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8B1" w:rsidRPr="00C87483" w:rsidRDefault="00FD68B1" w:rsidP="005B4285">
      <w:pPr>
        <w:spacing w:after="0"/>
        <w:rPr>
          <w:rFonts w:ascii="Times New Roman" w:hAnsi="Times New Roman" w:cs="Times New Roman"/>
          <w:b/>
          <w:color w:val="002060"/>
          <w:lang w:val="ro-RO"/>
        </w:rPr>
      </w:pPr>
      <w:r w:rsidRPr="00C87483">
        <w:rPr>
          <w:rFonts w:ascii="Times New Roman" w:hAnsi="Times New Roman" w:cs="Times New Roman"/>
          <w:b/>
          <w:color w:val="002060"/>
          <w:lang w:val="ro-RO"/>
        </w:rPr>
        <w:t xml:space="preserve">Aprobat                       </w:t>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t xml:space="preserve">    </w:t>
      </w:r>
      <w:r w:rsidR="006F5B20" w:rsidRPr="00C87483">
        <w:rPr>
          <w:rFonts w:ascii="Times New Roman" w:hAnsi="Times New Roman" w:cs="Times New Roman"/>
          <w:b/>
          <w:color w:val="002060"/>
          <w:lang w:val="ro-RO"/>
        </w:rPr>
        <w:t xml:space="preserve">                                                                                      </w:t>
      </w:r>
      <w:r w:rsidRPr="00C87483">
        <w:rPr>
          <w:rFonts w:ascii="Times New Roman" w:hAnsi="Times New Roman" w:cs="Times New Roman"/>
          <w:b/>
          <w:color w:val="002060"/>
          <w:lang w:val="ro-RO"/>
        </w:rPr>
        <w:t xml:space="preserve">  Avizat:</w:t>
      </w:r>
    </w:p>
    <w:p w:rsidR="00FD68B1" w:rsidRPr="00C87483" w:rsidRDefault="00FD68B1" w:rsidP="005B4285">
      <w:pPr>
        <w:spacing w:after="0"/>
        <w:rPr>
          <w:rFonts w:ascii="Times New Roman" w:hAnsi="Times New Roman" w:cs="Times New Roman"/>
          <w:b/>
          <w:color w:val="002060"/>
          <w:lang w:val="ro-RO"/>
        </w:rPr>
      </w:pPr>
      <w:r w:rsidRPr="00C87483">
        <w:rPr>
          <w:rFonts w:ascii="Times New Roman" w:hAnsi="Times New Roman" w:cs="Times New Roman"/>
          <w:b/>
          <w:color w:val="002060"/>
          <w:lang w:val="ro-RO"/>
        </w:rPr>
        <w:t>Consiliul de Administraţi</w:t>
      </w:r>
      <w:r w:rsidR="005B4285" w:rsidRPr="00C87483">
        <w:rPr>
          <w:rFonts w:ascii="Times New Roman" w:hAnsi="Times New Roman" w:cs="Times New Roman"/>
          <w:b/>
          <w:color w:val="002060"/>
          <w:lang w:val="ro-RO"/>
        </w:rPr>
        <w:t>e</w:t>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5B4285" w:rsidRPr="00C87483">
        <w:rPr>
          <w:rFonts w:ascii="Times New Roman" w:hAnsi="Times New Roman" w:cs="Times New Roman"/>
          <w:b/>
          <w:color w:val="002060"/>
          <w:lang w:val="ro-RO"/>
        </w:rPr>
        <w:tab/>
      </w:r>
      <w:r w:rsidR="006F5B20" w:rsidRPr="00C87483">
        <w:rPr>
          <w:rFonts w:ascii="Times New Roman" w:hAnsi="Times New Roman" w:cs="Times New Roman"/>
          <w:b/>
          <w:color w:val="002060"/>
          <w:lang w:val="ro-RO"/>
        </w:rPr>
        <w:t xml:space="preserve">                                                                     </w:t>
      </w:r>
      <w:r w:rsidRPr="00C87483">
        <w:rPr>
          <w:rFonts w:ascii="Times New Roman" w:hAnsi="Times New Roman" w:cs="Times New Roman"/>
          <w:b/>
          <w:color w:val="002060"/>
          <w:lang w:val="ro-RO"/>
        </w:rPr>
        <w:t>Direcţia Învăţământ Soroca</w:t>
      </w:r>
    </w:p>
    <w:p w:rsidR="00FD68B1" w:rsidRPr="00C87483" w:rsidRDefault="00FD68B1" w:rsidP="005B4285">
      <w:pPr>
        <w:spacing w:after="0"/>
        <w:rPr>
          <w:rFonts w:ascii="Times New Roman" w:hAnsi="Times New Roman" w:cs="Times New Roman"/>
          <w:b/>
          <w:color w:val="002060"/>
          <w:lang w:val="ro-RO"/>
        </w:rPr>
      </w:pP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r w:rsidRPr="00C87483">
        <w:rPr>
          <w:rFonts w:ascii="Times New Roman" w:hAnsi="Times New Roman" w:cs="Times New Roman"/>
          <w:b/>
          <w:color w:val="002060"/>
          <w:lang w:val="ro-RO"/>
        </w:rPr>
        <w:tab/>
      </w:r>
    </w:p>
    <w:p w:rsidR="00792518" w:rsidRPr="00C87483" w:rsidRDefault="00FD68B1" w:rsidP="005B4285">
      <w:pPr>
        <w:spacing w:after="0"/>
        <w:rPr>
          <w:rFonts w:ascii="Times New Roman" w:hAnsi="Times New Roman" w:cs="Times New Roman"/>
          <w:b/>
          <w:color w:val="002060"/>
          <w:lang w:val="ro-RO"/>
        </w:rPr>
      </w:pPr>
      <w:r w:rsidRPr="00C87483">
        <w:rPr>
          <w:rFonts w:ascii="Times New Roman" w:hAnsi="Times New Roman" w:cs="Times New Roman"/>
          <w:b/>
          <w:color w:val="002060"/>
          <w:lang w:val="ro-RO"/>
        </w:rPr>
        <w:t xml:space="preserve">Directorul IP  Gimnaziul Bulboci                                                                                                                          </w:t>
      </w:r>
      <w:r w:rsidR="006F5B20" w:rsidRPr="00C87483">
        <w:rPr>
          <w:rFonts w:ascii="Times New Roman" w:hAnsi="Times New Roman" w:cs="Times New Roman"/>
          <w:b/>
          <w:color w:val="002060"/>
          <w:lang w:val="ro-RO"/>
        </w:rPr>
        <w:t xml:space="preserve">                                                                             </w:t>
      </w:r>
      <w:r w:rsidRPr="00C87483">
        <w:rPr>
          <w:rFonts w:ascii="Times New Roman" w:hAnsi="Times New Roman" w:cs="Times New Roman"/>
          <w:b/>
          <w:color w:val="002060"/>
          <w:lang w:val="ro-RO"/>
        </w:rPr>
        <w:t xml:space="preserve"> Şeful </w:t>
      </w:r>
      <w:r w:rsidR="00792518" w:rsidRPr="00C87483">
        <w:rPr>
          <w:rFonts w:ascii="Times New Roman" w:hAnsi="Times New Roman" w:cs="Times New Roman"/>
          <w:b/>
          <w:color w:val="002060"/>
          <w:lang w:val="ro-RO"/>
        </w:rPr>
        <w:t>interimar</w:t>
      </w:r>
    </w:p>
    <w:p w:rsidR="00FD68B1" w:rsidRPr="00C87483" w:rsidRDefault="00792518" w:rsidP="005B4285">
      <w:pPr>
        <w:spacing w:after="0"/>
        <w:rPr>
          <w:rFonts w:ascii="Times New Roman" w:hAnsi="Times New Roman" w:cs="Times New Roman"/>
          <w:b/>
          <w:color w:val="002060"/>
          <w:lang w:val="ro-RO"/>
        </w:rPr>
      </w:pPr>
      <w:r w:rsidRPr="00C87483">
        <w:rPr>
          <w:rFonts w:ascii="Times New Roman" w:hAnsi="Times New Roman" w:cs="Times New Roman"/>
          <w:b/>
          <w:color w:val="002060"/>
          <w:lang w:val="ro-RO"/>
        </w:rPr>
        <w:t xml:space="preserve">                                                                                                                                                                                                                                                                      </w:t>
      </w:r>
      <w:r w:rsidR="00FD68B1" w:rsidRPr="00C87483">
        <w:rPr>
          <w:rFonts w:ascii="Times New Roman" w:hAnsi="Times New Roman" w:cs="Times New Roman"/>
          <w:b/>
          <w:color w:val="002060"/>
          <w:lang w:val="ro-RO"/>
        </w:rPr>
        <w:t>DÎ Soroca</w:t>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r w:rsidR="00FD68B1" w:rsidRPr="00C87483">
        <w:rPr>
          <w:rFonts w:ascii="Times New Roman" w:hAnsi="Times New Roman" w:cs="Times New Roman"/>
          <w:b/>
          <w:color w:val="002060"/>
          <w:lang w:val="ro-RO"/>
        </w:rPr>
        <w:tab/>
      </w:r>
    </w:p>
    <w:p w:rsidR="00FD68B1" w:rsidRPr="00C87483" w:rsidRDefault="00CD6BB4" w:rsidP="005B4285">
      <w:pPr>
        <w:spacing w:after="0"/>
        <w:rPr>
          <w:rFonts w:ascii="Times New Roman" w:hAnsi="Times New Roman" w:cs="Times New Roman"/>
          <w:b/>
          <w:lang w:val="ro-RO"/>
        </w:rPr>
      </w:pPr>
      <w:r w:rsidRPr="00C87483">
        <w:rPr>
          <w:rFonts w:ascii="Times New Roman" w:hAnsi="Times New Roman" w:cs="Times New Roman"/>
          <w:b/>
          <w:color w:val="002060"/>
          <w:lang w:val="ro-RO"/>
        </w:rPr>
        <w:t>Cojocaru Parascovia</w:t>
      </w:r>
      <w:r w:rsidR="00FD68B1" w:rsidRPr="00C87483">
        <w:rPr>
          <w:rFonts w:ascii="Times New Roman" w:hAnsi="Times New Roman" w:cs="Times New Roman"/>
          <w:b/>
          <w:color w:val="002060"/>
          <w:lang w:val="ro-RO"/>
        </w:rPr>
        <w:t xml:space="preserve">________________                                                                                                                   </w:t>
      </w:r>
      <w:r w:rsidR="005B4285" w:rsidRPr="00C87483">
        <w:rPr>
          <w:rFonts w:ascii="Times New Roman" w:hAnsi="Times New Roman" w:cs="Times New Roman"/>
          <w:b/>
          <w:color w:val="002060"/>
          <w:lang w:val="ro-RO"/>
        </w:rPr>
        <w:t xml:space="preserve">                            </w:t>
      </w:r>
      <w:r w:rsidR="006F5B20" w:rsidRPr="00C87483">
        <w:rPr>
          <w:rFonts w:ascii="Times New Roman" w:hAnsi="Times New Roman" w:cs="Times New Roman"/>
          <w:b/>
          <w:color w:val="002060"/>
          <w:lang w:val="ro-RO"/>
        </w:rPr>
        <w:t xml:space="preserve">                     </w:t>
      </w:r>
      <w:r w:rsidR="005B4285" w:rsidRPr="00C87483">
        <w:rPr>
          <w:rFonts w:ascii="Times New Roman" w:hAnsi="Times New Roman" w:cs="Times New Roman"/>
          <w:b/>
          <w:color w:val="002060"/>
          <w:lang w:val="ro-RO"/>
        </w:rPr>
        <w:t xml:space="preserve"> </w:t>
      </w:r>
      <w:r w:rsidR="00792518" w:rsidRPr="00C87483">
        <w:rPr>
          <w:rFonts w:ascii="Times New Roman" w:hAnsi="Times New Roman" w:cs="Times New Roman"/>
          <w:b/>
          <w:color w:val="002060"/>
          <w:lang w:val="ro-RO"/>
        </w:rPr>
        <w:t>Rîșchitor</w:t>
      </w:r>
      <w:r w:rsidR="002270EF">
        <w:rPr>
          <w:rFonts w:ascii="Times New Roman" w:hAnsi="Times New Roman" w:cs="Times New Roman"/>
          <w:b/>
          <w:color w:val="002060"/>
        </w:rPr>
        <w:t>i</w:t>
      </w:r>
      <w:r w:rsidR="00792518" w:rsidRPr="00C87483">
        <w:rPr>
          <w:rFonts w:ascii="Times New Roman" w:hAnsi="Times New Roman" w:cs="Times New Roman"/>
          <w:b/>
          <w:color w:val="002060"/>
          <w:lang w:val="ro-RO"/>
        </w:rPr>
        <w:t xml:space="preserve"> Aliona</w:t>
      </w:r>
      <w:r w:rsidR="00FD68B1" w:rsidRPr="00C87483">
        <w:rPr>
          <w:rFonts w:ascii="Times New Roman" w:hAnsi="Times New Roman" w:cs="Times New Roman"/>
          <w:b/>
          <w:color w:val="002060"/>
          <w:lang w:val="ro-RO"/>
        </w:rPr>
        <w:t>______</w:t>
      </w:r>
      <w:r w:rsidR="006F5B20" w:rsidRPr="00C87483">
        <w:rPr>
          <w:rFonts w:ascii="Times New Roman" w:hAnsi="Times New Roman" w:cs="Times New Roman"/>
          <w:b/>
          <w:color w:val="002060"/>
          <w:lang w:val="ro-RO"/>
        </w:rPr>
        <w:t>______</w:t>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r w:rsidR="00FD68B1" w:rsidRPr="00C87483">
        <w:rPr>
          <w:rFonts w:ascii="Times New Roman" w:hAnsi="Times New Roman" w:cs="Times New Roman"/>
          <w:b/>
          <w:lang w:val="ro-RO"/>
        </w:rPr>
        <w:tab/>
      </w:r>
    </w:p>
    <w:p w:rsidR="00FD68B1" w:rsidRPr="00C87483" w:rsidRDefault="00FD68B1" w:rsidP="005B4285">
      <w:pPr>
        <w:spacing w:after="0"/>
        <w:rPr>
          <w:rFonts w:ascii="Times New Roman" w:hAnsi="Times New Roman" w:cs="Times New Roman"/>
          <w:lang w:val="ro-RO"/>
        </w:rPr>
      </w:pPr>
    </w:p>
    <w:p w:rsidR="00FD68B1" w:rsidRPr="00C87483" w:rsidRDefault="002270EF" w:rsidP="00FD68B1">
      <w:pPr>
        <w:outlineLvl w:val="0"/>
        <w:rPr>
          <w:rFonts w:ascii="Times New Roman" w:hAnsi="Times New Roman" w:cs="Times New Roman"/>
          <w:b/>
          <w:i/>
          <w:sz w:val="96"/>
          <w:szCs w:val="96"/>
          <w:lang w:val="ro-RO"/>
        </w:rPr>
      </w:pPr>
      <w:r>
        <w:rPr>
          <w:rFonts w:ascii="Times New Roman" w:hAnsi="Times New Roman" w:cs="Times New Roman"/>
          <w:b/>
          <w:i/>
          <w:sz w:val="96"/>
          <w:szCs w:val="96"/>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684.7pt;height:153.5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PLANUL   MANAGERIAL"/>
          </v:shape>
        </w:pict>
      </w:r>
    </w:p>
    <w:p w:rsidR="00FD68B1" w:rsidRPr="00C87483" w:rsidRDefault="002270EF" w:rsidP="006F5B20">
      <w:pPr>
        <w:jc w:val="center"/>
        <w:outlineLvl w:val="0"/>
        <w:rPr>
          <w:rFonts w:ascii="Times New Roman" w:hAnsi="Times New Roman" w:cs="Times New Roman"/>
          <w:b/>
          <w:i/>
          <w:sz w:val="96"/>
          <w:szCs w:val="96"/>
          <w:lang w:val="ro-RO"/>
        </w:rPr>
      </w:pPr>
      <w:r>
        <w:rPr>
          <w:rFonts w:ascii="Times New Roman" w:hAnsi="Times New Roman" w:cs="Times New Roman"/>
          <w:b/>
          <w:i/>
          <w:sz w:val="96"/>
          <w:szCs w:val="96"/>
          <w:lang w:val="ro-RO"/>
        </w:rPr>
        <w:pict>
          <v:shape id="_x0000_i1027" type="#_x0000_t136" style="width:677.9pt;height:91.7pt" fillcolor="yellow" stroked="f">
            <v:fill color2="#f93" angle="-135" focusposition=".5,.5" focussize="" focus="100%" type="gradientRadial">
              <o:fill v:ext="view" type="gradientCenter"/>
            </v:fill>
            <v:shadow on="t" color="silver" opacity="52429f"/>
            <v:textpath style="font-family:&quot;Impact&quot;;v-text-kern:t" trim="t" fitpath="t" string="AL  IP  GIMNAZIUL  BULBOCI"/>
          </v:shape>
        </w:pict>
      </w:r>
    </w:p>
    <w:p w:rsidR="00FD68B1" w:rsidRPr="00C87483" w:rsidRDefault="00FD68B1" w:rsidP="00FD68B1">
      <w:pPr>
        <w:jc w:val="center"/>
        <w:outlineLvl w:val="0"/>
        <w:rPr>
          <w:rFonts w:ascii="Times New Roman" w:hAnsi="Times New Roman" w:cs="Times New Roman"/>
          <w:b/>
          <w:color w:val="4F6228" w:themeColor="accent3" w:themeShade="80"/>
          <w:sz w:val="72"/>
          <w:szCs w:val="72"/>
          <w:lang w:val="ro-RO"/>
        </w:rPr>
      </w:pPr>
    </w:p>
    <w:p w:rsidR="00FD68B1" w:rsidRPr="00C87483" w:rsidRDefault="00FD68B1" w:rsidP="00FD68B1">
      <w:pPr>
        <w:jc w:val="center"/>
        <w:outlineLvl w:val="0"/>
        <w:rPr>
          <w:rFonts w:ascii="Times New Roman" w:hAnsi="Times New Roman" w:cs="Times New Roman"/>
          <w:b/>
          <w:color w:val="002060"/>
          <w:sz w:val="72"/>
          <w:szCs w:val="72"/>
          <w:u w:val="single"/>
          <w:lang w:val="ro-RO"/>
        </w:rPr>
      </w:pPr>
      <w:r w:rsidRPr="00C87483">
        <w:rPr>
          <w:rFonts w:ascii="Times New Roman" w:hAnsi="Times New Roman" w:cs="Times New Roman"/>
          <w:b/>
          <w:color w:val="002060"/>
          <w:sz w:val="72"/>
          <w:szCs w:val="72"/>
          <w:u w:val="single"/>
          <w:lang w:val="ro-RO"/>
        </w:rPr>
        <w:t xml:space="preserve">Anul de studii </w:t>
      </w:r>
      <w:r w:rsidR="00CD6BB4" w:rsidRPr="00C87483">
        <w:rPr>
          <w:rFonts w:ascii="Times New Roman" w:hAnsi="Times New Roman" w:cs="Times New Roman"/>
          <w:b/>
          <w:color w:val="002060"/>
          <w:sz w:val="72"/>
          <w:szCs w:val="72"/>
          <w:u w:val="single"/>
          <w:lang w:val="ro-RO"/>
        </w:rPr>
        <w:t>202</w:t>
      </w:r>
      <w:r w:rsidR="002B295A" w:rsidRPr="00C87483">
        <w:rPr>
          <w:rFonts w:ascii="Times New Roman" w:hAnsi="Times New Roman" w:cs="Times New Roman"/>
          <w:b/>
          <w:color w:val="002060"/>
          <w:sz w:val="72"/>
          <w:szCs w:val="72"/>
          <w:u w:val="single"/>
          <w:lang w:val="ro-RO"/>
        </w:rPr>
        <w:t>3</w:t>
      </w:r>
      <w:r w:rsidR="005B4285" w:rsidRPr="00C87483">
        <w:rPr>
          <w:rFonts w:ascii="Times New Roman" w:hAnsi="Times New Roman" w:cs="Times New Roman"/>
          <w:b/>
          <w:color w:val="002060"/>
          <w:sz w:val="72"/>
          <w:szCs w:val="72"/>
          <w:u w:val="single"/>
          <w:lang w:val="ro-RO"/>
        </w:rPr>
        <w:t xml:space="preserve"> – </w:t>
      </w:r>
      <w:r w:rsidR="00CD6BB4" w:rsidRPr="00C87483">
        <w:rPr>
          <w:rFonts w:ascii="Times New Roman" w:hAnsi="Times New Roman" w:cs="Times New Roman"/>
          <w:b/>
          <w:color w:val="002060"/>
          <w:sz w:val="72"/>
          <w:szCs w:val="72"/>
          <w:u w:val="single"/>
          <w:lang w:val="ro-RO"/>
        </w:rPr>
        <w:t>202</w:t>
      </w:r>
      <w:r w:rsidR="002B295A" w:rsidRPr="00C87483">
        <w:rPr>
          <w:rFonts w:ascii="Times New Roman" w:hAnsi="Times New Roman" w:cs="Times New Roman"/>
          <w:b/>
          <w:color w:val="002060"/>
          <w:sz w:val="72"/>
          <w:szCs w:val="72"/>
          <w:u w:val="single"/>
          <w:lang w:val="ro-RO"/>
        </w:rPr>
        <w:t>4</w:t>
      </w:r>
    </w:p>
    <w:p w:rsidR="005B4285" w:rsidRPr="00C87483" w:rsidRDefault="005B4285" w:rsidP="005B7F69">
      <w:pPr>
        <w:rPr>
          <w:rFonts w:ascii="Times New Roman" w:hAnsi="Times New Roman" w:cs="Times New Roman"/>
          <w:b/>
          <w:bCs/>
          <w:color w:val="D99594" w:themeColor="accent2" w:themeTint="99"/>
          <w:sz w:val="32"/>
          <w:szCs w:val="32"/>
          <w:lang w:val="ro-RO"/>
        </w:rPr>
      </w:pPr>
    </w:p>
    <w:p w:rsidR="007A4949" w:rsidRPr="00C87483" w:rsidRDefault="007A4949" w:rsidP="001C1FD0">
      <w:pPr>
        <w:spacing w:after="0" w:line="240" w:lineRule="auto"/>
        <w:jc w:val="center"/>
        <w:rPr>
          <w:rFonts w:ascii="Times New Roman" w:hAnsi="Times New Roman" w:cs="Times New Roman"/>
          <w:b/>
          <w:color w:val="002060"/>
          <w:sz w:val="40"/>
          <w:szCs w:val="40"/>
          <w:lang w:val="ro-RO"/>
        </w:rPr>
      </w:pPr>
      <w:r w:rsidRPr="00C87483">
        <w:rPr>
          <w:rFonts w:ascii="Times New Roman" w:hAnsi="Times New Roman" w:cs="Times New Roman"/>
          <w:b/>
          <w:color w:val="002060"/>
          <w:sz w:val="40"/>
          <w:szCs w:val="40"/>
          <w:lang w:val="ro-RO"/>
        </w:rPr>
        <w:lastRenderedPageBreak/>
        <w:t>CUPRINS:</w:t>
      </w:r>
    </w:p>
    <w:p w:rsidR="00C4592E" w:rsidRPr="00C87483" w:rsidRDefault="00C4592E" w:rsidP="001C1FD0">
      <w:pPr>
        <w:pStyle w:val="a6"/>
        <w:numPr>
          <w:ilvl w:val="0"/>
          <w:numId w:val="7"/>
        </w:numPr>
        <w:spacing w:after="0" w:line="240" w:lineRule="auto"/>
        <w:rPr>
          <w:rFonts w:ascii="Times New Roman" w:hAnsi="Times New Roman" w:cs="Times New Roman"/>
          <w:b/>
          <w:color w:val="002060"/>
          <w:sz w:val="24"/>
          <w:szCs w:val="24"/>
          <w:lang w:val="ro-RO"/>
        </w:rPr>
        <w:sectPr w:rsidR="00C4592E" w:rsidRPr="00C87483" w:rsidSect="00D20911">
          <w:pgSz w:w="16838" w:h="11906" w:orient="landscape"/>
          <w:pgMar w:top="426" w:right="536" w:bottom="142" w:left="567" w:header="708" w:footer="708" w:gutter="0"/>
          <w:cols w:space="708"/>
          <w:docGrid w:linePitch="360"/>
        </w:sectPr>
      </w:pPr>
    </w:p>
    <w:p w:rsidR="00D95A2E" w:rsidRPr="00C87483" w:rsidRDefault="00D95A2E"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Date generale</w:t>
      </w:r>
      <w:r w:rsidR="00AA0A36" w:rsidRPr="00C87483">
        <w:rPr>
          <w:rFonts w:ascii="Times New Roman" w:hAnsi="Times New Roman" w:cs="Times New Roman"/>
          <w:b/>
          <w:color w:val="002060"/>
          <w:sz w:val="24"/>
          <w:szCs w:val="24"/>
          <w:lang w:val="ro-RO"/>
        </w:rPr>
        <w:t>.</w:t>
      </w:r>
    </w:p>
    <w:p w:rsidR="00AA0A36" w:rsidRPr="00C87483" w:rsidRDefault="001E1E9D"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Echipa managerială și </w:t>
      </w:r>
      <w:r w:rsidR="009439A4" w:rsidRPr="00C87483">
        <w:rPr>
          <w:rFonts w:ascii="Times New Roman" w:hAnsi="Times New Roman" w:cs="Times New Roman"/>
          <w:b/>
          <w:color w:val="002060"/>
          <w:sz w:val="24"/>
          <w:szCs w:val="24"/>
          <w:lang w:val="ro-RO"/>
        </w:rPr>
        <w:t>CD</w:t>
      </w:r>
      <w:r w:rsidR="00AA0A36" w:rsidRPr="00C87483">
        <w:rPr>
          <w:rFonts w:ascii="Times New Roman" w:hAnsi="Times New Roman" w:cs="Times New Roman"/>
          <w:b/>
          <w:color w:val="002060"/>
          <w:sz w:val="24"/>
          <w:szCs w:val="24"/>
          <w:lang w:val="ro-RO"/>
        </w:rPr>
        <w:t>.</w:t>
      </w:r>
    </w:p>
    <w:p w:rsidR="00D95A2E" w:rsidRPr="00C87483" w:rsidRDefault="00CD6BB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Structura anului de studii </w:t>
      </w:r>
      <w:r w:rsidR="002270EF">
        <w:rPr>
          <w:rFonts w:ascii="Times New Roman" w:hAnsi="Times New Roman" w:cs="Times New Roman"/>
          <w:b/>
          <w:color w:val="002060"/>
          <w:sz w:val="24"/>
          <w:szCs w:val="24"/>
        </w:rPr>
        <w:t>2023-2024</w:t>
      </w:r>
      <w:r w:rsidR="00096F38" w:rsidRPr="00C87483">
        <w:rPr>
          <w:rFonts w:ascii="Times New Roman" w:hAnsi="Times New Roman" w:cs="Times New Roman"/>
          <w:b/>
          <w:color w:val="002060"/>
          <w:sz w:val="24"/>
          <w:szCs w:val="24"/>
          <w:lang w:val="ro-RO"/>
        </w:rPr>
        <w:t>.</w:t>
      </w:r>
    </w:p>
    <w:p w:rsidR="00D95A2E" w:rsidRPr="00C87483" w:rsidRDefault="00D95A2E"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Argument. Viziune. Misiune.</w:t>
      </w:r>
    </w:p>
    <w:p w:rsidR="00D95A2E" w:rsidRPr="00C87483" w:rsidRDefault="00D95A2E"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Analiza factorilor externi. P.E.S.T.E.</w:t>
      </w:r>
    </w:p>
    <w:p w:rsidR="00D95A2E" w:rsidRPr="00C87483" w:rsidRDefault="00D95A2E"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Analiza factorilor interni. S.W.O.T.</w:t>
      </w:r>
    </w:p>
    <w:p w:rsidR="004C6284" w:rsidRPr="00C87483" w:rsidRDefault="004C628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Obiective/ indicatori de performanţe propuse pentru anul de studii </w:t>
      </w:r>
      <w:r w:rsidR="002270EF">
        <w:rPr>
          <w:rFonts w:ascii="Times New Roman" w:hAnsi="Times New Roman" w:cs="Times New Roman"/>
          <w:b/>
          <w:color w:val="002060"/>
          <w:sz w:val="24"/>
          <w:szCs w:val="24"/>
        </w:rPr>
        <w:t>2023-2024.</w:t>
      </w:r>
    </w:p>
    <w:p w:rsidR="00570EF3" w:rsidRPr="00C87483" w:rsidRDefault="00570EF3"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Plan operațional anual</w:t>
      </w:r>
      <w:r w:rsidR="00566AB9" w:rsidRPr="00C87483">
        <w:rPr>
          <w:rFonts w:ascii="Times New Roman" w:hAnsi="Times New Roman" w:cs="Times New Roman"/>
          <w:b/>
          <w:color w:val="002060"/>
          <w:sz w:val="24"/>
          <w:szCs w:val="24"/>
          <w:lang w:val="ro-RO"/>
        </w:rPr>
        <w:t>.</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Ciclograma organizării şi dirijării.</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Consiliul</w:t>
      </w:r>
      <w:r w:rsidR="00CD2C4F" w:rsidRPr="00C87483">
        <w:rPr>
          <w:rFonts w:ascii="Times New Roman" w:hAnsi="Times New Roman" w:cs="Times New Roman"/>
          <w:b/>
          <w:color w:val="002060"/>
          <w:sz w:val="24"/>
          <w:szCs w:val="24"/>
          <w:lang w:val="ro-RO"/>
        </w:rPr>
        <w:t xml:space="preserve"> profesoral</w:t>
      </w:r>
      <w:r w:rsidRPr="00C87483">
        <w:rPr>
          <w:rFonts w:ascii="Times New Roman" w:hAnsi="Times New Roman" w:cs="Times New Roman"/>
          <w:b/>
          <w:color w:val="002060"/>
          <w:sz w:val="24"/>
          <w:szCs w:val="24"/>
          <w:lang w:val="ro-RO"/>
        </w:rPr>
        <w:t>: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Consiliul </w:t>
      </w:r>
      <w:r w:rsidR="00CD2C4F" w:rsidRPr="00C87483">
        <w:rPr>
          <w:rFonts w:ascii="Times New Roman" w:hAnsi="Times New Roman" w:cs="Times New Roman"/>
          <w:b/>
          <w:color w:val="002060"/>
          <w:sz w:val="24"/>
          <w:szCs w:val="24"/>
          <w:lang w:val="ro-RO"/>
        </w:rPr>
        <w:t>de administraţie</w:t>
      </w:r>
      <w:r w:rsidRPr="00C87483">
        <w:rPr>
          <w:rFonts w:ascii="Times New Roman" w:hAnsi="Times New Roman" w:cs="Times New Roman"/>
          <w:b/>
          <w:color w:val="002060"/>
          <w:sz w:val="24"/>
          <w:szCs w:val="24"/>
          <w:lang w:val="ro-RO"/>
        </w:rPr>
        <w:t>: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Consiliul metodic: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Consiliul de etică: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Consiliul părintesc: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Consiliul de elevi: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Comisii metodice: componenţă, planificare.</w:t>
      </w:r>
    </w:p>
    <w:p w:rsidR="007D3494" w:rsidRPr="00C87483" w:rsidRDefault="007D3494"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Comisii şcolare: componenţă, planificare.</w:t>
      </w:r>
    </w:p>
    <w:p w:rsidR="008666D2" w:rsidRPr="00C87483" w:rsidRDefault="008666D2"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Planul de evaluare internă a cadrelor didactice.</w:t>
      </w:r>
    </w:p>
    <w:p w:rsidR="00AA0A36" w:rsidRPr="00C87483" w:rsidRDefault="00AA0A36"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Schema orară- graficul desfăşurării.</w:t>
      </w:r>
    </w:p>
    <w:p w:rsidR="00AA0A36" w:rsidRPr="00C87483" w:rsidRDefault="00AA0A36"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Graficul desfăşurării probelor de evaluare iniţiale/ sumative/semestriale pr</w:t>
      </w:r>
      <w:r w:rsidR="005B4285" w:rsidRPr="00C87483">
        <w:rPr>
          <w:rFonts w:ascii="Times New Roman" w:hAnsi="Times New Roman" w:cs="Times New Roman"/>
          <w:b/>
          <w:color w:val="002060"/>
          <w:sz w:val="24"/>
          <w:szCs w:val="24"/>
          <w:lang w:val="ro-RO"/>
        </w:rPr>
        <w:t>o</w:t>
      </w:r>
      <w:r w:rsidRPr="00C87483">
        <w:rPr>
          <w:rFonts w:ascii="Times New Roman" w:hAnsi="Times New Roman" w:cs="Times New Roman"/>
          <w:b/>
          <w:color w:val="002060"/>
          <w:sz w:val="24"/>
          <w:szCs w:val="24"/>
          <w:lang w:val="ro-RO"/>
        </w:rPr>
        <w:t>puse de administraţia instituţiei.</w:t>
      </w:r>
    </w:p>
    <w:p w:rsidR="008666D2" w:rsidRPr="00C87483" w:rsidRDefault="008666D2"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Programul activităţilor organizator-pedagogice.</w:t>
      </w:r>
    </w:p>
    <w:p w:rsidR="00CF21BD" w:rsidRPr="00C87483" w:rsidRDefault="00CF21BD"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Activitatea administrativ- gospodărească.</w:t>
      </w:r>
    </w:p>
    <w:p w:rsidR="00AA0A36" w:rsidRPr="00C87483" w:rsidRDefault="008666D2" w:rsidP="001C1FD0">
      <w:pPr>
        <w:pStyle w:val="a6"/>
        <w:numPr>
          <w:ilvl w:val="0"/>
          <w:numId w:val="7"/>
        </w:num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Ativităţi de formare a comportamentului responsabil de traficul rutier şi alte situaţii excepţionale.</w:t>
      </w:r>
    </w:p>
    <w:p w:rsidR="00C4592E" w:rsidRPr="00C87483" w:rsidRDefault="00C4592E" w:rsidP="001C1FD0">
      <w:pPr>
        <w:spacing w:line="240" w:lineRule="auto"/>
        <w:rPr>
          <w:rFonts w:ascii="Times New Roman" w:hAnsi="Times New Roman" w:cs="Times New Roman"/>
          <w:b/>
          <w:color w:val="002060"/>
          <w:sz w:val="24"/>
          <w:szCs w:val="24"/>
          <w:lang w:val="ro-RO"/>
        </w:rPr>
        <w:sectPr w:rsidR="00C4592E" w:rsidRPr="00C87483" w:rsidSect="00C4592E">
          <w:type w:val="continuous"/>
          <w:pgSz w:w="16838" w:h="11906" w:orient="landscape"/>
          <w:pgMar w:top="426" w:right="536" w:bottom="142" w:left="567" w:header="708" w:footer="708" w:gutter="0"/>
          <w:cols w:num="2" w:space="709"/>
          <w:docGrid w:linePitch="360"/>
        </w:sectPr>
      </w:pPr>
    </w:p>
    <w:p w:rsidR="00BC4A83" w:rsidRPr="00C87483" w:rsidRDefault="00BC4A83" w:rsidP="00581A9A">
      <w:pPr>
        <w:tabs>
          <w:tab w:val="left" w:pos="4545"/>
        </w:tabs>
        <w:spacing w:after="0"/>
        <w:jc w:val="center"/>
        <w:rPr>
          <w:rFonts w:ascii="Times New Roman" w:hAnsi="Times New Roman" w:cs="Times New Roman"/>
          <w:b/>
          <w:i/>
          <w:color w:val="002060"/>
          <w:sz w:val="24"/>
          <w:szCs w:val="24"/>
          <w:highlight w:val="yellow"/>
          <w:u w:val="single"/>
          <w:lang w:val="ro-RO"/>
        </w:rPr>
      </w:pPr>
    </w:p>
    <w:p w:rsidR="00CC4875" w:rsidRPr="00C87483" w:rsidRDefault="001E1E9D" w:rsidP="00C87483">
      <w:pPr>
        <w:pStyle w:val="a6"/>
        <w:numPr>
          <w:ilvl w:val="0"/>
          <w:numId w:val="22"/>
        </w:numPr>
        <w:tabs>
          <w:tab w:val="left" w:pos="4545"/>
        </w:tabs>
        <w:spacing w:after="0" w:line="240" w:lineRule="auto"/>
        <w:rPr>
          <w:rFonts w:ascii="Times New Roman" w:hAnsi="Times New Roman" w:cs="Times New Roman"/>
          <w:b/>
          <w:sz w:val="24"/>
          <w:szCs w:val="24"/>
          <w:highlight w:val="cyan"/>
          <w:lang w:val="ro-RO"/>
        </w:rPr>
      </w:pPr>
      <w:r w:rsidRPr="00C87483">
        <w:rPr>
          <w:rFonts w:ascii="Times New Roman" w:hAnsi="Times New Roman" w:cs="Times New Roman"/>
          <w:b/>
          <w:sz w:val="24"/>
          <w:szCs w:val="24"/>
          <w:highlight w:val="cyan"/>
          <w:lang w:val="ro-RO"/>
        </w:rPr>
        <w:t>DATE GENERALE</w:t>
      </w:r>
    </w:p>
    <w:tbl>
      <w:tblPr>
        <w:tblW w:w="15891" w:type="dxa"/>
        <w:tblInd w:w="93" w:type="dxa"/>
        <w:tblLook w:val="04A0" w:firstRow="1" w:lastRow="0" w:firstColumn="1" w:lastColumn="0" w:noHBand="0" w:noVBand="1"/>
      </w:tblPr>
      <w:tblGrid>
        <w:gridCol w:w="5118"/>
        <w:gridCol w:w="2388"/>
        <w:gridCol w:w="2388"/>
        <w:gridCol w:w="2384"/>
        <w:gridCol w:w="2384"/>
        <w:gridCol w:w="1229"/>
      </w:tblGrid>
      <w:tr w:rsidR="00F34DE9" w:rsidRPr="00C87483" w:rsidTr="00BF4009">
        <w:trPr>
          <w:trHeight w:val="345"/>
        </w:trPr>
        <w:tc>
          <w:tcPr>
            <w:tcW w:w="5118" w:type="dxa"/>
            <w:tcBorders>
              <w:top w:val="single" w:sz="8"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Raion/municipiu</w:t>
            </w:r>
          </w:p>
        </w:tc>
        <w:tc>
          <w:tcPr>
            <w:tcW w:w="10773" w:type="dxa"/>
            <w:gridSpan w:val="5"/>
            <w:tcBorders>
              <w:top w:val="single" w:sz="8"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SOROCA</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center"/>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Localitate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s.</w:t>
            </w:r>
            <w:r w:rsidR="00792518" w:rsidRPr="00C87483">
              <w:rPr>
                <w:rFonts w:ascii="Times New Roman" w:hAnsi="Times New Roman" w:cs="Times New Roman"/>
                <w:b/>
                <w:bCs/>
                <w:color w:val="002060"/>
                <w:sz w:val="24"/>
                <w:szCs w:val="24"/>
                <w:lang w:val="ro-RO"/>
              </w:rPr>
              <w:t xml:space="preserve">  </w:t>
            </w:r>
            <w:r w:rsidRPr="00C87483">
              <w:rPr>
                <w:rFonts w:ascii="Times New Roman" w:hAnsi="Times New Roman" w:cs="Times New Roman"/>
                <w:b/>
                <w:bCs/>
                <w:color w:val="002060"/>
                <w:sz w:val="24"/>
                <w:szCs w:val="24"/>
                <w:lang w:val="ro-RO"/>
              </w:rPr>
              <w:t>Bulboci</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center"/>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Denumirea instituţiei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tabs>
                <w:tab w:val="left" w:pos="7515"/>
              </w:tabs>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I.P.</w:t>
            </w:r>
            <w:r w:rsidR="00792518" w:rsidRPr="00C87483">
              <w:rPr>
                <w:rFonts w:ascii="Times New Roman" w:hAnsi="Times New Roman" w:cs="Times New Roman"/>
                <w:b/>
                <w:bCs/>
                <w:color w:val="002060"/>
                <w:sz w:val="24"/>
                <w:szCs w:val="24"/>
                <w:lang w:val="ro-RO"/>
              </w:rPr>
              <w:t xml:space="preserve"> </w:t>
            </w:r>
            <w:r w:rsidRPr="00C87483">
              <w:rPr>
                <w:rFonts w:ascii="Times New Roman" w:hAnsi="Times New Roman" w:cs="Times New Roman"/>
                <w:b/>
                <w:bCs/>
                <w:color w:val="002060"/>
                <w:sz w:val="24"/>
                <w:szCs w:val="24"/>
                <w:lang w:val="ro-RO"/>
              </w:rPr>
              <w:t>Gimnaziul Bulboci din s. Bulboci, r. Soroca</w:t>
            </w:r>
            <w:r w:rsidR="00BF4009" w:rsidRPr="00C87483">
              <w:rPr>
                <w:rFonts w:ascii="Times New Roman" w:hAnsi="Times New Roman" w:cs="Times New Roman"/>
                <w:b/>
                <w:bCs/>
                <w:color w:val="002060"/>
                <w:sz w:val="24"/>
                <w:szCs w:val="24"/>
                <w:lang w:val="ro-RO"/>
              </w:rPr>
              <w:tab/>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Tipul instituţiei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Gimnaziu</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Fondator/Autoritatea administrativă</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CR Soroca</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Limba de instruire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limba română</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Tipul Planului-cadru</w:t>
            </w:r>
          </w:p>
        </w:tc>
        <w:tc>
          <w:tcPr>
            <w:tcW w:w="2388" w:type="dxa"/>
            <w:tcBorders>
              <w:top w:val="single" w:sz="4" w:space="0" w:color="auto"/>
              <w:left w:val="single" w:sz="8" w:space="0" w:color="auto"/>
              <w:bottom w:val="single" w:sz="4" w:space="0" w:color="auto"/>
              <w:right w:val="single" w:sz="4" w:space="0" w:color="auto"/>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2.1</w:t>
            </w:r>
          </w:p>
        </w:tc>
        <w:tc>
          <w:tcPr>
            <w:tcW w:w="2388"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 </w:t>
            </w:r>
          </w:p>
        </w:tc>
        <w:tc>
          <w:tcPr>
            <w:tcW w:w="2384"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 </w:t>
            </w:r>
          </w:p>
        </w:tc>
        <w:tc>
          <w:tcPr>
            <w:tcW w:w="2384"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C87483" w:rsidRDefault="00F34DE9" w:rsidP="001C1FD0">
            <w:pPr>
              <w:spacing w:after="0" w:line="240" w:lineRule="auto"/>
              <w:jc w:val="center"/>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 </w:t>
            </w:r>
          </w:p>
        </w:tc>
        <w:tc>
          <w:tcPr>
            <w:tcW w:w="1229" w:type="dxa"/>
            <w:tcBorders>
              <w:top w:val="single" w:sz="4" w:space="0" w:color="auto"/>
              <w:left w:val="nil"/>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jc w:val="center"/>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 </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Telefon</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23057029</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Adresa</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s.Bulboci, r.Soroca</w:t>
            </w:r>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E-mail</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2270EF" w:rsidP="001C1FD0">
            <w:pPr>
              <w:spacing w:after="0" w:line="240" w:lineRule="auto"/>
              <w:rPr>
                <w:rFonts w:ascii="Times New Roman" w:hAnsi="Times New Roman" w:cs="Times New Roman"/>
                <w:b/>
                <w:color w:val="002060"/>
                <w:sz w:val="24"/>
                <w:szCs w:val="24"/>
                <w:u w:val="single"/>
                <w:lang w:val="ro-RO"/>
              </w:rPr>
            </w:pPr>
            <w:hyperlink r:id="rId8" w:history="1">
              <w:r w:rsidR="0021027D" w:rsidRPr="00C87483">
                <w:rPr>
                  <w:rStyle w:val="ae"/>
                  <w:rFonts w:ascii="Times New Roman" w:hAnsi="Times New Roman" w:cs="Times New Roman"/>
                  <w:b/>
                  <w:color w:val="002060"/>
                  <w:sz w:val="24"/>
                  <w:szCs w:val="24"/>
                  <w:lang w:val="ro-RO"/>
                </w:rPr>
                <w:t>gimnaziulbulboci@gmail.com</w:t>
              </w:r>
            </w:hyperlink>
          </w:p>
        </w:tc>
      </w:tr>
      <w:tr w:rsidR="00F34DE9" w:rsidRPr="00C87483"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center"/>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Adresa web</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 </w:t>
            </w:r>
          </w:p>
        </w:tc>
      </w:tr>
      <w:tr w:rsidR="00F34DE9" w:rsidRPr="00C87483" w:rsidTr="00BF4009">
        <w:trPr>
          <w:trHeight w:val="345"/>
        </w:trPr>
        <w:tc>
          <w:tcPr>
            <w:tcW w:w="5118" w:type="dxa"/>
            <w:tcBorders>
              <w:top w:val="single" w:sz="4" w:space="0" w:color="auto"/>
              <w:left w:val="single" w:sz="8" w:space="0" w:color="auto"/>
              <w:bottom w:val="single" w:sz="4" w:space="0" w:color="auto"/>
              <w:right w:val="single" w:sz="4" w:space="0" w:color="auto"/>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Nr. de schimburi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1</w:t>
            </w:r>
          </w:p>
        </w:tc>
      </w:tr>
      <w:tr w:rsidR="00F34DE9" w:rsidRPr="00C87483" w:rsidTr="00BF4009">
        <w:trPr>
          <w:trHeight w:val="345"/>
        </w:trPr>
        <w:tc>
          <w:tcPr>
            <w:tcW w:w="5118" w:type="dxa"/>
            <w:tcBorders>
              <w:top w:val="single" w:sz="4" w:space="0" w:color="auto"/>
              <w:left w:val="single" w:sz="8" w:space="0" w:color="auto"/>
              <w:bottom w:val="single" w:sz="4" w:space="0" w:color="auto"/>
              <w:right w:val="single" w:sz="4" w:space="0" w:color="auto"/>
            </w:tcBorders>
            <w:shd w:val="clear" w:color="auto" w:fill="FDE9D9" w:themeFill="accent6" w:themeFillTint="33"/>
            <w:noWrap/>
            <w:vAlign w:val="bottom"/>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Tipul de proprietate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Public</w:t>
            </w:r>
          </w:p>
        </w:tc>
      </w:tr>
      <w:tr w:rsidR="00F34DE9" w:rsidRPr="00C87483" w:rsidTr="00BF4009">
        <w:trPr>
          <w:trHeight w:val="345"/>
        </w:trPr>
        <w:tc>
          <w:tcPr>
            <w:tcW w:w="5118" w:type="dxa"/>
            <w:tcBorders>
              <w:top w:val="single" w:sz="4" w:space="0" w:color="auto"/>
              <w:left w:val="single" w:sz="8" w:space="0" w:color="auto"/>
              <w:bottom w:val="single" w:sz="8" w:space="0" w:color="auto"/>
              <w:right w:val="single" w:sz="4" w:space="0" w:color="auto"/>
            </w:tcBorders>
            <w:shd w:val="clear" w:color="auto" w:fill="FDE9D9" w:themeFill="accent6" w:themeFillTint="33"/>
            <w:noWrap/>
            <w:vAlign w:val="center"/>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Forma de învățământ</w:t>
            </w:r>
          </w:p>
        </w:tc>
        <w:tc>
          <w:tcPr>
            <w:tcW w:w="10773" w:type="dxa"/>
            <w:gridSpan w:val="5"/>
            <w:tcBorders>
              <w:top w:val="single" w:sz="4" w:space="0" w:color="auto"/>
              <w:left w:val="single" w:sz="8" w:space="0" w:color="auto"/>
              <w:bottom w:val="single" w:sz="8" w:space="0" w:color="auto"/>
              <w:right w:val="single" w:sz="8" w:space="0" w:color="000000"/>
            </w:tcBorders>
            <w:shd w:val="clear" w:color="auto" w:fill="DAEEF3" w:themeFill="accent5" w:themeFillTint="33"/>
            <w:hideMark/>
          </w:tcPr>
          <w:p w:rsidR="00F34DE9" w:rsidRPr="00C87483" w:rsidRDefault="00F34DE9" w:rsidP="001C1FD0">
            <w:pPr>
              <w:spacing w:after="0" w:line="240" w:lineRule="auto"/>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de zi</w:t>
            </w:r>
          </w:p>
        </w:tc>
      </w:tr>
    </w:tbl>
    <w:p w:rsidR="00F34DE9" w:rsidRPr="00C87483" w:rsidRDefault="00F34DE9" w:rsidP="005E13B0">
      <w:pPr>
        <w:tabs>
          <w:tab w:val="left" w:pos="1134"/>
        </w:tabs>
        <w:spacing w:after="0" w:line="240" w:lineRule="auto"/>
        <w:rPr>
          <w:rFonts w:ascii="Times New Roman" w:hAnsi="Times New Roman" w:cs="Times New Roman"/>
          <w:sz w:val="24"/>
          <w:szCs w:val="24"/>
          <w:lang w:val="ro-RO"/>
        </w:rPr>
      </w:pPr>
    </w:p>
    <w:p w:rsidR="001C1FD0" w:rsidRPr="00C87483" w:rsidRDefault="001C1FD0" w:rsidP="005E13B0">
      <w:pPr>
        <w:tabs>
          <w:tab w:val="left" w:pos="1134"/>
        </w:tabs>
        <w:spacing w:after="0" w:line="240" w:lineRule="auto"/>
        <w:rPr>
          <w:rFonts w:ascii="Times New Roman" w:hAnsi="Times New Roman" w:cs="Times New Roman"/>
          <w:sz w:val="24"/>
          <w:szCs w:val="24"/>
          <w:lang w:val="ro-RO"/>
        </w:rPr>
      </w:pPr>
    </w:p>
    <w:p w:rsidR="001C1FD0" w:rsidRPr="00C87483" w:rsidRDefault="001C1FD0" w:rsidP="005E13B0">
      <w:pPr>
        <w:tabs>
          <w:tab w:val="left" w:pos="1134"/>
        </w:tabs>
        <w:spacing w:after="0" w:line="240" w:lineRule="auto"/>
        <w:rPr>
          <w:rFonts w:ascii="Times New Roman" w:hAnsi="Times New Roman" w:cs="Times New Roman"/>
          <w:sz w:val="24"/>
          <w:szCs w:val="24"/>
          <w:lang w:val="ro-RO"/>
        </w:rPr>
      </w:pPr>
    </w:p>
    <w:p w:rsidR="001C1FD0" w:rsidRPr="00C87483" w:rsidRDefault="001C1FD0" w:rsidP="005E13B0">
      <w:pPr>
        <w:tabs>
          <w:tab w:val="left" w:pos="1134"/>
        </w:tabs>
        <w:spacing w:after="0" w:line="240" w:lineRule="auto"/>
        <w:rPr>
          <w:rFonts w:ascii="Times New Roman" w:hAnsi="Times New Roman" w:cs="Times New Roman"/>
          <w:sz w:val="24"/>
          <w:szCs w:val="24"/>
          <w:lang w:val="ro-RO"/>
        </w:rPr>
      </w:pPr>
    </w:p>
    <w:p w:rsidR="001C1FD0" w:rsidRPr="00C87483" w:rsidRDefault="001C1FD0" w:rsidP="005E13B0">
      <w:pPr>
        <w:tabs>
          <w:tab w:val="left" w:pos="1134"/>
        </w:tabs>
        <w:spacing w:after="0" w:line="240" w:lineRule="auto"/>
        <w:rPr>
          <w:rFonts w:ascii="Times New Roman" w:hAnsi="Times New Roman" w:cs="Times New Roman"/>
          <w:sz w:val="24"/>
          <w:szCs w:val="24"/>
          <w:lang w:val="ro-RO"/>
        </w:rPr>
      </w:pPr>
    </w:p>
    <w:p w:rsidR="001C1FD0" w:rsidRPr="00C87483" w:rsidRDefault="001C1FD0" w:rsidP="005E13B0">
      <w:pPr>
        <w:tabs>
          <w:tab w:val="left" w:pos="1134"/>
        </w:tabs>
        <w:spacing w:after="0" w:line="240" w:lineRule="auto"/>
        <w:rPr>
          <w:rFonts w:ascii="Times New Roman" w:hAnsi="Times New Roman" w:cs="Times New Roman"/>
          <w:sz w:val="24"/>
          <w:szCs w:val="24"/>
          <w:lang w:val="ro-RO"/>
        </w:rPr>
      </w:pPr>
    </w:p>
    <w:p w:rsidR="00581A9A" w:rsidRPr="00C87483" w:rsidRDefault="001E1E9D" w:rsidP="00031E7F">
      <w:pPr>
        <w:pStyle w:val="a6"/>
        <w:numPr>
          <w:ilvl w:val="0"/>
          <w:numId w:val="22"/>
        </w:numPr>
        <w:tabs>
          <w:tab w:val="left" w:pos="4545"/>
        </w:tabs>
        <w:spacing w:after="0"/>
        <w:rPr>
          <w:rFonts w:ascii="Times New Roman" w:hAnsi="Times New Roman" w:cs="Times New Roman"/>
          <w:b/>
          <w:sz w:val="24"/>
          <w:szCs w:val="24"/>
          <w:highlight w:val="cyan"/>
          <w:lang w:val="ro-RO"/>
        </w:rPr>
      </w:pPr>
      <w:r w:rsidRPr="00C87483">
        <w:rPr>
          <w:rFonts w:ascii="Times New Roman" w:hAnsi="Times New Roman" w:cs="Times New Roman"/>
          <w:b/>
          <w:sz w:val="24"/>
          <w:szCs w:val="24"/>
          <w:highlight w:val="cyan"/>
          <w:lang w:val="ro-RO"/>
        </w:rPr>
        <w:lastRenderedPageBreak/>
        <w:t xml:space="preserve">ECHIPA MANAGERIALĂ ȘI </w:t>
      </w:r>
      <w:r w:rsidR="009439A4" w:rsidRPr="00C87483">
        <w:rPr>
          <w:rFonts w:ascii="Times New Roman" w:hAnsi="Times New Roman" w:cs="Times New Roman"/>
          <w:b/>
          <w:sz w:val="24"/>
          <w:szCs w:val="24"/>
          <w:highlight w:val="cyan"/>
          <w:lang w:val="ro-RO"/>
        </w:rPr>
        <w:t>CD</w:t>
      </w:r>
    </w:p>
    <w:p w:rsidR="001C1FD0" w:rsidRPr="00C87483" w:rsidRDefault="001C1FD0" w:rsidP="00745204">
      <w:pPr>
        <w:tabs>
          <w:tab w:val="left" w:pos="4545"/>
        </w:tabs>
        <w:spacing w:after="0"/>
        <w:rPr>
          <w:rFonts w:ascii="Times New Roman" w:hAnsi="Times New Roman" w:cs="Times New Roman"/>
          <w:b/>
          <w:color w:val="7030A0"/>
          <w:sz w:val="24"/>
          <w:szCs w:val="24"/>
          <w:lang w:val="ro-RO"/>
        </w:rPr>
        <w:sectPr w:rsidR="001C1FD0" w:rsidRPr="00C87483" w:rsidSect="00C4592E">
          <w:type w:val="continuous"/>
          <w:pgSz w:w="16838" w:h="11906" w:orient="landscape"/>
          <w:pgMar w:top="426" w:right="536" w:bottom="142" w:left="567" w:header="708" w:footer="708" w:gutter="0"/>
          <w:cols w:space="708"/>
          <w:docGrid w:linePitch="360"/>
        </w:sectPr>
      </w:pPr>
    </w:p>
    <w:p w:rsidR="005E01A7" w:rsidRPr="00C87483" w:rsidRDefault="005E01A7" w:rsidP="001C1FD0">
      <w:pPr>
        <w:tabs>
          <w:tab w:val="left" w:pos="4545"/>
        </w:tabs>
        <w:spacing w:after="0" w:line="240" w:lineRule="auto"/>
        <w:rPr>
          <w:rFonts w:ascii="Times New Roman" w:hAnsi="Times New Roman" w:cs="Times New Roman"/>
          <w:b/>
          <w:color w:val="7030A0"/>
          <w:sz w:val="24"/>
          <w:szCs w:val="24"/>
          <w:u w:val="single"/>
          <w:lang w:val="ro-RO"/>
        </w:rPr>
      </w:pPr>
      <w:r w:rsidRPr="00C87483">
        <w:rPr>
          <w:rFonts w:ascii="Times New Roman" w:hAnsi="Times New Roman" w:cs="Times New Roman"/>
          <w:b/>
          <w:color w:val="7030A0"/>
          <w:sz w:val="24"/>
          <w:szCs w:val="24"/>
          <w:lang w:val="ro-RO"/>
        </w:rPr>
        <w:t xml:space="preserve">                        </w:t>
      </w:r>
      <w:r w:rsidRPr="00C87483">
        <w:rPr>
          <w:rFonts w:ascii="Times New Roman" w:hAnsi="Times New Roman" w:cs="Times New Roman"/>
          <w:b/>
          <w:color w:val="7030A0"/>
          <w:sz w:val="24"/>
          <w:szCs w:val="24"/>
          <w:u w:val="single"/>
          <w:lang w:val="ro-RO"/>
        </w:rPr>
        <w:t>ECHIPA MANAGERIALĂ:</w:t>
      </w:r>
    </w:p>
    <w:p w:rsidR="004811C8"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Directorul gimnaziului –</w:t>
      </w:r>
      <w:r w:rsidR="00CD6BB4" w:rsidRPr="00C87483">
        <w:rPr>
          <w:rFonts w:ascii="Times New Roman" w:hAnsi="Times New Roman" w:cs="Times New Roman"/>
          <w:b/>
          <w:color w:val="FF0000"/>
          <w:sz w:val="24"/>
          <w:szCs w:val="24"/>
          <w:lang w:val="ro-RO"/>
        </w:rPr>
        <w:t>Cojocaru Parascovia</w:t>
      </w:r>
      <w:r w:rsidR="004811C8" w:rsidRPr="00C87483">
        <w:rPr>
          <w:rFonts w:ascii="Times New Roman" w:hAnsi="Times New Roman" w:cs="Times New Roman"/>
          <w:sz w:val="24"/>
          <w:szCs w:val="24"/>
          <w:lang w:val="ro-RO"/>
        </w:rPr>
        <w:t>,</w:t>
      </w:r>
      <w:r w:rsidR="00EA4800" w:rsidRPr="00C87483">
        <w:rPr>
          <w:rFonts w:ascii="Times New Roman" w:hAnsi="Times New Roman" w:cs="Times New Roman"/>
          <w:sz w:val="24"/>
          <w:szCs w:val="24"/>
          <w:lang w:val="ro-RO"/>
        </w:rPr>
        <w:t xml:space="preserve"> </w:t>
      </w:r>
      <w:r w:rsidR="004811C8" w:rsidRPr="00C87483">
        <w:rPr>
          <w:rFonts w:ascii="Times New Roman" w:hAnsi="Times New Roman" w:cs="Times New Roman"/>
          <w:sz w:val="24"/>
          <w:szCs w:val="24"/>
          <w:lang w:val="ro-RO"/>
        </w:rPr>
        <w:t xml:space="preserve">profesoară de </w:t>
      </w:r>
      <w:r w:rsidR="00CD6BB4" w:rsidRPr="00C87483">
        <w:rPr>
          <w:rFonts w:ascii="Times New Roman" w:hAnsi="Times New Roman" w:cs="Times New Roman"/>
          <w:sz w:val="24"/>
          <w:szCs w:val="24"/>
          <w:lang w:val="ro-RO"/>
        </w:rPr>
        <w:t xml:space="preserve">biologie, </w:t>
      </w:r>
      <w:r w:rsidR="0041616E" w:rsidRPr="00C87483">
        <w:rPr>
          <w:rFonts w:ascii="Times New Roman" w:hAnsi="Times New Roman" w:cs="Times New Roman"/>
          <w:sz w:val="24"/>
          <w:szCs w:val="24"/>
          <w:lang w:val="ro-RO"/>
        </w:rPr>
        <w:t xml:space="preserve">chimie, </w:t>
      </w:r>
      <w:r w:rsidR="004811C8" w:rsidRPr="00C87483">
        <w:rPr>
          <w:rFonts w:ascii="Times New Roman" w:hAnsi="Times New Roman" w:cs="Times New Roman"/>
          <w:sz w:val="24"/>
          <w:szCs w:val="24"/>
          <w:lang w:val="ro-RO"/>
        </w:rPr>
        <w:t>grad didactic „doi”</w:t>
      </w:r>
      <w:r w:rsidR="005B4285" w:rsidRPr="00C87483">
        <w:rPr>
          <w:rFonts w:ascii="Times New Roman" w:hAnsi="Times New Roman" w:cs="Times New Roman"/>
          <w:sz w:val="24"/>
          <w:szCs w:val="24"/>
          <w:lang w:val="ro-RO"/>
        </w:rPr>
        <w:t>.</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Director adjunct /instruire– </w:t>
      </w:r>
      <w:r w:rsidRPr="00C87483">
        <w:rPr>
          <w:rFonts w:ascii="Times New Roman" w:hAnsi="Times New Roman" w:cs="Times New Roman"/>
          <w:b/>
          <w:color w:val="FF0000"/>
          <w:sz w:val="24"/>
          <w:szCs w:val="24"/>
          <w:lang w:val="ro-RO"/>
        </w:rPr>
        <w:t>Borziac Dina</w:t>
      </w:r>
      <w:r w:rsidRPr="00C87483">
        <w:rPr>
          <w:rFonts w:ascii="Times New Roman" w:hAnsi="Times New Roman" w:cs="Times New Roman"/>
          <w:sz w:val="24"/>
          <w:szCs w:val="24"/>
          <w:lang w:val="ro-RO"/>
        </w:rPr>
        <w:t>,</w:t>
      </w:r>
      <w:r w:rsidR="00EA480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profesoară de istorie şi limba rusă,  grad didactic „doi”</w:t>
      </w:r>
      <w:r w:rsidR="005B4285" w:rsidRPr="00C87483">
        <w:rPr>
          <w:rFonts w:ascii="Times New Roman" w:hAnsi="Times New Roman" w:cs="Times New Roman"/>
          <w:sz w:val="24"/>
          <w:szCs w:val="24"/>
          <w:lang w:val="ro-RO"/>
        </w:rPr>
        <w:t>.</w:t>
      </w:r>
    </w:p>
    <w:p w:rsidR="005E01A7" w:rsidRPr="00C87483" w:rsidRDefault="004811C8"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adjunct/educaţie</w:t>
      </w:r>
      <w:r w:rsidR="005E01A7" w:rsidRPr="00C87483">
        <w:rPr>
          <w:rFonts w:ascii="Times New Roman" w:hAnsi="Times New Roman" w:cs="Times New Roman"/>
          <w:sz w:val="24"/>
          <w:szCs w:val="24"/>
          <w:lang w:val="ro-RO"/>
        </w:rPr>
        <w:t xml:space="preserve"> – </w:t>
      </w:r>
      <w:r w:rsidR="005E01A7" w:rsidRPr="00C87483">
        <w:rPr>
          <w:rFonts w:ascii="Times New Roman" w:hAnsi="Times New Roman" w:cs="Times New Roman"/>
          <w:b/>
          <w:color w:val="FF0000"/>
          <w:sz w:val="24"/>
          <w:szCs w:val="24"/>
          <w:lang w:val="ro-RO"/>
        </w:rPr>
        <w:t>Budei Lucia</w:t>
      </w:r>
      <w:r w:rsidR="00EA4800" w:rsidRPr="00C87483">
        <w:rPr>
          <w:rFonts w:ascii="Times New Roman" w:hAnsi="Times New Roman" w:cs="Times New Roman"/>
          <w:sz w:val="24"/>
          <w:szCs w:val="24"/>
          <w:lang w:val="ro-RO"/>
        </w:rPr>
        <w:t>,</w:t>
      </w:r>
      <w:r w:rsidR="005E01A7" w:rsidRPr="00C87483">
        <w:rPr>
          <w:rFonts w:ascii="Times New Roman" w:hAnsi="Times New Roman" w:cs="Times New Roman"/>
          <w:sz w:val="24"/>
          <w:szCs w:val="24"/>
          <w:lang w:val="ro-RO"/>
        </w:rPr>
        <w:t xml:space="preserve"> profesoară de limba franceză, grad didactic „doi”</w:t>
      </w:r>
      <w:r w:rsidR="005B4285" w:rsidRPr="00C87483">
        <w:rPr>
          <w:rFonts w:ascii="Times New Roman" w:hAnsi="Times New Roman" w:cs="Times New Roman"/>
          <w:sz w:val="24"/>
          <w:szCs w:val="24"/>
          <w:lang w:val="ro-RO"/>
        </w:rPr>
        <w:t>.</w:t>
      </w:r>
    </w:p>
    <w:p w:rsidR="005E01A7" w:rsidRPr="00C87483" w:rsidRDefault="009439A4" w:rsidP="001C1FD0">
      <w:pPr>
        <w:tabs>
          <w:tab w:val="left" w:pos="1134"/>
        </w:tabs>
        <w:spacing w:after="0" w:line="240" w:lineRule="auto"/>
        <w:rPr>
          <w:rFonts w:ascii="Times New Roman" w:hAnsi="Times New Roman" w:cs="Times New Roman"/>
          <w:b/>
          <w:color w:val="7030A0"/>
          <w:sz w:val="24"/>
          <w:szCs w:val="24"/>
          <w:u w:val="single"/>
          <w:lang w:val="ro-RO"/>
        </w:rPr>
      </w:pPr>
      <w:r w:rsidRPr="00C87483">
        <w:rPr>
          <w:rFonts w:ascii="Times New Roman" w:hAnsi="Times New Roman" w:cs="Times New Roman"/>
          <w:b/>
          <w:color w:val="7030A0"/>
          <w:sz w:val="24"/>
          <w:szCs w:val="24"/>
          <w:u w:val="single"/>
          <w:lang w:val="ro-RO"/>
        </w:rPr>
        <w:t>CD</w:t>
      </w:r>
      <w:r w:rsidR="005E01A7" w:rsidRPr="00C87483">
        <w:rPr>
          <w:rFonts w:ascii="Times New Roman" w:hAnsi="Times New Roman" w:cs="Times New Roman"/>
          <w:b/>
          <w:color w:val="7030A0"/>
          <w:sz w:val="24"/>
          <w:szCs w:val="24"/>
          <w:u w:val="single"/>
          <w:lang w:val="ro-RO"/>
        </w:rPr>
        <w:t>:</w:t>
      </w:r>
    </w:p>
    <w:p w:rsidR="00096F38" w:rsidRPr="00C87483" w:rsidRDefault="00096F38"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Ciubuc Doina</w:t>
      </w:r>
      <w:r w:rsidRPr="00C87483">
        <w:rPr>
          <w:rFonts w:ascii="Times New Roman" w:hAnsi="Times New Roman" w:cs="Times New Roman"/>
          <w:sz w:val="24"/>
          <w:szCs w:val="24"/>
          <w:lang w:val="ro-RO"/>
        </w:rPr>
        <w:t>- profesoară de informatică</w:t>
      </w:r>
      <w:r w:rsidR="00792518" w:rsidRPr="00C87483">
        <w:rPr>
          <w:rFonts w:ascii="Times New Roman" w:hAnsi="Times New Roman" w:cs="Times New Roman"/>
          <w:sz w:val="24"/>
          <w:szCs w:val="24"/>
          <w:lang w:val="ro-RO"/>
        </w:rPr>
        <w:t>/matematică.</w:t>
      </w:r>
    </w:p>
    <w:p w:rsidR="004811C8" w:rsidRPr="00C87483" w:rsidRDefault="00CD6BB4"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Babenco Nina</w:t>
      </w:r>
      <w:r w:rsidR="004811C8" w:rsidRPr="00C87483">
        <w:rPr>
          <w:rFonts w:ascii="Times New Roman" w:hAnsi="Times New Roman" w:cs="Times New Roman"/>
          <w:sz w:val="24"/>
          <w:szCs w:val="24"/>
          <w:lang w:val="ro-RO"/>
        </w:rPr>
        <w:t xml:space="preserve"> – învăţătoare la trepta primară, clasa I</w:t>
      </w:r>
      <w:r w:rsidR="00096F38" w:rsidRPr="00C87483">
        <w:rPr>
          <w:rFonts w:ascii="Times New Roman" w:hAnsi="Times New Roman" w:cs="Times New Roman"/>
          <w:sz w:val="24"/>
          <w:szCs w:val="24"/>
          <w:lang w:val="ro-RO"/>
        </w:rPr>
        <w:t>I</w:t>
      </w:r>
      <w:r w:rsidR="00653A94" w:rsidRPr="00C87483">
        <w:rPr>
          <w:rFonts w:ascii="Times New Roman" w:hAnsi="Times New Roman" w:cs="Times New Roman"/>
          <w:sz w:val="24"/>
          <w:szCs w:val="24"/>
          <w:lang w:val="ro-RO"/>
        </w:rPr>
        <w:t>I</w:t>
      </w:r>
      <w:r w:rsidR="00792518" w:rsidRPr="00C87483">
        <w:rPr>
          <w:rFonts w:ascii="Times New Roman" w:hAnsi="Times New Roman" w:cs="Times New Roman"/>
          <w:sz w:val="24"/>
          <w:szCs w:val="24"/>
          <w:lang w:val="ro-RO"/>
        </w:rPr>
        <w:t>-IV</w:t>
      </w:r>
      <w:r w:rsidR="004811C8" w:rsidRPr="00C87483">
        <w:rPr>
          <w:rFonts w:ascii="Times New Roman" w:hAnsi="Times New Roman" w:cs="Times New Roman"/>
          <w:sz w:val="24"/>
          <w:szCs w:val="24"/>
          <w:lang w:val="ro-RO"/>
        </w:rPr>
        <w:t>-a;</w:t>
      </w:r>
      <w:r w:rsidR="00EA4800" w:rsidRPr="00C87483">
        <w:rPr>
          <w:rFonts w:ascii="Times New Roman" w:hAnsi="Times New Roman" w:cs="Times New Roman"/>
          <w:sz w:val="24"/>
          <w:szCs w:val="24"/>
          <w:lang w:val="ro-RO"/>
        </w:rPr>
        <w:t xml:space="preserve"> </w:t>
      </w:r>
      <w:r w:rsidR="00745204" w:rsidRPr="00C87483">
        <w:rPr>
          <w:rFonts w:ascii="Times New Roman" w:hAnsi="Times New Roman" w:cs="Times New Roman"/>
          <w:sz w:val="24"/>
          <w:szCs w:val="24"/>
          <w:lang w:val="ro-RO"/>
        </w:rPr>
        <w:t>grad didactic „doi”.</w:t>
      </w:r>
    </w:p>
    <w:p w:rsidR="00CD6BB4" w:rsidRPr="00C87483" w:rsidRDefault="00CD6BB4"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Tarnovschii Veronica</w:t>
      </w:r>
      <w:r w:rsidRPr="00C87483">
        <w:rPr>
          <w:rFonts w:ascii="Times New Roman" w:hAnsi="Times New Roman" w:cs="Times New Roman"/>
          <w:sz w:val="24"/>
          <w:szCs w:val="24"/>
          <w:lang w:val="ro-RO"/>
        </w:rPr>
        <w:t xml:space="preserve"> – învăţătoare la trepta  primară, clasa a I</w:t>
      </w:r>
      <w:r w:rsidR="00096F38" w:rsidRPr="00C87483">
        <w:rPr>
          <w:rFonts w:ascii="Times New Roman" w:hAnsi="Times New Roman" w:cs="Times New Roman"/>
          <w:sz w:val="24"/>
          <w:szCs w:val="24"/>
          <w:lang w:val="ro-RO"/>
        </w:rPr>
        <w:t>-a</w:t>
      </w:r>
      <w:r w:rsidR="00745204" w:rsidRPr="00C87483">
        <w:rPr>
          <w:rFonts w:ascii="Times New Roman" w:hAnsi="Times New Roman" w:cs="Times New Roman"/>
          <w:sz w:val="24"/>
          <w:szCs w:val="24"/>
          <w:lang w:val="ro-RO"/>
        </w:rPr>
        <w:t>.</w:t>
      </w:r>
    </w:p>
    <w:p w:rsidR="001C1FD0" w:rsidRPr="00C87483" w:rsidRDefault="001C1FD0" w:rsidP="001C1FD0">
      <w:pPr>
        <w:tabs>
          <w:tab w:val="left" w:pos="1134"/>
        </w:tabs>
        <w:spacing w:after="0" w:line="240" w:lineRule="auto"/>
        <w:rPr>
          <w:rFonts w:ascii="Times New Roman" w:hAnsi="Times New Roman" w:cs="Times New Roman"/>
          <w:sz w:val="24"/>
          <w:szCs w:val="24"/>
          <w:lang w:val="ro-RO"/>
        </w:rPr>
      </w:pPr>
    </w:p>
    <w:p w:rsidR="001C1FD0" w:rsidRPr="00C87483" w:rsidRDefault="001C1FD0" w:rsidP="001C1FD0">
      <w:pPr>
        <w:tabs>
          <w:tab w:val="left" w:pos="1134"/>
        </w:tabs>
        <w:spacing w:after="0" w:line="240" w:lineRule="auto"/>
        <w:rPr>
          <w:rFonts w:ascii="Times New Roman" w:hAnsi="Times New Roman" w:cs="Times New Roman"/>
          <w:sz w:val="24"/>
          <w:szCs w:val="24"/>
          <w:lang w:val="ro-RO"/>
        </w:rPr>
      </w:pPr>
    </w:p>
    <w:p w:rsidR="001C1FD0" w:rsidRPr="00C87483" w:rsidRDefault="001C1FD0" w:rsidP="001C1FD0">
      <w:pPr>
        <w:tabs>
          <w:tab w:val="left" w:pos="1134"/>
        </w:tabs>
        <w:spacing w:after="0" w:line="240" w:lineRule="auto"/>
        <w:rPr>
          <w:rFonts w:ascii="Times New Roman" w:hAnsi="Times New Roman" w:cs="Times New Roman"/>
          <w:sz w:val="24"/>
          <w:szCs w:val="24"/>
          <w:lang w:val="ro-RO"/>
        </w:rPr>
      </w:pPr>
    </w:p>
    <w:p w:rsidR="001C1FD0" w:rsidRPr="00C87483" w:rsidRDefault="001C1FD0" w:rsidP="001C1FD0">
      <w:pPr>
        <w:tabs>
          <w:tab w:val="left" w:pos="1134"/>
        </w:tabs>
        <w:spacing w:after="0" w:line="240" w:lineRule="auto"/>
        <w:rPr>
          <w:rFonts w:ascii="Times New Roman" w:hAnsi="Times New Roman" w:cs="Times New Roman"/>
          <w:sz w:val="24"/>
          <w:szCs w:val="24"/>
          <w:lang w:val="ro-RO"/>
        </w:rPr>
      </w:pPr>
    </w:p>
    <w:p w:rsidR="005E01A7" w:rsidRPr="00C87483" w:rsidRDefault="004811C8"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Borziac Viorica</w:t>
      </w:r>
      <w:r w:rsidR="005E01A7" w:rsidRPr="00C87483">
        <w:rPr>
          <w:rFonts w:ascii="Times New Roman" w:hAnsi="Times New Roman" w:cs="Times New Roman"/>
          <w:sz w:val="24"/>
          <w:szCs w:val="24"/>
          <w:lang w:val="ro-RO"/>
        </w:rPr>
        <w:t xml:space="preserve"> – învăţătoare la trepta  primară, clasa a I</w:t>
      </w:r>
      <w:r w:rsidR="00792518" w:rsidRPr="00C87483">
        <w:rPr>
          <w:rFonts w:ascii="Times New Roman" w:hAnsi="Times New Roman" w:cs="Times New Roman"/>
          <w:sz w:val="24"/>
          <w:szCs w:val="24"/>
          <w:lang w:val="ro-RO"/>
        </w:rPr>
        <w:t>I</w:t>
      </w:r>
      <w:r w:rsidR="00096F38" w:rsidRPr="00C87483">
        <w:rPr>
          <w:rFonts w:ascii="Times New Roman" w:hAnsi="Times New Roman" w:cs="Times New Roman"/>
          <w:sz w:val="24"/>
          <w:szCs w:val="24"/>
          <w:lang w:val="ro-RO"/>
        </w:rPr>
        <w:t>-a</w:t>
      </w:r>
      <w:r w:rsidR="00745204" w:rsidRPr="00C87483">
        <w:rPr>
          <w:rFonts w:ascii="Times New Roman" w:hAnsi="Times New Roman" w:cs="Times New Roman"/>
          <w:sz w:val="24"/>
          <w:szCs w:val="24"/>
          <w:lang w:val="ro-RO"/>
        </w:rPr>
        <w:t>,  grad didactic „doi”.</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Druşca Feodora</w:t>
      </w:r>
      <w:r w:rsidRPr="00C87483">
        <w:rPr>
          <w:rFonts w:ascii="Times New Roman" w:hAnsi="Times New Roman" w:cs="Times New Roman"/>
          <w:sz w:val="24"/>
          <w:szCs w:val="24"/>
          <w:lang w:val="ro-RO"/>
        </w:rPr>
        <w:t xml:space="preserve"> – profesoară de limba şi literatu</w:t>
      </w:r>
      <w:r w:rsidR="00745204" w:rsidRPr="00C87483">
        <w:rPr>
          <w:rFonts w:ascii="Times New Roman" w:hAnsi="Times New Roman" w:cs="Times New Roman"/>
          <w:sz w:val="24"/>
          <w:szCs w:val="24"/>
          <w:lang w:val="ro-RO"/>
        </w:rPr>
        <w:t>ra română,  grad didactic „doi”.</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Platon Violeta</w:t>
      </w:r>
      <w:r w:rsidRPr="00C87483">
        <w:rPr>
          <w:rFonts w:ascii="Times New Roman" w:hAnsi="Times New Roman" w:cs="Times New Roman"/>
          <w:sz w:val="24"/>
          <w:szCs w:val="24"/>
          <w:lang w:val="ro-RO"/>
        </w:rPr>
        <w:t xml:space="preserve"> – profesoară de limba franceză; </w:t>
      </w:r>
      <w:r w:rsidR="00570EF3" w:rsidRPr="00C87483">
        <w:rPr>
          <w:rFonts w:ascii="Times New Roman" w:hAnsi="Times New Roman" w:cs="Times New Roman"/>
          <w:sz w:val="24"/>
          <w:szCs w:val="24"/>
          <w:lang w:val="ro-RO"/>
        </w:rPr>
        <w:t xml:space="preserve">l.română; </w:t>
      </w:r>
      <w:r w:rsidRPr="00C87483">
        <w:rPr>
          <w:rFonts w:ascii="Times New Roman" w:hAnsi="Times New Roman" w:cs="Times New Roman"/>
          <w:sz w:val="24"/>
          <w:szCs w:val="24"/>
          <w:lang w:val="ro-RO"/>
        </w:rPr>
        <w:t>ed.fizică</w:t>
      </w:r>
      <w:r w:rsidR="00EA4800"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w:t>
      </w:r>
      <w:r w:rsidR="00745204" w:rsidRPr="00C87483">
        <w:rPr>
          <w:rFonts w:ascii="Times New Roman" w:hAnsi="Times New Roman" w:cs="Times New Roman"/>
          <w:sz w:val="24"/>
          <w:szCs w:val="24"/>
          <w:lang w:val="ro-RO"/>
        </w:rPr>
        <w:t>grad didactic „doi”.</w:t>
      </w:r>
    </w:p>
    <w:p w:rsidR="00792518" w:rsidRPr="00C87483" w:rsidRDefault="00792518" w:rsidP="001C1FD0">
      <w:pPr>
        <w:tabs>
          <w:tab w:val="left" w:pos="1134"/>
        </w:tabs>
        <w:spacing w:after="0" w:line="240" w:lineRule="auto"/>
        <w:rPr>
          <w:rFonts w:ascii="Times New Roman" w:hAnsi="Times New Roman" w:cs="Times New Roman"/>
          <w:b/>
          <w:color w:val="FF0000"/>
          <w:sz w:val="24"/>
          <w:szCs w:val="24"/>
          <w:lang w:val="ro-RO"/>
        </w:rPr>
      </w:pPr>
      <w:r w:rsidRPr="00C87483">
        <w:rPr>
          <w:rFonts w:ascii="Times New Roman" w:hAnsi="Times New Roman" w:cs="Times New Roman"/>
          <w:b/>
          <w:color w:val="FF0000"/>
          <w:sz w:val="24"/>
          <w:szCs w:val="24"/>
          <w:lang w:val="ro-RO"/>
        </w:rPr>
        <w:t>Cojocari Ecaterina</w:t>
      </w:r>
      <w:r w:rsidR="005E01A7" w:rsidRPr="00C87483">
        <w:rPr>
          <w:rFonts w:ascii="Times New Roman" w:hAnsi="Times New Roman" w:cs="Times New Roman"/>
          <w:sz w:val="24"/>
          <w:szCs w:val="24"/>
          <w:lang w:val="ro-RO"/>
        </w:rPr>
        <w:t xml:space="preserve"> – profesoară de </w:t>
      </w:r>
      <w:r w:rsidRPr="00C87483">
        <w:rPr>
          <w:rFonts w:ascii="Times New Roman" w:hAnsi="Times New Roman" w:cs="Times New Roman"/>
          <w:sz w:val="24"/>
          <w:szCs w:val="24"/>
          <w:lang w:val="ro-RO"/>
        </w:rPr>
        <w:t>limba şi literatura română</w:t>
      </w:r>
      <w:r w:rsidRPr="00C87483">
        <w:rPr>
          <w:rFonts w:ascii="Times New Roman" w:hAnsi="Times New Roman" w:cs="Times New Roman"/>
          <w:b/>
          <w:color w:val="FF0000"/>
          <w:sz w:val="24"/>
          <w:szCs w:val="24"/>
          <w:lang w:val="ro-RO"/>
        </w:rPr>
        <w:t>.</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Corcimari Tatiana</w:t>
      </w:r>
      <w:r w:rsidRPr="00C87483">
        <w:rPr>
          <w:rFonts w:ascii="Times New Roman" w:hAnsi="Times New Roman" w:cs="Times New Roman"/>
          <w:sz w:val="24"/>
          <w:szCs w:val="24"/>
          <w:lang w:val="ro-RO"/>
        </w:rPr>
        <w:t xml:space="preserve">- profesoară de fizică ; ed. tehnologică şi </w:t>
      </w:r>
      <w:r w:rsidR="00096F38" w:rsidRPr="00C87483">
        <w:rPr>
          <w:rFonts w:ascii="Times New Roman" w:hAnsi="Times New Roman" w:cs="Times New Roman"/>
          <w:sz w:val="24"/>
          <w:szCs w:val="24"/>
          <w:lang w:val="ro-RO"/>
        </w:rPr>
        <w:t>ed. plastică</w:t>
      </w:r>
      <w:r w:rsidR="00745204" w:rsidRPr="00C87483">
        <w:rPr>
          <w:rFonts w:ascii="Times New Roman" w:hAnsi="Times New Roman" w:cs="Times New Roman"/>
          <w:sz w:val="24"/>
          <w:szCs w:val="24"/>
          <w:lang w:val="ro-RO"/>
        </w:rPr>
        <w:t>;</w:t>
      </w:r>
      <w:r w:rsidR="00096F38" w:rsidRPr="00C87483">
        <w:rPr>
          <w:rFonts w:ascii="Times New Roman" w:hAnsi="Times New Roman" w:cs="Times New Roman"/>
          <w:sz w:val="24"/>
          <w:szCs w:val="24"/>
          <w:lang w:val="ro-RO"/>
        </w:rPr>
        <w:t xml:space="preserve"> bibliotecară;</w:t>
      </w:r>
      <w:r w:rsidR="00745204" w:rsidRPr="00C87483">
        <w:rPr>
          <w:rFonts w:ascii="Times New Roman" w:hAnsi="Times New Roman" w:cs="Times New Roman"/>
          <w:sz w:val="24"/>
          <w:szCs w:val="24"/>
          <w:lang w:val="ro-RO"/>
        </w:rPr>
        <w:t xml:space="preserve"> grad didactic „doi”.</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 xml:space="preserve">Cojocaru </w:t>
      </w:r>
      <w:r w:rsidR="0041616E" w:rsidRPr="00C87483">
        <w:rPr>
          <w:rFonts w:ascii="Times New Roman" w:hAnsi="Times New Roman" w:cs="Times New Roman"/>
          <w:b/>
          <w:color w:val="FF0000"/>
          <w:sz w:val="24"/>
          <w:szCs w:val="24"/>
          <w:lang w:val="ro-RO"/>
        </w:rPr>
        <w:t>Iurie</w:t>
      </w:r>
      <w:r w:rsidR="0041616E" w:rsidRPr="00C87483">
        <w:rPr>
          <w:rFonts w:ascii="Times New Roman" w:hAnsi="Times New Roman" w:cs="Times New Roman"/>
          <w:sz w:val="24"/>
          <w:szCs w:val="24"/>
          <w:lang w:val="ro-RO"/>
        </w:rPr>
        <w:t xml:space="preserve"> –profesor </w:t>
      </w:r>
      <w:r w:rsidRPr="00C87483">
        <w:rPr>
          <w:rFonts w:ascii="Times New Roman" w:hAnsi="Times New Roman" w:cs="Times New Roman"/>
          <w:sz w:val="24"/>
          <w:szCs w:val="24"/>
          <w:lang w:val="ro-RO"/>
        </w:rPr>
        <w:t>de biologie</w:t>
      </w:r>
      <w:r w:rsidR="00EA480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geografie; </w:t>
      </w:r>
      <w:r w:rsidR="0041616E" w:rsidRPr="00C87483">
        <w:rPr>
          <w:rFonts w:ascii="Times New Roman" w:hAnsi="Times New Roman" w:cs="Times New Roman"/>
          <w:sz w:val="24"/>
          <w:szCs w:val="24"/>
          <w:lang w:val="ro-RO"/>
        </w:rPr>
        <w:t>științe</w:t>
      </w:r>
      <w:r w:rsidR="00096F38" w:rsidRPr="00C87483">
        <w:rPr>
          <w:rFonts w:ascii="Times New Roman" w:hAnsi="Times New Roman" w:cs="Times New Roman"/>
          <w:sz w:val="24"/>
          <w:szCs w:val="24"/>
          <w:lang w:val="ro-RO"/>
        </w:rPr>
        <w:t>; ed.</w:t>
      </w:r>
      <w:r w:rsidR="00570EF3" w:rsidRPr="00C87483">
        <w:rPr>
          <w:rFonts w:ascii="Times New Roman" w:hAnsi="Times New Roman" w:cs="Times New Roman"/>
          <w:sz w:val="24"/>
          <w:szCs w:val="24"/>
          <w:lang w:val="ro-RO"/>
        </w:rPr>
        <w:t>pentru societate</w:t>
      </w:r>
      <w:r w:rsidR="0041616E" w:rsidRPr="00C87483">
        <w:rPr>
          <w:rFonts w:ascii="Times New Roman" w:hAnsi="Times New Roman" w:cs="Times New Roman"/>
          <w:sz w:val="24"/>
          <w:szCs w:val="24"/>
          <w:lang w:val="ro-RO"/>
        </w:rPr>
        <w:t xml:space="preserve">; </w:t>
      </w:r>
      <w:r w:rsidR="00745204" w:rsidRPr="00C87483">
        <w:rPr>
          <w:rFonts w:ascii="Times New Roman" w:hAnsi="Times New Roman" w:cs="Times New Roman"/>
          <w:sz w:val="24"/>
          <w:szCs w:val="24"/>
          <w:lang w:val="ro-RO"/>
        </w:rPr>
        <w:t>grad didactic „doi”.</w:t>
      </w:r>
    </w:p>
    <w:p w:rsidR="005E01A7" w:rsidRPr="00C87483" w:rsidRDefault="005E01A7"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Budei Victor</w:t>
      </w:r>
      <w:r w:rsidRPr="00C87483">
        <w:rPr>
          <w:rFonts w:ascii="Times New Roman" w:hAnsi="Times New Roman" w:cs="Times New Roman"/>
          <w:sz w:val="24"/>
          <w:szCs w:val="24"/>
          <w:lang w:val="ro-RO"/>
        </w:rPr>
        <w:t xml:space="preserve"> –</w:t>
      </w:r>
      <w:r w:rsidR="00745204" w:rsidRPr="00C87483">
        <w:rPr>
          <w:rFonts w:ascii="Times New Roman" w:hAnsi="Times New Roman" w:cs="Times New Roman"/>
          <w:sz w:val="24"/>
          <w:szCs w:val="24"/>
          <w:lang w:val="ro-RO"/>
        </w:rPr>
        <w:t xml:space="preserve"> profesor de educaţi</w:t>
      </w:r>
      <w:r w:rsidR="00570EF3" w:rsidRPr="00C87483">
        <w:rPr>
          <w:rFonts w:ascii="Times New Roman" w:hAnsi="Times New Roman" w:cs="Times New Roman"/>
          <w:sz w:val="24"/>
          <w:szCs w:val="24"/>
          <w:lang w:val="ro-RO"/>
        </w:rPr>
        <w:t>e</w:t>
      </w:r>
      <w:r w:rsidR="00745204" w:rsidRPr="00C87483">
        <w:rPr>
          <w:rFonts w:ascii="Times New Roman" w:hAnsi="Times New Roman" w:cs="Times New Roman"/>
          <w:sz w:val="24"/>
          <w:szCs w:val="24"/>
          <w:lang w:val="ro-RO"/>
        </w:rPr>
        <w:t xml:space="preserve"> muzicală.</w:t>
      </w:r>
    </w:p>
    <w:p w:rsidR="001C1FD0" w:rsidRPr="00C87483" w:rsidRDefault="0041616E" w:rsidP="001C1FD0">
      <w:pPr>
        <w:tabs>
          <w:tab w:val="left" w:pos="1134"/>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FF0000"/>
          <w:sz w:val="24"/>
          <w:szCs w:val="24"/>
          <w:lang w:val="ro-RO"/>
        </w:rPr>
        <w:t>Nanu Cristina</w:t>
      </w:r>
      <w:r w:rsidRPr="00C87483">
        <w:rPr>
          <w:rFonts w:ascii="Times New Roman" w:hAnsi="Times New Roman" w:cs="Times New Roman"/>
          <w:sz w:val="24"/>
          <w:szCs w:val="24"/>
          <w:lang w:val="ro-RO"/>
        </w:rPr>
        <w:t>–</w:t>
      </w:r>
      <w:r w:rsidR="00096F38" w:rsidRPr="00C87483">
        <w:rPr>
          <w:rFonts w:ascii="Times New Roman" w:hAnsi="Times New Roman" w:cs="Times New Roman"/>
          <w:sz w:val="24"/>
          <w:szCs w:val="24"/>
          <w:lang w:val="ro-RO"/>
        </w:rPr>
        <w:t xml:space="preserve"> învățătoare ciclu primar,cl.II</w:t>
      </w:r>
      <w:r w:rsidR="00653A94" w:rsidRPr="00C87483">
        <w:rPr>
          <w:rFonts w:ascii="Times New Roman" w:hAnsi="Times New Roman" w:cs="Times New Roman"/>
          <w:sz w:val="24"/>
          <w:szCs w:val="24"/>
          <w:lang w:val="ro-RO"/>
        </w:rPr>
        <w:t>I</w:t>
      </w:r>
      <w:r w:rsidR="00792518" w:rsidRPr="00C87483">
        <w:rPr>
          <w:rFonts w:ascii="Times New Roman" w:hAnsi="Times New Roman" w:cs="Times New Roman"/>
          <w:sz w:val="24"/>
          <w:szCs w:val="24"/>
          <w:lang w:val="ro-RO"/>
        </w:rPr>
        <w:t>-IV</w:t>
      </w:r>
      <w:r w:rsidR="00096F38" w:rsidRPr="00C87483">
        <w:rPr>
          <w:rFonts w:ascii="Times New Roman" w:hAnsi="Times New Roman" w:cs="Times New Roman"/>
          <w:sz w:val="24"/>
          <w:szCs w:val="24"/>
          <w:lang w:val="ro-RO"/>
        </w:rPr>
        <w:t xml:space="preserve">-a; secretar-dactilograf; </w:t>
      </w:r>
    </w:p>
    <w:p w:rsidR="001C1FD0" w:rsidRPr="00C87483" w:rsidRDefault="001C1FD0" w:rsidP="00031E7F">
      <w:pPr>
        <w:pStyle w:val="a6"/>
        <w:numPr>
          <w:ilvl w:val="0"/>
          <w:numId w:val="22"/>
        </w:numPr>
        <w:tabs>
          <w:tab w:val="left" w:pos="1134"/>
        </w:tabs>
        <w:spacing w:after="0" w:line="240" w:lineRule="auto"/>
        <w:rPr>
          <w:rFonts w:ascii="Times New Roman" w:hAnsi="Times New Roman" w:cs="Times New Roman"/>
          <w:b/>
          <w:color w:val="002060"/>
          <w:sz w:val="24"/>
          <w:szCs w:val="24"/>
          <w:highlight w:val="cyan"/>
          <w:lang w:val="ro-RO"/>
        </w:rPr>
        <w:sectPr w:rsidR="001C1FD0" w:rsidRPr="00C87483" w:rsidSect="001C1FD0">
          <w:type w:val="continuous"/>
          <w:pgSz w:w="16838" w:h="11906" w:orient="landscape"/>
          <w:pgMar w:top="426" w:right="536" w:bottom="142" w:left="426" w:header="708" w:footer="708" w:gutter="0"/>
          <w:cols w:num="2" w:space="709"/>
          <w:docGrid w:linePitch="360"/>
        </w:sectPr>
      </w:pPr>
    </w:p>
    <w:p w:rsidR="006F5B20" w:rsidRPr="00C87483" w:rsidRDefault="00581A9A" w:rsidP="00031E7F">
      <w:pPr>
        <w:pStyle w:val="a6"/>
        <w:numPr>
          <w:ilvl w:val="0"/>
          <w:numId w:val="22"/>
        </w:numPr>
        <w:tabs>
          <w:tab w:val="left" w:pos="1134"/>
        </w:tabs>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 xml:space="preserve">STRUCTURA ANULUI DE STUDII </w:t>
      </w:r>
      <w:r w:rsidR="002270EF">
        <w:rPr>
          <w:rFonts w:ascii="Times New Roman" w:hAnsi="Times New Roman" w:cs="Times New Roman"/>
          <w:b/>
          <w:color w:val="002060"/>
          <w:sz w:val="24"/>
          <w:szCs w:val="24"/>
          <w:highlight w:val="cyan"/>
        </w:rPr>
        <w:t>2023-2024</w:t>
      </w:r>
    </w:p>
    <w:p w:rsidR="006F5B20" w:rsidRPr="00C87483" w:rsidRDefault="006F5B20" w:rsidP="006F5B20">
      <w:pPr>
        <w:pStyle w:val="a6"/>
        <w:tabs>
          <w:tab w:val="left" w:pos="1134"/>
        </w:tabs>
        <w:spacing w:after="0" w:line="240" w:lineRule="auto"/>
        <w:ind w:left="1440"/>
        <w:jc w:val="center"/>
        <w:rPr>
          <w:rFonts w:ascii="Times New Roman" w:hAnsi="Times New Roman" w:cs="Times New Roman"/>
          <w:b/>
          <w:color w:val="002060"/>
          <w:sz w:val="24"/>
          <w:szCs w:val="24"/>
          <w:lang w:val="ro-RO"/>
        </w:rPr>
      </w:pPr>
    </w:p>
    <w:p w:rsidR="001C1FD0" w:rsidRPr="00C87483" w:rsidRDefault="001C1FD0" w:rsidP="006F5B20">
      <w:pPr>
        <w:tabs>
          <w:tab w:val="left" w:pos="13380"/>
        </w:tabs>
        <w:spacing w:after="0" w:line="240" w:lineRule="auto"/>
        <w:jc w:val="center"/>
        <w:rPr>
          <w:rFonts w:ascii="Times New Roman" w:hAnsi="Times New Roman" w:cs="Times New Roman"/>
          <w:b/>
          <w:color w:val="7030A0"/>
          <w:sz w:val="24"/>
          <w:szCs w:val="24"/>
          <w:lang w:val="ro-RO"/>
        </w:rPr>
        <w:sectPr w:rsidR="001C1FD0" w:rsidRPr="00C87483" w:rsidSect="00C4592E">
          <w:type w:val="continuous"/>
          <w:pgSz w:w="16838" w:h="11906" w:orient="landscape"/>
          <w:pgMar w:top="426" w:right="536" w:bottom="142" w:left="567" w:header="708" w:footer="708" w:gutter="0"/>
          <w:cols w:space="708"/>
          <w:docGrid w:linePitch="360"/>
        </w:sectPr>
      </w:pPr>
    </w:p>
    <w:p w:rsidR="006F5B20" w:rsidRPr="00C87483" w:rsidRDefault="006F5B20" w:rsidP="006F5B20">
      <w:pPr>
        <w:tabs>
          <w:tab w:val="left" w:pos="1338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Semestrul I</w:t>
      </w:r>
      <w:r w:rsidRPr="00C87483">
        <w:rPr>
          <w:rFonts w:ascii="Times New Roman" w:hAnsi="Times New Roman" w:cs="Times New Roman"/>
          <w:sz w:val="24"/>
          <w:szCs w:val="24"/>
          <w:lang w:val="ro-RO"/>
        </w:rPr>
        <w:t xml:space="preserve"> – 0</w:t>
      </w:r>
      <w:r w:rsidR="00653A94" w:rsidRPr="00C87483">
        <w:rPr>
          <w:rFonts w:ascii="Times New Roman" w:hAnsi="Times New Roman" w:cs="Times New Roman"/>
          <w:sz w:val="24"/>
          <w:szCs w:val="24"/>
          <w:lang w:val="ro-RO"/>
        </w:rPr>
        <w:t xml:space="preserve">1 septembrie – </w:t>
      </w:r>
      <w:r w:rsidR="00792518" w:rsidRPr="00C87483">
        <w:rPr>
          <w:rFonts w:ascii="Times New Roman" w:hAnsi="Times New Roman" w:cs="Times New Roman"/>
          <w:sz w:val="24"/>
          <w:szCs w:val="24"/>
          <w:lang w:val="ro-RO"/>
        </w:rPr>
        <w:t>2</w:t>
      </w:r>
      <w:r w:rsidR="002270EF">
        <w:rPr>
          <w:rFonts w:ascii="Times New Roman" w:hAnsi="Times New Roman" w:cs="Times New Roman"/>
          <w:sz w:val="24"/>
          <w:szCs w:val="24"/>
        </w:rPr>
        <w:t>2</w:t>
      </w:r>
      <w:r w:rsidR="00653A94" w:rsidRPr="00C87483">
        <w:rPr>
          <w:rFonts w:ascii="Times New Roman" w:hAnsi="Times New Roman" w:cs="Times New Roman"/>
          <w:sz w:val="24"/>
          <w:szCs w:val="24"/>
          <w:lang w:val="ro-RO"/>
        </w:rPr>
        <w:t xml:space="preserve"> decembrie 202</w:t>
      </w:r>
      <w:r w:rsidR="002270EF">
        <w:rPr>
          <w:rFonts w:ascii="Times New Roman" w:hAnsi="Times New Roman" w:cs="Times New Roman"/>
          <w:sz w:val="24"/>
          <w:szCs w:val="24"/>
        </w:rPr>
        <w:t>3</w:t>
      </w:r>
      <w:r w:rsidRPr="00C87483">
        <w:rPr>
          <w:rFonts w:ascii="Times New Roman" w:hAnsi="Times New Roman" w:cs="Times New Roman"/>
          <w:sz w:val="24"/>
          <w:szCs w:val="24"/>
          <w:lang w:val="ro-RO"/>
        </w:rPr>
        <w:t>;</w:t>
      </w:r>
    </w:p>
    <w:p w:rsidR="006F5B20" w:rsidRPr="00C87483" w:rsidRDefault="006F5B20" w:rsidP="006F5B20">
      <w:pPr>
        <w:tabs>
          <w:tab w:val="left" w:pos="1338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Semestrul II</w:t>
      </w:r>
      <w:r w:rsidR="00653A94" w:rsidRPr="00C87483">
        <w:rPr>
          <w:rFonts w:ascii="Times New Roman" w:hAnsi="Times New Roman" w:cs="Times New Roman"/>
          <w:sz w:val="24"/>
          <w:szCs w:val="24"/>
          <w:lang w:val="ro-RO"/>
        </w:rPr>
        <w:t xml:space="preserve"> – </w:t>
      </w:r>
      <w:r w:rsidR="00792518" w:rsidRPr="00C87483">
        <w:rPr>
          <w:rFonts w:ascii="Times New Roman" w:hAnsi="Times New Roman" w:cs="Times New Roman"/>
          <w:sz w:val="24"/>
          <w:szCs w:val="24"/>
          <w:lang w:val="ro-RO"/>
        </w:rPr>
        <w:t>9</w:t>
      </w:r>
      <w:r w:rsidR="00653A94" w:rsidRPr="00C87483">
        <w:rPr>
          <w:rFonts w:ascii="Times New Roman" w:hAnsi="Times New Roman" w:cs="Times New Roman"/>
          <w:sz w:val="24"/>
          <w:szCs w:val="24"/>
          <w:lang w:val="ro-RO"/>
        </w:rPr>
        <w:t xml:space="preserve"> ianuarie  - 31 mai 202</w:t>
      </w:r>
      <w:r w:rsidR="00792518"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p w:rsidR="006F5B20" w:rsidRPr="00C87483" w:rsidRDefault="006F5B20" w:rsidP="006F5B20">
      <w:pPr>
        <w:tabs>
          <w:tab w:val="left" w:pos="1338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Pe parcursul anului şcolar toţi elevii beneficiază de </w:t>
      </w:r>
      <w:r w:rsidRPr="00C87483">
        <w:rPr>
          <w:rFonts w:ascii="Times New Roman" w:hAnsi="Times New Roman" w:cs="Times New Roman"/>
          <w:color w:val="7030A0"/>
          <w:sz w:val="24"/>
          <w:szCs w:val="24"/>
          <w:lang w:val="ro-RO"/>
        </w:rPr>
        <w:t xml:space="preserve">vacanţe </w:t>
      </w:r>
      <w:r w:rsidRPr="00C87483">
        <w:rPr>
          <w:rFonts w:ascii="Times New Roman" w:hAnsi="Times New Roman" w:cs="Times New Roman"/>
          <w:sz w:val="24"/>
          <w:szCs w:val="24"/>
          <w:lang w:val="ro-RO"/>
        </w:rPr>
        <w:t>după cum urmează</w:t>
      </w:r>
      <w:r w:rsidRPr="00C87483">
        <w:rPr>
          <w:rFonts w:ascii="Times New Roman" w:hAnsi="Times New Roman" w:cs="Times New Roman"/>
          <w:b/>
          <w:sz w:val="24"/>
          <w:szCs w:val="24"/>
          <w:lang w:val="ro-RO"/>
        </w:rPr>
        <w:t>:</w:t>
      </w:r>
    </w:p>
    <w:p w:rsidR="006F5B20" w:rsidRPr="00C87483" w:rsidRDefault="006F5B20" w:rsidP="006F5B20">
      <w:pPr>
        <w:tabs>
          <w:tab w:val="left" w:pos="13380"/>
        </w:tabs>
        <w:spacing w:after="0" w:line="240" w:lineRule="auto"/>
        <w:jc w:val="center"/>
        <w:rPr>
          <w:rFonts w:ascii="Times New Roman" w:hAnsi="Times New Roman" w:cs="Times New Roman"/>
          <w:b/>
          <w:color w:val="FF0000"/>
          <w:sz w:val="24"/>
          <w:szCs w:val="24"/>
          <w:lang w:val="ro-RO"/>
        </w:rPr>
      </w:pPr>
      <w:r w:rsidRPr="00C87483">
        <w:rPr>
          <w:rFonts w:ascii="Times New Roman" w:hAnsi="Times New Roman" w:cs="Times New Roman"/>
          <w:b/>
          <w:i/>
          <w:color w:val="7030A0"/>
          <w:sz w:val="24"/>
          <w:szCs w:val="24"/>
          <w:lang w:val="ro-RO"/>
        </w:rPr>
        <w:t>Vacanţa de toamnă</w:t>
      </w:r>
      <w:r w:rsidRPr="00C87483">
        <w:rPr>
          <w:rFonts w:ascii="Times New Roman" w:hAnsi="Times New Roman" w:cs="Times New Roman"/>
          <w:i/>
          <w:sz w:val="24"/>
          <w:szCs w:val="24"/>
          <w:lang w:val="ro-RO"/>
        </w:rPr>
        <w:t>:</w:t>
      </w:r>
      <w:r w:rsidR="00792518" w:rsidRPr="00C87483">
        <w:rPr>
          <w:rFonts w:ascii="Times New Roman" w:hAnsi="Times New Roman" w:cs="Times New Roman"/>
          <w:b/>
          <w:i/>
          <w:color w:val="FF0000"/>
          <w:sz w:val="24"/>
          <w:szCs w:val="24"/>
          <w:lang w:val="ro-RO"/>
        </w:rPr>
        <w:t>01.11.2023</w:t>
      </w:r>
      <w:r w:rsidR="00096F38"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w:t>
      </w:r>
      <w:r w:rsidR="00653A94"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05.11.2023</w:t>
      </w:r>
      <w:r w:rsidR="00096F38" w:rsidRPr="00C87483">
        <w:rPr>
          <w:rFonts w:ascii="Times New Roman" w:hAnsi="Times New Roman" w:cs="Times New Roman"/>
          <w:b/>
          <w:i/>
          <w:color w:val="FF0000"/>
          <w:sz w:val="24"/>
          <w:szCs w:val="24"/>
          <w:lang w:val="ro-RO"/>
        </w:rPr>
        <w:t xml:space="preserve"> (5</w:t>
      </w:r>
      <w:r w:rsidRPr="00C87483">
        <w:rPr>
          <w:rFonts w:ascii="Times New Roman" w:hAnsi="Times New Roman" w:cs="Times New Roman"/>
          <w:b/>
          <w:i/>
          <w:color w:val="FF0000"/>
          <w:sz w:val="24"/>
          <w:szCs w:val="24"/>
          <w:lang w:val="ro-RO"/>
        </w:rPr>
        <w:t xml:space="preserve"> zile)</w:t>
      </w:r>
    </w:p>
    <w:p w:rsidR="006F5B20" w:rsidRPr="00C87483" w:rsidRDefault="006F5B20" w:rsidP="006F5B20">
      <w:pPr>
        <w:tabs>
          <w:tab w:val="left" w:pos="4840"/>
        </w:tabs>
        <w:spacing w:after="0" w:line="240" w:lineRule="auto"/>
        <w:jc w:val="center"/>
        <w:rPr>
          <w:rFonts w:ascii="Times New Roman" w:hAnsi="Times New Roman" w:cs="Times New Roman"/>
          <w:b/>
          <w:i/>
          <w:color w:val="FF0000"/>
          <w:sz w:val="24"/>
          <w:szCs w:val="24"/>
          <w:lang w:val="ro-RO"/>
        </w:rPr>
      </w:pPr>
      <w:r w:rsidRPr="00C87483">
        <w:rPr>
          <w:rFonts w:ascii="Times New Roman" w:hAnsi="Times New Roman" w:cs="Times New Roman"/>
          <w:b/>
          <w:i/>
          <w:color w:val="7030A0"/>
          <w:sz w:val="24"/>
          <w:szCs w:val="24"/>
          <w:lang w:val="ro-RO"/>
        </w:rPr>
        <w:t>Vacanţa de iarnă</w:t>
      </w:r>
      <w:r w:rsidRPr="00C87483">
        <w:rPr>
          <w:rFonts w:ascii="Times New Roman" w:hAnsi="Times New Roman" w:cs="Times New Roman"/>
          <w:i/>
          <w:sz w:val="24"/>
          <w:szCs w:val="24"/>
          <w:lang w:val="ro-RO"/>
        </w:rPr>
        <w:t xml:space="preserve"> :</w:t>
      </w:r>
      <w:r w:rsidR="00792518" w:rsidRPr="00C87483">
        <w:rPr>
          <w:rFonts w:ascii="Times New Roman" w:hAnsi="Times New Roman" w:cs="Times New Roman"/>
          <w:b/>
          <w:i/>
          <w:color w:val="FF0000"/>
          <w:sz w:val="24"/>
          <w:szCs w:val="24"/>
          <w:lang w:val="ro-RO"/>
        </w:rPr>
        <w:t>23.12.2023</w:t>
      </w:r>
      <w:r w:rsidR="00096F38"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w:t>
      </w:r>
      <w:r w:rsidR="00096F38"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08.01.2024</w:t>
      </w:r>
      <w:r w:rsidR="00096F38" w:rsidRPr="00C87483">
        <w:rPr>
          <w:rFonts w:ascii="Times New Roman" w:hAnsi="Times New Roman" w:cs="Times New Roman"/>
          <w:b/>
          <w:i/>
          <w:color w:val="FF0000"/>
          <w:sz w:val="24"/>
          <w:szCs w:val="24"/>
          <w:lang w:val="ro-RO"/>
        </w:rPr>
        <w:t xml:space="preserve"> (1</w:t>
      </w:r>
      <w:r w:rsidR="00792518" w:rsidRPr="00C87483">
        <w:rPr>
          <w:rFonts w:ascii="Times New Roman" w:hAnsi="Times New Roman" w:cs="Times New Roman"/>
          <w:b/>
          <w:i/>
          <w:color w:val="FF0000"/>
          <w:sz w:val="24"/>
          <w:szCs w:val="24"/>
          <w:lang w:val="ro-RO"/>
        </w:rPr>
        <w:t>7</w:t>
      </w:r>
      <w:r w:rsidRPr="00C87483">
        <w:rPr>
          <w:rFonts w:ascii="Times New Roman" w:hAnsi="Times New Roman" w:cs="Times New Roman"/>
          <w:b/>
          <w:i/>
          <w:color w:val="FF0000"/>
          <w:sz w:val="24"/>
          <w:szCs w:val="24"/>
          <w:lang w:val="ro-RO"/>
        </w:rPr>
        <w:t xml:space="preserve"> zile)</w:t>
      </w:r>
    </w:p>
    <w:p w:rsidR="006F5B20" w:rsidRPr="00C87483" w:rsidRDefault="006F5B20" w:rsidP="006F5B20">
      <w:pPr>
        <w:tabs>
          <w:tab w:val="left" w:pos="4840"/>
        </w:tabs>
        <w:spacing w:after="0" w:line="240" w:lineRule="auto"/>
        <w:jc w:val="center"/>
        <w:rPr>
          <w:rFonts w:ascii="Times New Roman" w:hAnsi="Times New Roman" w:cs="Times New Roman"/>
          <w:b/>
          <w:i/>
          <w:color w:val="FF0000"/>
          <w:sz w:val="24"/>
          <w:szCs w:val="24"/>
          <w:lang w:val="ro-RO"/>
        </w:rPr>
      </w:pPr>
      <w:r w:rsidRPr="00C87483">
        <w:rPr>
          <w:rFonts w:ascii="Times New Roman" w:hAnsi="Times New Roman" w:cs="Times New Roman"/>
          <w:b/>
          <w:i/>
          <w:color w:val="7030A0"/>
          <w:sz w:val="24"/>
          <w:szCs w:val="24"/>
          <w:lang w:val="ro-RO"/>
        </w:rPr>
        <w:t>Vacanţa de primăvară</w:t>
      </w:r>
      <w:r w:rsidRPr="00C87483">
        <w:rPr>
          <w:rFonts w:ascii="Times New Roman" w:hAnsi="Times New Roman" w:cs="Times New Roman"/>
          <w:i/>
          <w:sz w:val="24"/>
          <w:szCs w:val="24"/>
          <w:lang w:val="ro-RO"/>
        </w:rPr>
        <w:t>:</w:t>
      </w:r>
      <w:r w:rsidR="00653A94" w:rsidRPr="00C87483">
        <w:rPr>
          <w:rFonts w:ascii="Times New Roman" w:hAnsi="Times New Roman" w:cs="Times New Roman"/>
          <w:b/>
          <w:i/>
          <w:color w:val="FF0000"/>
          <w:sz w:val="24"/>
          <w:szCs w:val="24"/>
          <w:lang w:val="ro-RO"/>
        </w:rPr>
        <w:t>08</w:t>
      </w:r>
      <w:r w:rsidRPr="00C87483">
        <w:rPr>
          <w:rFonts w:ascii="Times New Roman" w:hAnsi="Times New Roman" w:cs="Times New Roman"/>
          <w:b/>
          <w:i/>
          <w:color w:val="FF0000"/>
          <w:sz w:val="24"/>
          <w:szCs w:val="24"/>
          <w:lang w:val="ro-RO"/>
        </w:rPr>
        <w:t>.03.20</w:t>
      </w:r>
      <w:r w:rsidR="00653A94" w:rsidRPr="00C87483">
        <w:rPr>
          <w:rFonts w:ascii="Times New Roman" w:hAnsi="Times New Roman" w:cs="Times New Roman"/>
          <w:b/>
          <w:i/>
          <w:color w:val="FF0000"/>
          <w:sz w:val="24"/>
          <w:szCs w:val="24"/>
          <w:lang w:val="ro-RO"/>
        </w:rPr>
        <w:t>2</w:t>
      </w:r>
      <w:r w:rsidR="00792518" w:rsidRPr="00C87483">
        <w:rPr>
          <w:rFonts w:ascii="Times New Roman" w:hAnsi="Times New Roman" w:cs="Times New Roman"/>
          <w:b/>
          <w:i/>
          <w:color w:val="FF0000"/>
          <w:sz w:val="24"/>
          <w:szCs w:val="24"/>
          <w:lang w:val="ro-RO"/>
        </w:rPr>
        <w:t>4</w:t>
      </w:r>
      <w:r w:rsidR="00096F38" w:rsidRPr="00C87483">
        <w:rPr>
          <w:rFonts w:ascii="Times New Roman" w:hAnsi="Times New Roman" w:cs="Times New Roman"/>
          <w:b/>
          <w:i/>
          <w:color w:val="FF0000"/>
          <w:sz w:val="24"/>
          <w:szCs w:val="24"/>
          <w:lang w:val="ro-RO"/>
        </w:rPr>
        <w:t xml:space="preserve"> </w:t>
      </w:r>
      <w:r w:rsidRPr="00C87483">
        <w:rPr>
          <w:rFonts w:ascii="Times New Roman" w:hAnsi="Times New Roman" w:cs="Times New Roman"/>
          <w:b/>
          <w:i/>
          <w:color w:val="FF0000"/>
          <w:sz w:val="24"/>
          <w:szCs w:val="24"/>
          <w:lang w:val="ro-RO"/>
        </w:rPr>
        <w:t>-</w:t>
      </w:r>
      <w:r w:rsidR="00096F38" w:rsidRPr="00C87483">
        <w:rPr>
          <w:rFonts w:ascii="Times New Roman" w:hAnsi="Times New Roman" w:cs="Times New Roman"/>
          <w:b/>
          <w:i/>
          <w:color w:val="FF0000"/>
          <w:sz w:val="24"/>
          <w:szCs w:val="24"/>
          <w:lang w:val="ro-RO"/>
        </w:rPr>
        <w:t xml:space="preserve"> </w:t>
      </w:r>
      <w:r w:rsidR="00653A94" w:rsidRPr="00C87483">
        <w:rPr>
          <w:rFonts w:ascii="Times New Roman" w:hAnsi="Times New Roman" w:cs="Times New Roman"/>
          <w:b/>
          <w:i/>
          <w:color w:val="FF0000"/>
          <w:sz w:val="24"/>
          <w:szCs w:val="24"/>
          <w:lang w:val="ro-RO"/>
        </w:rPr>
        <w:t>12</w:t>
      </w:r>
      <w:r w:rsidRPr="00C87483">
        <w:rPr>
          <w:rFonts w:ascii="Times New Roman" w:hAnsi="Times New Roman" w:cs="Times New Roman"/>
          <w:b/>
          <w:i/>
          <w:color w:val="FF0000"/>
          <w:sz w:val="24"/>
          <w:szCs w:val="24"/>
          <w:lang w:val="ro-RO"/>
        </w:rPr>
        <w:t>.03.20</w:t>
      </w:r>
      <w:r w:rsidR="00653A94" w:rsidRPr="00C87483">
        <w:rPr>
          <w:rFonts w:ascii="Times New Roman" w:hAnsi="Times New Roman" w:cs="Times New Roman"/>
          <w:b/>
          <w:i/>
          <w:color w:val="FF0000"/>
          <w:sz w:val="24"/>
          <w:szCs w:val="24"/>
          <w:lang w:val="ro-RO"/>
        </w:rPr>
        <w:t>2</w:t>
      </w:r>
      <w:r w:rsidR="00792518" w:rsidRPr="00C87483">
        <w:rPr>
          <w:rFonts w:ascii="Times New Roman" w:hAnsi="Times New Roman" w:cs="Times New Roman"/>
          <w:b/>
          <w:i/>
          <w:color w:val="FF0000"/>
          <w:sz w:val="24"/>
          <w:szCs w:val="24"/>
          <w:lang w:val="ro-RO"/>
        </w:rPr>
        <w:t>4</w:t>
      </w:r>
      <w:r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5</w:t>
      </w:r>
      <w:r w:rsidRPr="00C87483">
        <w:rPr>
          <w:rFonts w:ascii="Times New Roman" w:hAnsi="Times New Roman" w:cs="Times New Roman"/>
          <w:b/>
          <w:i/>
          <w:color w:val="FF0000"/>
          <w:sz w:val="24"/>
          <w:szCs w:val="24"/>
          <w:lang w:val="ro-RO"/>
        </w:rPr>
        <w:t xml:space="preserve"> zile)</w:t>
      </w:r>
    </w:p>
    <w:p w:rsidR="006F5B20" w:rsidRPr="00C87483" w:rsidRDefault="006F5B20" w:rsidP="006F5B20">
      <w:pPr>
        <w:tabs>
          <w:tab w:val="left" w:pos="4840"/>
        </w:tabs>
        <w:spacing w:after="0" w:line="240" w:lineRule="auto"/>
        <w:jc w:val="center"/>
        <w:rPr>
          <w:rFonts w:ascii="Times New Roman" w:hAnsi="Times New Roman" w:cs="Times New Roman"/>
          <w:i/>
          <w:sz w:val="24"/>
          <w:szCs w:val="24"/>
          <w:lang w:val="ro-RO"/>
        </w:rPr>
      </w:pPr>
      <w:r w:rsidRPr="00C87483">
        <w:rPr>
          <w:rFonts w:ascii="Times New Roman" w:hAnsi="Times New Roman" w:cs="Times New Roman"/>
          <w:b/>
          <w:i/>
          <w:color w:val="7030A0"/>
          <w:sz w:val="24"/>
          <w:szCs w:val="24"/>
          <w:lang w:val="ro-RO"/>
        </w:rPr>
        <w:t>Vacanţa de Paşti</w:t>
      </w:r>
      <w:r w:rsidRPr="00C87483">
        <w:rPr>
          <w:rFonts w:ascii="Times New Roman" w:hAnsi="Times New Roman" w:cs="Times New Roman"/>
          <w:i/>
          <w:sz w:val="24"/>
          <w:szCs w:val="24"/>
          <w:lang w:val="ro-RO"/>
        </w:rPr>
        <w:t xml:space="preserve"> :</w:t>
      </w:r>
      <w:r w:rsidR="00792518" w:rsidRPr="00C87483">
        <w:rPr>
          <w:rFonts w:ascii="Times New Roman" w:hAnsi="Times New Roman" w:cs="Times New Roman"/>
          <w:b/>
          <w:i/>
          <w:color w:val="FF0000"/>
          <w:sz w:val="24"/>
          <w:szCs w:val="24"/>
          <w:lang w:val="ro-RO"/>
        </w:rPr>
        <w:t>04.05.2024</w:t>
      </w:r>
      <w:r w:rsidR="00096F38"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w:t>
      </w:r>
      <w:r w:rsidR="00653A94" w:rsidRPr="00C87483">
        <w:rPr>
          <w:rFonts w:ascii="Times New Roman" w:hAnsi="Times New Roman" w:cs="Times New Roman"/>
          <w:b/>
          <w:i/>
          <w:color w:val="FF0000"/>
          <w:sz w:val="24"/>
          <w:szCs w:val="24"/>
          <w:lang w:val="ro-RO"/>
        </w:rPr>
        <w:t xml:space="preserve"> </w:t>
      </w:r>
      <w:r w:rsidR="00792518" w:rsidRPr="00C87483">
        <w:rPr>
          <w:rFonts w:ascii="Times New Roman" w:hAnsi="Times New Roman" w:cs="Times New Roman"/>
          <w:b/>
          <w:i/>
          <w:color w:val="FF0000"/>
          <w:sz w:val="24"/>
          <w:szCs w:val="24"/>
          <w:lang w:val="ro-RO"/>
        </w:rPr>
        <w:t>13.05.2024</w:t>
      </w:r>
      <w:r w:rsidR="00096F38" w:rsidRPr="00C87483">
        <w:rPr>
          <w:rFonts w:ascii="Times New Roman" w:hAnsi="Times New Roman" w:cs="Times New Roman"/>
          <w:b/>
          <w:i/>
          <w:color w:val="FF0000"/>
          <w:sz w:val="24"/>
          <w:szCs w:val="24"/>
          <w:lang w:val="ro-RO"/>
        </w:rPr>
        <w:t xml:space="preserve"> </w:t>
      </w:r>
      <w:r w:rsidRPr="00C87483">
        <w:rPr>
          <w:rFonts w:ascii="Times New Roman" w:hAnsi="Times New Roman" w:cs="Times New Roman"/>
          <w:b/>
          <w:i/>
          <w:color w:val="FF0000"/>
          <w:sz w:val="24"/>
          <w:szCs w:val="24"/>
          <w:lang w:val="ro-RO"/>
        </w:rPr>
        <w:t>(10 zile)</w:t>
      </w:r>
    </w:p>
    <w:p w:rsidR="006F5B20" w:rsidRPr="00C87483" w:rsidRDefault="006F5B20" w:rsidP="006F5B20">
      <w:pPr>
        <w:tabs>
          <w:tab w:val="left" w:pos="4840"/>
        </w:tabs>
        <w:spacing w:after="0" w:line="240" w:lineRule="auto"/>
        <w:jc w:val="center"/>
        <w:rPr>
          <w:rFonts w:ascii="Times New Roman" w:hAnsi="Times New Roman" w:cs="Times New Roman"/>
          <w:b/>
          <w:i/>
          <w:color w:val="FF0000"/>
          <w:sz w:val="24"/>
          <w:szCs w:val="24"/>
          <w:lang w:val="ro-RO"/>
        </w:rPr>
      </w:pPr>
      <w:r w:rsidRPr="00C87483">
        <w:rPr>
          <w:rFonts w:ascii="Times New Roman" w:hAnsi="Times New Roman" w:cs="Times New Roman"/>
          <w:b/>
          <w:i/>
          <w:color w:val="7030A0"/>
          <w:sz w:val="24"/>
          <w:szCs w:val="24"/>
          <w:lang w:val="ro-RO"/>
        </w:rPr>
        <w:t>Vacanţa de vară</w:t>
      </w:r>
      <w:r w:rsidRPr="00C87483">
        <w:rPr>
          <w:rFonts w:ascii="Times New Roman" w:hAnsi="Times New Roman" w:cs="Times New Roman"/>
          <w:i/>
          <w:color w:val="7030A0"/>
          <w:sz w:val="24"/>
          <w:szCs w:val="24"/>
          <w:lang w:val="ro-RO"/>
        </w:rPr>
        <w:t>:</w:t>
      </w:r>
      <w:r w:rsidRPr="00C87483">
        <w:rPr>
          <w:rFonts w:ascii="Times New Roman" w:hAnsi="Times New Roman" w:cs="Times New Roman"/>
          <w:i/>
          <w:sz w:val="24"/>
          <w:szCs w:val="24"/>
          <w:lang w:val="ro-RO"/>
        </w:rPr>
        <w:t xml:space="preserve"> </w:t>
      </w:r>
      <w:r w:rsidRPr="00C87483">
        <w:rPr>
          <w:rFonts w:ascii="Times New Roman" w:hAnsi="Times New Roman" w:cs="Times New Roman"/>
          <w:b/>
          <w:i/>
          <w:color w:val="FF0000"/>
          <w:sz w:val="24"/>
          <w:szCs w:val="24"/>
          <w:lang w:val="ro-RO"/>
        </w:rPr>
        <w:t>01.06.202</w:t>
      </w:r>
      <w:r w:rsidR="00792518" w:rsidRPr="00C87483">
        <w:rPr>
          <w:rFonts w:ascii="Times New Roman" w:hAnsi="Times New Roman" w:cs="Times New Roman"/>
          <w:b/>
          <w:i/>
          <w:color w:val="FF0000"/>
          <w:sz w:val="24"/>
          <w:szCs w:val="24"/>
          <w:lang w:val="ro-RO"/>
        </w:rPr>
        <w:t>4</w:t>
      </w:r>
      <w:r w:rsidR="00096F38" w:rsidRPr="00C87483">
        <w:rPr>
          <w:rFonts w:ascii="Times New Roman" w:hAnsi="Times New Roman" w:cs="Times New Roman"/>
          <w:b/>
          <w:i/>
          <w:color w:val="FF0000"/>
          <w:sz w:val="24"/>
          <w:szCs w:val="24"/>
          <w:lang w:val="ro-RO"/>
        </w:rPr>
        <w:t xml:space="preserve"> </w:t>
      </w:r>
      <w:r w:rsidRPr="00C87483">
        <w:rPr>
          <w:rFonts w:ascii="Times New Roman" w:hAnsi="Times New Roman" w:cs="Times New Roman"/>
          <w:b/>
          <w:i/>
          <w:color w:val="FF0000"/>
          <w:sz w:val="24"/>
          <w:szCs w:val="24"/>
          <w:lang w:val="ro-RO"/>
        </w:rPr>
        <w:t>-</w:t>
      </w:r>
      <w:r w:rsidR="00096F38" w:rsidRPr="00C87483">
        <w:rPr>
          <w:rFonts w:ascii="Times New Roman" w:hAnsi="Times New Roman" w:cs="Times New Roman"/>
          <w:b/>
          <w:i/>
          <w:color w:val="FF0000"/>
          <w:sz w:val="24"/>
          <w:szCs w:val="24"/>
          <w:lang w:val="ro-RO"/>
        </w:rPr>
        <w:t xml:space="preserve"> </w:t>
      </w:r>
      <w:r w:rsidRPr="00C87483">
        <w:rPr>
          <w:rFonts w:ascii="Times New Roman" w:hAnsi="Times New Roman" w:cs="Times New Roman"/>
          <w:b/>
          <w:i/>
          <w:color w:val="FF0000"/>
          <w:sz w:val="24"/>
          <w:szCs w:val="24"/>
          <w:lang w:val="ro-RO"/>
        </w:rPr>
        <w:t>31.08.202</w:t>
      </w:r>
      <w:r w:rsidR="00792518" w:rsidRPr="00C87483">
        <w:rPr>
          <w:rFonts w:ascii="Times New Roman" w:hAnsi="Times New Roman" w:cs="Times New Roman"/>
          <w:b/>
          <w:i/>
          <w:color w:val="FF0000"/>
          <w:sz w:val="24"/>
          <w:szCs w:val="24"/>
          <w:lang w:val="ro-RO"/>
        </w:rPr>
        <w:t>4</w:t>
      </w:r>
      <w:r w:rsidRPr="00C87483">
        <w:rPr>
          <w:rFonts w:ascii="Times New Roman" w:hAnsi="Times New Roman" w:cs="Times New Roman"/>
          <w:b/>
          <w:i/>
          <w:color w:val="FF0000"/>
          <w:sz w:val="24"/>
          <w:szCs w:val="24"/>
          <w:lang w:val="ro-RO"/>
        </w:rPr>
        <w:t xml:space="preserve"> (92 de zile)</w:t>
      </w:r>
    </w:p>
    <w:p w:rsidR="001C1FD0" w:rsidRPr="00C87483" w:rsidRDefault="001C1FD0" w:rsidP="006F5B20">
      <w:pPr>
        <w:tabs>
          <w:tab w:val="left" w:pos="4840"/>
        </w:tabs>
        <w:spacing w:after="0" w:line="240" w:lineRule="auto"/>
        <w:jc w:val="center"/>
        <w:rPr>
          <w:rFonts w:ascii="Times New Roman" w:hAnsi="Times New Roman" w:cs="Times New Roman"/>
          <w:b/>
          <w:i/>
          <w:color w:val="FF0000"/>
          <w:sz w:val="24"/>
          <w:szCs w:val="24"/>
          <w:lang w:val="ro-RO"/>
        </w:rPr>
      </w:pPr>
    </w:p>
    <w:p w:rsidR="001C1FD0" w:rsidRPr="00C87483" w:rsidRDefault="001C1FD0" w:rsidP="006F5B20">
      <w:pPr>
        <w:tabs>
          <w:tab w:val="left" w:pos="4840"/>
        </w:tabs>
        <w:spacing w:after="0" w:line="240" w:lineRule="auto"/>
        <w:jc w:val="center"/>
        <w:rPr>
          <w:rFonts w:ascii="Times New Roman" w:hAnsi="Times New Roman" w:cs="Times New Roman"/>
          <w:b/>
          <w:i/>
          <w:color w:val="FF0000"/>
          <w:sz w:val="24"/>
          <w:szCs w:val="24"/>
          <w:lang w:val="ro-RO"/>
        </w:rPr>
      </w:pPr>
    </w:p>
    <w:p w:rsidR="001C1FD0" w:rsidRPr="00C87483" w:rsidRDefault="001C1FD0" w:rsidP="006F5B20">
      <w:pPr>
        <w:tabs>
          <w:tab w:val="left" w:pos="4840"/>
        </w:tabs>
        <w:spacing w:after="0" w:line="240" w:lineRule="auto"/>
        <w:jc w:val="center"/>
        <w:rPr>
          <w:rFonts w:ascii="Times New Roman" w:hAnsi="Times New Roman" w:cs="Times New Roman"/>
          <w:b/>
          <w:i/>
          <w:color w:val="FF0000"/>
          <w:sz w:val="24"/>
          <w:szCs w:val="24"/>
          <w:lang w:val="ro-RO"/>
        </w:rPr>
      </w:pPr>
    </w:p>
    <w:p w:rsidR="001C1FD0" w:rsidRPr="00C87483" w:rsidRDefault="006F5B20" w:rsidP="006F5B20">
      <w:pPr>
        <w:tabs>
          <w:tab w:val="left" w:pos="4840"/>
        </w:tabs>
        <w:spacing w:after="0" w:line="240" w:lineRule="auto"/>
        <w:jc w:val="center"/>
        <w:rPr>
          <w:rFonts w:ascii="Times New Roman" w:hAnsi="Times New Roman" w:cs="Times New Roman"/>
          <w:b/>
          <w:color w:val="FF0000"/>
          <w:sz w:val="24"/>
          <w:szCs w:val="24"/>
          <w:lang w:val="ro-RO"/>
        </w:rPr>
      </w:pPr>
      <w:r w:rsidRPr="00C87483">
        <w:rPr>
          <w:rFonts w:ascii="Times New Roman" w:hAnsi="Times New Roman" w:cs="Times New Roman"/>
          <w:b/>
          <w:color w:val="7030A0"/>
          <w:sz w:val="24"/>
          <w:szCs w:val="24"/>
          <w:lang w:val="ro-RO"/>
        </w:rPr>
        <w:t>Sesiunea de examene</w:t>
      </w:r>
      <w:r w:rsidRPr="00C87483">
        <w:rPr>
          <w:rFonts w:ascii="Times New Roman" w:hAnsi="Times New Roman" w:cs="Times New Roman"/>
          <w:sz w:val="24"/>
          <w:szCs w:val="24"/>
          <w:lang w:val="ro-RO"/>
        </w:rPr>
        <w:t xml:space="preserve">:La absolvirea gimnaziului, clasa a IX-a: </w:t>
      </w:r>
      <w:r w:rsidRPr="00C87483">
        <w:rPr>
          <w:rFonts w:ascii="Times New Roman" w:hAnsi="Times New Roman" w:cs="Times New Roman"/>
          <w:b/>
          <w:color w:val="FF0000"/>
          <w:sz w:val="24"/>
          <w:szCs w:val="24"/>
          <w:lang w:val="ro-RO"/>
        </w:rPr>
        <w:t>0</w:t>
      </w:r>
      <w:r w:rsidR="00792518" w:rsidRPr="00C87483">
        <w:rPr>
          <w:rFonts w:ascii="Times New Roman" w:hAnsi="Times New Roman" w:cs="Times New Roman"/>
          <w:b/>
          <w:color w:val="FF0000"/>
          <w:sz w:val="24"/>
          <w:szCs w:val="24"/>
          <w:lang w:val="ro-RO"/>
        </w:rPr>
        <w:t>3</w:t>
      </w:r>
      <w:r w:rsidRPr="00C87483">
        <w:rPr>
          <w:rFonts w:ascii="Times New Roman" w:hAnsi="Times New Roman" w:cs="Times New Roman"/>
          <w:b/>
          <w:color w:val="FF0000"/>
          <w:sz w:val="24"/>
          <w:szCs w:val="24"/>
          <w:lang w:val="ro-RO"/>
        </w:rPr>
        <w:t>-</w:t>
      </w:r>
      <w:r w:rsidR="00653A94" w:rsidRPr="00C87483">
        <w:rPr>
          <w:rFonts w:ascii="Times New Roman" w:hAnsi="Times New Roman" w:cs="Times New Roman"/>
          <w:b/>
          <w:color w:val="FF0000"/>
          <w:sz w:val="24"/>
          <w:szCs w:val="24"/>
          <w:lang w:val="ro-RO"/>
        </w:rPr>
        <w:t>1</w:t>
      </w:r>
      <w:r w:rsidR="00792518" w:rsidRPr="00C87483">
        <w:rPr>
          <w:rFonts w:ascii="Times New Roman" w:hAnsi="Times New Roman" w:cs="Times New Roman"/>
          <w:b/>
          <w:color w:val="FF0000"/>
          <w:sz w:val="24"/>
          <w:szCs w:val="24"/>
          <w:lang w:val="ro-RO"/>
        </w:rPr>
        <w:t>4</w:t>
      </w:r>
      <w:r w:rsidR="00653A94" w:rsidRPr="00C87483">
        <w:rPr>
          <w:rFonts w:ascii="Times New Roman" w:hAnsi="Times New Roman" w:cs="Times New Roman"/>
          <w:b/>
          <w:color w:val="FF0000"/>
          <w:sz w:val="24"/>
          <w:szCs w:val="24"/>
          <w:lang w:val="ro-RO"/>
        </w:rPr>
        <w:t xml:space="preserve"> iunie 202</w:t>
      </w:r>
      <w:r w:rsidR="00792518" w:rsidRPr="00C87483">
        <w:rPr>
          <w:rFonts w:ascii="Times New Roman" w:hAnsi="Times New Roman" w:cs="Times New Roman"/>
          <w:b/>
          <w:color w:val="FF0000"/>
          <w:sz w:val="24"/>
          <w:szCs w:val="24"/>
          <w:lang w:val="ro-RO"/>
        </w:rPr>
        <w:t>4</w:t>
      </w:r>
      <w:r w:rsidRPr="00C87483">
        <w:rPr>
          <w:rFonts w:ascii="Times New Roman" w:hAnsi="Times New Roman" w:cs="Times New Roman"/>
          <w:b/>
          <w:color w:val="FF0000"/>
          <w:sz w:val="24"/>
          <w:szCs w:val="24"/>
          <w:lang w:val="ro-RO"/>
        </w:rPr>
        <w:t>.</w:t>
      </w:r>
    </w:p>
    <w:p w:rsidR="006F5B20" w:rsidRPr="00C87483" w:rsidRDefault="006F5B20" w:rsidP="006F5B20">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 xml:space="preserve">Testarea naţională </w:t>
      </w:r>
      <w:r w:rsidRPr="00C87483">
        <w:rPr>
          <w:rFonts w:ascii="Times New Roman" w:hAnsi="Times New Roman" w:cs="Times New Roman"/>
          <w:sz w:val="24"/>
          <w:szCs w:val="24"/>
          <w:lang w:val="ro-RO"/>
        </w:rPr>
        <w:t xml:space="preserve">la finele învăţămîntului primar, se desfăşoară în perioada </w:t>
      </w:r>
      <w:r w:rsidR="00792518" w:rsidRPr="00C87483">
        <w:rPr>
          <w:rFonts w:ascii="Times New Roman" w:hAnsi="Times New Roman" w:cs="Times New Roman"/>
          <w:b/>
          <w:color w:val="FF0000"/>
          <w:sz w:val="24"/>
          <w:szCs w:val="24"/>
          <w:lang w:val="ro-RO"/>
        </w:rPr>
        <w:t>15</w:t>
      </w:r>
      <w:r w:rsidR="00653A94" w:rsidRPr="00C87483">
        <w:rPr>
          <w:rFonts w:ascii="Times New Roman" w:hAnsi="Times New Roman" w:cs="Times New Roman"/>
          <w:b/>
          <w:color w:val="FF0000"/>
          <w:sz w:val="24"/>
          <w:szCs w:val="24"/>
          <w:lang w:val="ro-RO"/>
        </w:rPr>
        <w:t>-</w:t>
      </w:r>
      <w:r w:rsidR="00792518" w:rsidRPr="00C87483">
        <w:rPr>
          <w:rFonts w:ascii="Times New Roman" w:hAnsi="Times New Roman" w:cs="Times New Roman"/>
          <w:b/>
          <w:color w:val="FF0000"/>
          <w:sz w:val="24"/>
          <w:szCs w:val="24"/>
          <w:lang w:val="ro-RO"/>
        </w:rPr>
        <w:t>24</w:t>
      </w:r>
      <w:r w:rsidRPr="00C87483">
        <w:rPr>
          <w:rFonts w:ascii="Times New Roman" w:hAnsi="Times New Roman" w:cs="Times New Roman"/>
          <w:b/>
          <w:color w:val="FF0000"/>
          <w:sz w:val="24"/>
          <w:szCs w:val="24"/>
          <w:lang w:val="ro-RO"/>
        </w:rPr>
        <w:t>.05.202</w:t>
      </w:r>
      <w:r w:rsidR="00792518" w:rsidRPr="00C87483">
        <w:rPr>
          <w:rFonts w:ascii="Times New Roman" w:hAnsi="Times New Roman" w:cs="Times New Roman"/>
          <w:b/>
          <w:color w:val="FF0000"/>
          <w:sz w:val="24"/>
          <w:szCs w:val="24"/>
          <w:lang w:val="ro-RO"/>
        </w:rPr>
        <w:t>4</w:t>
      </w:r>
      <w:r w:rsidRPr="00C87483">
        <w:rPr>
          <w:rFonts w:ascii="Times New Roman" w:hAnsi="Times New Roman" w:cs="Times New Roman"/>
          <w:b/>
          <w:color w:val="FF0000"/>
          <w:sz w:val="24"/>
          <w:szCs w:val="24"/>
          <w:lang w:val="ro-RO"/>
        </w:rPr>
        <w:t>.</w:t>
      </w:r>
    </w:p>
    <w:p w:rsidR="001C1FD0" w:rsidRPr="00C87483" w:rsidRDefault="001C1FD0" w:rsidP="006F5B20">
      <w:pPr>
        <w:tabs>
          <w:tab w:val="left" w:pos="4840"/>
        </w:tabs>
        <w:spacing w:after="0" w:line="240" w:lineRule="auto"/>
        <w:jc w:val="center"/>
        <w:rPr>
          <w:rFonts w:ascii="Times New Roman" w:hAnsi="Times New Roman" w:cs="Times New Roman"/>
          <w:b/>
          <w:color w:val="7030A0"/>
          <w:sz w:val="24"/>
          <w:szCs w:val="24"/>
          <w:lang w:val="ro-RO"/>
        </w:rPr>
      </w:pPr>
    </w:p>
    <w:p w:rsidR="006F5B20" w:rsidRPr="00C87483" w:rsidRDefault="006F5B20" w:rsidP="006F5B20">
      <w:pPr>
        <w:tabs>
          <w:tab w:val="left" w:pos="4840"/>
        </w:tabs>
        <w:spacing w:after="0" w:line="240" w:lineRule="auto"/>
        <w:jc w:val="center"/>
        <w:rPr>
          <w:rFonts w:ascii="Times New Roman" w:hAnsi="Times New Roman" w:cs="Times New Roman"/>
          <w:b/>
          <w:sz w:val="24"/>
          <w:szCs w:val="24"/>
          <w:lang w:val="ro-RO"/>
        </w:rPr>
      </w:pPr>
      <w:r w:rsidRPr="00C87483">
        <w:rPr>
          <w:rFonts w:ascii="Times New Roman" w:hAnsi="Times New Roman" w:cs="Times New Roman"/>
          <w:b/>
          <w:color w:val="7030A0"/>
          <w:sz w:val="24"/>
          <w:szCs w:val="24"/>
          <w:lang w:val="ro-RO"/>
        </w:rPr>
        <w:t>ORARUL SUNETELOR</w:t>
      </w:r>
      <w:r w:rsidRPr="00C87483">
        <w:rPr>
          <w:rFonts w:ascii="Times New Roman" w:hAnsi="Times New Roman" w:cs="Times New Roman"/>
          <w:b/>
          <w:sz w:val="24"/>
          <w:szCs w:val="24"/>
          <w:lang w:val="ro-RO"/>
        </w:rPr>
        <w:t>:</w:t>
      </w:r>
    </w:p>
    <w:p w:rsidR="006F5B20" w:rsidRPr="00C87483" w:rsidRDefault="00653A94"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 lecţie – 8.30 – 9.</w:t>
      </w:r>
      <w:r w:rsidR="006F5B20"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b/>
          <w:color w:val="002060"/>
          <w:sz w:val="24"/>
          <w:szCs w:val="24"/>
          <w:lang w:val="ro-RO"/>
        </w:rPr>
        <w:t>15</w:t>
      </w:r>
    </w:p>
    <w:p w:rsidR="006F5B20" w:rsidRPr="00C87483" w:rsidRDefault="00653A94"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 lecţie – 9.2</w:t>
      </w:r>
      <w:r w:rsidR="00FD2798" w:rsidRPr="00C87483">
        <w:rPr>
          <w:rFonts w:ascii="Times New Roman" w:hAnsi="Times New Roman" w:cs="Times New Roman"/>
          <w:b/>
          <w:color w:val="002060"/>
          <w:sz w:val="24"/>
          <w:szCs w:val="24"/>
          <w:lang w:val="ro-RO"/>
        </w:rPr>
        <w:t>5</w:t>
      </w:r>
      <w:r w:rsidR="006F5B20" w:rsidRPr="00C87483">
        <w:rPr>
          <w:rFonts w:ascii="Times New Roman" w:hAnsi="Times New Roman" w:cs="Times New Roman"/>
          <w:b/>
          <w:color w:val="002060"/>
          <w:sz w:val="24"/>
          <w:szCs w:val="24"/>
          <w:lang w:val="ro-RO"/>
        </w:rPr>
        <w:t xml:space="preserve"> – 10.</w:t>
      </w:r>
      <w:r w:rsidRPr="00C87483">
        <w:rPr>
          <w:rFonts w:ascii="Times New Roman" w:hAnsi="Times New Roman" w:cs="Times New Roman"/>
          <w:b/>
          <w:color w:val="002060"/>
          <w:sz w:val="24"/>
          <w:szCs w:val="24"/>
          <w:lang w:val="ro-RO"/>
        </w:rPr>
        <w:t>1</w:t>
      </w:r>
      <w:r w:rsidR="00FD2798" w:rsidRPr="00C87483">
        <w:rPr>
          <w:rFonts w:ascii="Times New Roman" w:hAnsi="Times New Roman" w:cs="Times New Roman"/>
          <w:b/>
          <w:color w:val="002060"/>
          <w:sz w:val="24"/>
          <w:szCs w:val="24"/>
          <w:lang w:val="ro-RO"/>
        </w:rPr>
        <w:t>0</w:t>
      </w:r>
    </w:p>
    <w:p w:rsidR="006F5B20" w:rsidRPr="00C87483" w:rsidRDefault="00653A94"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III lecţie – 10.25</w:t>
      </w:r>
      <w:r w:rsidR="006F5B20" w:rsidRPr="00C87483">
        <w:rPr>
          <w:rFonts w:ascii="Times New Roman" w:hAnsi="Times New Roman" w:cs="Times New Roman"/>
          <w:b/>
          <w:color w:val="002060"/>
          <w:sz w:val="24"/>
          <w:szCs w:val="24"/>
          <w:lang w:val="ro-RO"/>
        </w:rPr>
        <w:t xml:space="preserve"> – 11.</w:t>
      </w:r>
      <w:r w:rsidRPr="00C87483">
        <w:rPr>
          <w:rFonts w:ascii="Times New Roman" w:hAnsi="Times New Roman" w:cs="Times New Roman"/>
          <w:b/>
          <w:color w:val="002060"/>
          <w:sz w:val="24"/>
          <w:szCs w:val="24"/>
          <w:lang w:val="ro-RO"/>
        </w:rPr>
        <w:t>10</w:t>
      </w:r>
    </w:p>
    <w:p w:rsidR="006F5B20" w:rsidRPr="00C87483" w:rsidRDefault="00653A94"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IV lecţie- 11.25- 12.10</w:t>
      </w:r>
    </w:p>
    <w:p w:rsidR="00653A94" w:rsidRPr="00C87483" w:rsidRDefault="006F5B20"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 lecţie- 12.</w:t>
      </w:r>
      <w:r w:rsidR="00653A94" w:rsidRPr="00C87483">
        <w:rPr>
          <w:rFonts w:ascii="Times New Roman" w:hAnsi="Times New Roman" w:cs="Times New Roman"/>
          <w:b/>
          <w:color w:val="002060"/>
          <w:sz w:val="24"/>
          <w:szCs w:val="24"/>
          <w:lang w:val="ro-RO"/>
        </w:rPr>
        <w:t>20- 13.0</w:t>
      </w:r>
      <w:r w:rsidRPr="00C87483">
        <w:rPr>
          <w:rFonts w:ascii="Times New Roman" w:hAnsi="Times New Roman" w:cs="Times New Roman"/>
          <w:b/>
          <w:color w:val="002060"/>
          <w:sz w:val="24"/>
          <w:szCs w:val="24"/>
          <w:lang w:val="ro-RO"/>
        </w:rPr>
        <w:t>5</w:t>
      </w:r>
    </w:p>
    <w:p w:rsidR="006F5B20" w:rsidRPr="00C87483" w:rsidRDefault="00653A94" w:rsidP="00C4592E">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 lecție-13.15</w:t>
      </w:r>
      <w:r w:rsidR="006F5B20"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b/>
          <w:color w:val="002060"/>
          <w:sz w:val="24"/>
          <w:szCs w:val="24"/>
          <w:lang w:val="ro-RO"/>
        </w:rPr>
        <w:t>– 14.00</w:t>
      </w:r>
    </w:p>
    <w:p w:rsidR="001C1FD0" w:rsidRPr="00C87483" w:rsidRDefault="001C1FD0" w:rsidP="00653A94">
      <w:pPr>
        <w:tabs>
          <w:tab w:val="left" w:pos="4840"/>
        </w:tabs>
        <w:spacing w:after="0" w:line="240" w:lineRule="auto"/>
        <w:rPr>
          <w:rFonts w:ascii="Times New Roman" w:hAnsi="Times New Roman" w:cs="Times New Roman"/>
          <w:b/>
          <w:color w:val="002060"/>
          <w:sz w:val="24"/>
          <w:szCs w:val="24"/>
          <w:lang w:val="ro-RO"/>
        </w:rPr>
        <w:sectPr w:rsidR="001C1FD0" w:rsidRPr="00C87483" w:rsidSect="001C1FD0">
          <w:type w:val="continuous"/>
          <w:pgSz w:w="16838" w:h="11906" w:orient="landscape"/>
          <w:pgMar w:top="426" w:right="536" w:bottom="142" w:left="567" w:header="708" w:footer="708" w:gutter="0"/>
          <w:cols w:num="2" w:space="709"/>
          <w:docGrid w:linePitch="360"/>
        </w:sectPr>
      </w:pPr>
    </w:p>
    <w:p w:rsidR="006F5B20" w:rsidRPr="00C87483" w:rsidRDefault="006F5B20" w:rsidP="00653A94">
      <w:pPr>
        <w:tabs>
          <w:tab w:val="left" w:pos="4840"/>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                                                                                                                                                                                         </w:t>
      </w:r>
      <w:r w:rsidR="00653A94" w:rsidRPr="00C87483">
        <w:rPr>
          <w:rFonts w:ascii="Times New Roman" w:hAnsi="Times New Roman" w:cs="Times New Roman"/>
          <w:b/>
          <w:color w:val="002060"/>
          <w:sz w:val="24"/>
          <w:szCs w:val="24"/>
          <w:lang w:val="ro-RO"/>
        </w:rPr>
        <w:t xml:space="preserve">                      </w:t>
      </w:r>
    </w:p>
    <w:p w:rsidR="005B4285" w:rsidRPr="00C87483" w:rsidRDefault="005B4285" w:rsidP="00722E62">
      <w:pPr>
        <w:tabs>
          <w:tab w:val="left" w:pos="4840"/>
        </w:tabs>
        <w:spacing w:after="0" w:line="240" w:lineRule="auto"/>
        <w:rPr>
          <w:rFonts w:ascii="Times New Roman" w:hAnsi="Times New Roman" w:cs="Times New Roman"/>
          <w:b/>
          <w:color w:val="002060"/>
          <w:sz w:val="24"/>
          <w:szCs w:val="24"/>
          <w:lang w:val="ro-RO"/>
        </w:rPr>
      </w:pPr>
    </w:p>
    <w:p w:rsidR="001C1FD0" w:rsidRPr="00C87483" w:rsidRDefault="001C1FD0" w:rsidP="00722E62">
      <w:pPr>
        <w:tabs>
          <w:tab w:val="left" w:pos="4840"/>
        </w:tabs>
        <w:spacing w:after="0" w:line="240" w:lineRule="auto"/>
        <w:rPr>
          <w:rFonts w:ascii="Times New Roman" w:hAnsi="Times New Roman" w:cs="Times New Roman"/>
          <w:b/>
          <w:color w:val="002060"/>
          <w:sz w:val="24"/>
          <w:szCs w:val="24"/>
          <w:lang w:val="ro-RO"/>
        </w:rPr>
      </w:pPr>
    </w:p>
    <w:p w:rsidR="005E13B0" w:rsidRPr="00C87483" w:rsidRDefault="00EA4800" w:rsidP="00067DD2">
      <w:pPr>
        <w:tabs>
          <w:tab w:val="left" w:pos="4840"/>
        </w:tabs>
        <w:spacing w:after="0" w:line="240" w:lineRule="auto"/>
        <w:jc w:val="center"/>
        <w:rPr>
          <w:rFonts w:ascii="Times New Roman" w:hAnsi="Times New Roman" w:cs="Times New Roman"/>
          <w:b/>
          <w:i/>
          <w:color w:val="00B0F0"/>
          <w:sz w:val="24"/>
          <w:szCs w:val="24"/>
          <w:lang w:val="ro-RO"/>
        </w:rPr>
      </w:pPr>
      <w:r w:rsidRPr="00C87483">
        <w:rPr>
          <w:rFonts w:ascii="Times New Roman" w:hAnsi="Times New Roman" w:cs="Times New Roman"/>
          <w:b/>
          <w:i/>
          <w:color w:val="00B0F0"/>
          <w:sz w:val="24"/>
          <w:szCs w:val="24"/>
          <w:lang w:val="ro-RO"/>
        </w:rPr>
        <w:t>SĂPTĂMÂ</w:t>
      </w:r>
      <w:r w:rsidR="00067DD2" w:rsidRPr="00C87483">
        <w:rPr>
          <w:rFonts w:ascii="Times New Roman" w:hAnsi="Times New Roman" w:cs="Times New Roman"/>
          <w:b/>
          <w:i/>
          <w:color w:val="00B0F0"/>
          <w:sz w:val="24"/>
          <w:szCs w:val="24"/>
          <w:lang w:val="ro-RO"/>
        </w:rPr>
        <w:t>NA DE LUCRU - 5 ZILE; ACTIVITATEA ÎNTR-UN SINGUR SCHIMB.</w:t>
      </w:r>
    </w:p>
    <w:p w:rsidR="001C1FD0" w:rsidRPr="00C87483" w:rsidRDefault="001C1FD0" w:rsidP="00067DD2">
      <w:pPr>
        <w:tabs>
          <w:tab w:val="left" w:pos="4840"/>
        </w:tabs>
        <w:spacing w:after="0" w:line="240" w:lineRule="auto"/>
        <w:jc w:val="center"/>
        <w:rPr>
          <w:rFonts w:ascii="Times New Roman" w:hAnsi="Times New Roman" w:cs="Times New Roman"/>
          <w:b/>
          <w:i/>
          <w:color w:val="00B0F0"/>
          <w:sz w:val="24"/>
          <w:szCs w:val="24"/>
          <w:lang w:val="ro-RO"/>
        </w:rPr>
      </w:pPr>
    </w:p>
    <w:p w:rsidR="009115FA" w:rsidRPr="00C87483" w:rsidRDefault="009115FA" w:rsidP="001C1FD0">
      <w:pPr>
        <w:pStyle w:val="a6"/>
        <w:ind w:left="928"/>
        <w:jc w:val="center"/>
        <w:rPr>
          <w:rFonts w:ascii="Times New Roman" w:hAnsi="Times New Roman" w:cs="Times New Roman"/>
          <w:b/>
          <w:i/>
          <w:color w:val="7030A0"/>
          <w:sz w:val="28"/>
          <w:szCs w:val="28"/>
          <w:shd w:val="clear" w:color="auto" w:fill="FFFFFF"/>
          <w:lang w:val="ro-RO"/>
        </w:rPr>
      </w:pPr>
      <w:r w:rsidRPr="00C87483">
        <w:rPr>
          <w:rFonts w:ascii="Times New Roman" w:hAnsi="Times New Roman" w:cs="Times New Roman"/>
          <w:b/>
          <w:i/>
          <w:color w:val="7030A0"/>
          <w:sz w:val="28"/>
          <w:szCs w:val="28"/>
          <w:shd w:val="clear" w:color="auto" w:fill="FFFFFF"/>
          <w:lang w:val="ro-RO"/>
        </w:rPr>
        <w:t>„Şcoala să nu fie nimic altceva, decât ateliere pline de activitate. Numai astfel vor putea să probeze toţi, în propria lor practică, adevărul că</w:t>
      </w:r>
      <w:r w:rsidR="00792518" w:rsidRPr="00C87483">
        <w:rPr>
          <w:rFonts w:ascii="Times New Roman" w:hAnsi="Times New Roman" w:cs="Times New Roman"/>
          <w:b/>
          <w:i/>
          <w:color w:val="7030A0"/>
          <w:sz w:val="28"/>
          <w:szCs w:val="28"/>
          <w:shd w:val="clear" w:color="auto" w:fill="FFFFFF"/>
          <w:lang w:val="ro-RO"/>
        </w:rPr>
        <w:t xml:space="preserve"> </w:t>
      </w:r>
      <w:r w:rsidRPr="00C87483">
        <w:rPr>
          <w:rFonts w:ascii="Times New Roman" w:hAnsi="Times New Roman" w:cs="Times New Roman"/>
          <w:b/>
          <w:i/>
          <w:color w:val="7030A0"/>
          <w:sz w:val="28"/>
          <w:szCs w:val="28"/>
          <w:shd w:val="clear" w:color="auto" w:fill="FFFFFF"/>
          <w:lang w:val="ro-RO"/>
        </w:rPr>
        <w:t>: învăţând pe alţii ne învăţăm pe noi înşine.”</w:t>
      </w:r>
    </w:p>
    <w:p w:rsidR="00F34DE9" w:rsidRPr="00C87483" w:rsidRDefault="009115FA" w:rsidP="00F34DE9">
      <w:pPr>
        <w:pStyle w:val="a6"/>
        <w:ind w:left="928"/>
        <w:jc w:val="right"/>
        <w:rPr>
          <w:rFonts w:ascii="Times New Roman" w:hAnsi="Times New Roman" w:cs="Times New Roman"/>
          <w:b/>
          <w:i/>
          <w:color w:val="7030A0"/>
          <w:sz w:val="28"/>
          <w:szCs w:val="28"/>
          <w:u w:val="single"/>
          <w:shd w:val="clear" w:color="auto" w:fill="FFFFFF"/>
          <w:lang w:val="ro-RO"/>
        </w:rPr>
      </w:pPr>
      <w:r w:rsidRPr="00C87483">
        <w:rPr>
          <w:rFonts w:ascii="Times New Roman" w:hAnsi="Times New Roman" w:cs="Times New Roman"/>
          <w:b/>
          <w:i/>
          <w:color w:val="7030A0"/>
          <w:sz w:val="28"/>
          <w:szCs w:val="28"/>
          <w:u w:val="single"/>
          <w:shd w:val="clear" w:color="auto" w:fill="FFFFFF"/>
          <w:lang w:val="ro-RO"/>
        </w:rPr>
        <w:t>John Amos Comenius</w:t>
      </w:r>
    </w:p>
    <w:p w:rsidR="001C1FD0" w:rsidRPr="00C87483" w:rsidRDefault="001C1FD0" w:rsidP="00F34DE9">
      <w:pPr>
        <w:pStyle w:val="a6"/>
        <w:ind w:left="928"/>
        <w:jc w:val="right"/>
        <w:rPr>
          <w:rFonts w:ascii="Times New Roman" w:hAnsi="Times New Roman" w:cs="Times New Roman"/>
          <w:b/>
          <w:i/>
          <w:color w:val="7030A0"/>
          <w:sz w:val="28"/>
          <w:szCs w:val="28"/>
          <w:u w:val="single"/>
          <w:shd w:val="clear" w:color="auto" w:fill="FFFFFF"/>
          <w:lang w:val="ro-RO"/>
        </w:rPr>
      </w:pPr>
    </w:p>
    <w:p w:rsidR="006359FB" w:rsidRPr="00C87483" w:rsidRDefault="004E0F3C" w:rsidP="001C1FD0">
      <w:pPr>
        <w:pStyle w:val="a6"/>
        <w:numPr>
          <w:ilvl w:val="0"/>
          <w:numId w:val="22"/>
        </w:numPr>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lastRenderedPageBreak/>
        <w:t>ARGUMENT:</w:t>
      </w:r>
    </w:p>
    <w:p w:rsidR="006359FB" w:rsidRPr="00C87483" w:rsidRDefault="006359FB" w:rsidP="001C1FD0">
      <w:pPr>
        <w:autoSpaceDE w:val="0"/>
        <w:autoSpaceDN w:val="0"/>
        <w:adjustRightInd w:val="0"/>
        <w:spacing w:after="0" w:line="240" w:lineRule="auto"/>
        <w:ind w:firstLine="708"/>
        <w:rPr>
          <w:rFonts w:ascii="Times New Roman" w:hAnsi="Times New Roman" w:cs="Times New Roman"/>
          <w:sz w:val="24"/>
          <w:szCs w:val="24"/>
          <w:lang w:val="ro-RO"/>
        </w:rPr>
      </w:pPr>
      <w:r w:rsidRPr="00C87483">
        <w:rPr>
          <w:rFonts w:ascii="Times New Roman" w:hAnsi="Times New Roman" w:cs="Times New Roman"/>
          <w:sz w:val="24"/>
          <w:szCs w:val="24"/>
          <w:lang w:val="ro-RO"/>
        </w:rPr>
        <w:t>Pornind de la priorităţile politicii educaţionale ale MECC din Republica Moldova</w:t>
      </w:r>
      <w:r w:rsidR="001C1FD0"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Calitate</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Performanţă</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Eficienţă</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Standarde europene</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Accesibilitatea la educaţie</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Învăţare continuă</w:t>
      </w:r>
      <w:r w:rsidR="001C1FD0"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Responsabilitate</w:t>
      </w:r>
      <w:r w:rsidR="001C1FD0" w:rsidRPr="00C87483">
        <w:rPr>
          <w:rFonts w:ascii="Times New Roman" w:hAnsi="Times New Roman" w:cs="Times New Roman"/>
          <w:sz w:val="24"/>
          <w:szCs w:val="24"/>
          <w:lang w:val="ro-RO"/>
        </w:rPr>
        <w:t xml:space="preserve">- </w:t>
      </w:r>
      <w:r w:rsidR="0018069A" w:rsidRPr="00C87483">
        <w:rPr>
          <w:rFonts w:ascii="Times New Roman" w:hAnsi="Times New Roman" w:cs="Times New Roman"/>
          <w:sz w:val="24"/>
          <w:szCs w:val="24"/>
          <w:lang w:val="ro-RO"/>
        </w:rPr>
        <w:t xml:space="preserve">I.P.Gimnaziul </w:t>
      </w:r>
      <w:r w:rsidRPr="00C87483">
        <w:rPr>
          <w:rFonts w:ascii="Times New Roman" w:hAnsi="Times New Roman" w:cs="Times New Roman"/>
          <w:sz w:val="24"/>
          <w:szCs w:val="24"/>
          <w:lang w:val="ro-RO"/>
        </w:rPr>
        <w:t>Bulboci</w:t>
      </w:r>
      <w:r w:rsidR="00EA4800" w:rsidRPr="00C87483">
        <w:rPr>
          <w:rFonts w:ascii="Times New Roman" w:hAnsi="Times New Roman" w:cs="Times New Roman"/>
          <w:sz w:val="24"/>
          <w:szCs w:val="24"/>
          <w:lang w:val="ro-RO"/>
        </w:rPr>
        <w:t xml:space="preserve"> proiectează</w:t>
      </w:r>
      <w:r w:rsidRPr="00C87483">
        <w:rPr>
          <w:rFonts w:ascii="Times New Roman" w:hAnsi="Times New Roman" w:cs="Times New Roman"/>
          <w:sz w:val="24"/>
          <w:szCs w:val="24"/>
          <w:lang w:val="ro-RO"/>
        </w:rPr>
        <w:t xml:space="preserve"> şi aplică politica educaţional</w:t>
      </w:r>
      <w:r w:rsidR="003B703D" w:rsidRPr="00C87483">
        <w:rPr>
          <w:rFonts w:ascii="Times New Roman" w:hAnsi="Times New Roman" w:cs="Times New Roman"/>
          <w:sz w:val="24"/>
          <w:szCs w:val="24"/>
          <w:lang w:val="ro-RO"/>
        </w:rPr>
        <w:t>ă a Ministerului, privind  învăţă</w:t>
      </w:r>
      <w:r w:rsidRPr="00C87483">
        <w:rPr>
          <w:rFonts w:ascii="Times New Roman" w:hAnsi="Times New Roman" w:cs="Times New Roman"/>
          <w:sz w:val="24"/>
          <w:szCs w:val="24"/>
          <w:lang w:val="ro-RO"/>
        </w:rPr>
        <w:t>mântul preuniversitar. Pentru aceasta</w:t>
      </w:r>
      <w:r w:rsidR="00EA4800"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instituţia şi-a stabilit obie</w:t>
      </w:r>
      <w:r w:rsidR="006F5B20" w:rsidRPr="00C87483">
        <w:rPr>
          <w:rFonts w:ascii="Times New Roman" w:hAnsi="Times New Roman" w:cs="Times New Roman"/>
          <w:sz w:val="24"/>
          <w:szCs w:val="24"/>
          <w:lang w:val="ro-RO"/>
        </w:rPr>
        <w:t xml:space="preserve">ctivele, pentru anul </w:t>
      </w:r>
      <w:r w:rsidR="00EA4800" w:rsidRPr="00C87483">
        <w:rPr>
          <w:rFonts w:ascii="Times New Roman" w:hAnsi="Times New Roman" w:cs="Times New Roman"/>
          <w:sz w:val="24"/>
          <w:szCs w:val="24"/>
          <w:lang w:val="ro-RO"/>
        </w:rPr>
        <w:t>ș</w:t>
      </w:r>
      <w:r w:rsidR="006F5B20" w:rsidRPr="00C87483">
        <w:rPr>
          <w:rFonts w:ascii="Times New Roman" w:hAnsi="Times New Roman" w:cs="Times New Roman"/>
          <w:sz w:val="24"/>
          <w:szCs w:val="24"/>
          <w:lang w:val="ro-RO"/>
        </w:rPr>
        <w:t xml:space="preserve">colar </w:t>
      </w:r>
      <w:r w:rsidR="00AF22AC" w:rsidRPr="00C87483">
        <w:rPr>
          <w:rFonts w:ascii="Times New Roman" w:hAnsi="Times New Roman" w:cs="Times New Roman"/>
          <w:sz w:val="24"/>
          <w:szCs w:val="24"/>
          <w:lang w:val="ro-RO"/>
        </w:rPr>
        <w:t>2023-2024</w:t>
      </w:r>
      <w:r w:rsidRPr="00C87483">
        <w:rPr>
          <w:rFonts w:ascii="Times New Roman" w:hAnsi="Times New Roman" w:cs="Times New Roman"/>
          <w:sz w:val="24"/>
          <w:szCs w:val="24"/>
          <w:lang w:val="ro-RO"/>
        </w:rPr>
        <w:t xml:space="preserve"> în concordanţă </w:t>
      </w:r>
      <w:r w:rsidR="009556F4" w:rsidRPr="00C87483">
        <w:rPr>
          <w:rFonts w:ascii="Times New Roman" w:hAnsi="Times New Roman" w:cs="Times New Roman"/>
          <w:sz w:val="24"/>
          <w:szCs w:val="24"/>
          <w:lang w:val="ro-RO"/>
        </w:rPr>
        <w:t>cu priorităţile şi strategia ME</w:t>
      </w:r>
      <w:r w:rsidRPr="00C87483">
        <w:rPr>
          <w:rFonts w:ascii="Times New Roman" w:hAnsi="Times New Roman" w:cs="Times New Roman"/>
          <w:sz w:val="24"/>
          <w:szCs w:val="24"/>
          <w:lang w:val="ro-RO"/>
        </w:rPr>
        <w:t>C, a  Planului  Strategic de Dezvoltare a Direcţiei Învățământ Soroca, privind asigurarea calităţii şi a accesului la educaţie.</w:t>
      </w:r>
    </w:p>
    <w:p w:rsidR="006359FB" w:rsidRPr="00C87483" w:rsidRDefault="006359FB" w:rsidP="001C1FD0">
      <w:pPr>
        <w:autoSpaceDE w:val="0"/>
        <w:autoSpaceDN w:val="0"/>
        <w:adjustRightInd w:val="0"/>
        <w:spacing w:after="0" w:line="240" w:lineRule="auto"/>
        <w:ind w:firstLine="708"/>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Pentru elaborarea planului managerial </w:t>
      </w:r>
      <w:r w:rsidR="00EA4800" w:rsidRPr="00C87483">
        <w:rPr>
          <w:rFonts w:ascii="Times New Roman" w:hAnsi="Times New Roman" w:cs="Times New Roman"/>
          <w:sz w:val="24"/>
          <w:szCs w:val="24"/>
          <w:lang w:val="ro-RO"/>
        </w:rPr>
        <w:t>ș</w:t>
      </w:r>
      <w:r w:rsidRPr="00C87483">
        <w:rPr>
          <w:rFonts w:ascii="Times New Roman" w:hAnsi="Times New Roman" w:cs="Times New Roman"/>
          <w:sz w:val="24"/>
          <w:szCs w:val="24"/>
          <w:lang w:val="ro-RO"/>
        </w:rPr>
        <w:t>i a prog</w:t>
      </w:r>
      <w:r w:rsidR="003B703D" w:rsidRPr="00C87483">
        <w:rPr>
          <w:rFonts w:ascii="Times New Roman" w:hAnsi="Times New Roman" w:cs="Times New Roman"/>
          <w:sz w:val="24"/>
          <w:szCs w:val="24"/>
          <w:lang w:val="ro-RO"/>
        </w:rPr>
        <w:t>ramului de</w:t>
      </w:r>
      <w:r w:rsidR="00EA4800" w:rsidRPr="00C87483">
        <w:rPr>
          <w:rFonts w:ascii="Times New Roman" w:hAnsi="Times New Roman" w:cs="Times New Roman"/>
          <w:sz w:val="24"/>
          <w:szCs w:val="24"/>
          <w:lang w:val="ro-RO"/>
        </w:rPr>
        <w:t xml:space="preserve"> acţiuni pentru anul școlar </w:t>
      </w:r>
      <w:r w:rsidR="00AF22AC" w:rsidRPr="00C87483">
        <w:rPr>
          <w:rFonts w:ascii="Times New Roman" w:hAnsi="Times New Roman" w:cs="Times New Roman"/>
          <w:sz w:val="24"/>
          <w:szCs w:val="24"/>
          <w:lang w:val="ro-RO"/>
        </w:rPr>
        <w:t>2023-2024</w:t>
      </w:r>
      <w:r w:rsidR="003B703D" w:rsidRPr="00C87483">
        <w:rPr>
          <w:rFonts w:ascii="Times New Roman" w:hAnsi="Times New Roman" w:cs="Times New Roman"/>
          <w:sz w:val="24"/>
          <w:szCs w:val="24"/>
          <w:lang w:val="ro-RO"/>
        </w:rPr>
        <w:t>, s</w:t>
      </w:r>
      <w:r w:rsidR="00EA4800"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au examinat materialele </w:t>
      </w:r>
      <w:r w:rsidR="003B703D" w:rsidRPr="00C87483">
        <w:rPr>
          <w:rFonts w:ascii="Times New Roman" w:hAnsi="Times New Roman" w:cs="Times New Roman"/>
          <w:sz w:val="24"/>
          <w:szCs w:val="24"/>
          <w:lang w:val="ro-RO"/>
        </w:rPr>
        <w:t>de la sesiunile de formare</w:t>
      </w:r>
      <w:r w:rsidRPr="00C87483">
        <w:rPr>
          <w:rFonts w:ascii="Times New Roman" w:hAnsi="Times New Roman" w:cs="Times New Roman"/>
          <w:sz w:val="24"/>
          <w:szCs w:val="24"/>
          <w:lang w:val="ro-RO"/>
        </w:rPr>
        <w:t xml:space="preserve">, </w:t>
      </w:r>
      <w:r w:rsidR="00EA4800" w:rsidRPr="00C87483">
        <w:rPr>
          <w:rFonts w:ascii="Times New Roman" w:hAnsi="Times New Roman" w:cs="Times New Roman"/>
          <w:sz w:val="24"/>
          <w:szCs w:val="24"/>
          <w:lang w:val="ro-RO"/>
        </w:rPr>
        <w:t>r</w:t>
      </w:r>
      <w:r w:rsidRPr="00C87483">
        <w:rPr>
          <w:rFonts w:ascii="Times New Roman" w:hAnsi="Times New Roman" w:cs="Times New Roman"/>
          <w:sz w:val="24"/>
          <w:szCs w:val="24"/>
          <w:lang w:val="ro-RO"/>
        </w:rPr>
        <w:t xml:space="preserve">ealizând  raportul  general de </w:t>
      </w:r>
      <w:r w:rsidR="003B703D" w:rsidRPr="00C87483">
        <w:rPr>
          <w:rFonts w:ascii="Times New Roman" w:hAnsi="Times New Roman" w:cs="Times New Roman"/>
          <w:sz w:val="24"/>
          <w:szCs w:val="24"/>
          <w:lang w:val="ro-RO"/>
        </w:rPr>
        <w:t>la sfâr</w:t>
      </w:r>
      <w:r w:rsidR="00EA4800" w:rsidRPr="00C87483">
        <w:rPr>
          <w:rFonts w:ascii="Times New Roman" w:hAnsi="Times New Roman" w:cs="Times New Roman"/>
          <w:sz w:val="24"/>
          <w:szCs w:val="24"/>
          <w:lang w:val="ro-RO"/>
        </w:rPr>
        <w:t>ș</w:t>
      </w:r>
      <w:r w:rsidR="003B703D" w:rsidRPr="00C87483">
        <w:rPr>
          <w:rFonts w:ascii="Times New Roman" w:hAnsi="Times New Roman" w:cs="Times New Roman"/>
          <w:sz w:val="24"/>
          <w:szCs w:val="24"/>
          <w:lang w:val="ro-RO"/>
        </w:rPr>
        <w:t>itul anului ș</w:t>
      </w:r>
      <w:r w:rsidR="00EA4800" w:rsidRPr="00C87483">
        <w:rPr>
          <w:rFonts w:ascii="Times New Roman" w:hAnsi="Times New Roman" w:cs="Times New Roman"/>
          <w:sz w:val="24"/>
          <w:szCs w:val="24"/>
          <w:lang w:val="ro-RO"/>
        </w:rPr>
        <w:t xml:space="preserve">colar </w:t>
      </w:r>
      <w:r w:rsidR="00AF22AC" w:rsidRPr="00C87483">
        <w:rPr>
          <w:rFonts w:ascii="Times New Roman" w:hAnsi="Times New Roman" w:cs="Times New Roman"/>
          <w:sz w:val="24"/>
          <w:szCs w:val="24"/>
          <w:lang w:val="ro-RO"/>
        </w:rPr>
        <w:t>2023-2024</w:t>
      </w:r>
      <w:r w:rsidRPr="00C87483">
        <w:rPr>
          <w:rFonts w:ascii="Times New Roman" w:hAnsi="Times New Roman" w:cs="Times New Roman"/>
          <w:sz w:val="24"/>
          <w:szCs w:val="24"/>
          <w:lang w:val="ro-RO"/>
        </w:rPr>
        <w:t>.</w:t>
      </w:r>
    </w:p>
    <w:p w:rsidR="00581A9A" w:rsidRPr="00C87483" w:rsidRDefault="00581A9A" w:rsidP="001C1FD0">
      <w:pPr>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highlight w:val="cyan"/>
          <w:lang w:val="ro-RO"/>
        </w:rPr>
        <w:t>VIZIUNEA</w:t>
      </w:r>
    </w:p>
    <w:p w:rsidR="00581A9A" w:rsidRPr="00C87483" w:rsidRDefault="00581A9A" w:rsidP="001C1FD0">
      <w:pPr>
        <w:spacing w:after="0" w:line="240" w:lineRule="auto"/>
        <w:ind w:firstLine="708"/>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I.P.Gimnaziul  Bulboci este o instituție în slujba comunității, având capacitatea de a funcționa ca structură eficientă și echitabilă pentru toate categoriile de copii și de a asigura progresul tuturor elevilor săi, astfel încât mâine să fii mai bun ca azi. </w:t>
      </w:r>
    </w:p>
    <w:p w:rsidR="00581A9A" w:rsidRPr="00C87483" w:rsidRDefault="00581A9A" w:rsidP="001C1FD0">
      <w:pPr>
        <w:spacing w:after="0" w:line="240" w:lineRule="auto"/>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În acest scop, este necesară o foarte bună cunoaștere a personalității fiecărui elev, pentru a forma pornind de la aptitudinile și talentele sale, caractere puternice, capabile, în perspectivă să-și identifice singuri nevoile. Dascălul, componența principală a acestui sistem, trebuie să fie conștient de faptul că rămâne în afara studiului atrage după sine descalificarea, deoarece nimic nu este mai dăunător pentru viitorul dascăl decât sentimentul de satisfacere de sine.</w:t>
      </w:r>
    </w:p>
    <w:p w:rsidR="00CA7B5F" w:rsidRPr="00C87483" w:rsidRDefault="00CA7B5F" w:rsidP="001C1FD0">
      <w:pPr>
        <w:tabs>
          <w:tab w:val="left" w:pos="180"/>
        </w:tabs>
        <w:spacing w:after="0" w:line="240" w:lineRule="auto"/>
        <w:jc w:val="center"/>
        <w:rPr>
          <w:rFonts w:ascii="Times New Roman" w:hAnsi="Times New Roman" w:cs="Times New Roman"/>
          <w:b/>
          <w:color w:val="002060"/>
          <w:sz w:val="24"/>
          <w:szCs w:val="24"/>
          <w:highlight w:val="yellow"/>
          <w:u w:val="single"/>
          <w:lang w:val="ro-RO"/>
        </w:rPr>
      </w:pPr>
    </w:p>
    <w:p w:rsidR="00581A9A" w:rsidRPr="00C87483" w:rsidRDefault="00581A9A" w:rsidP="001C1FD0">
      <w:pPr>
        <w:tabs>
          <w:tab w:val="left" w:pos="18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highlight w:val="cyan"/>
          <w:lang w:val="ro-RO"/>
        </w:rPr>
        <w:t>MISIUNEA</w:t>
      </w:r>
    </w:p>
    <w:p w:rsidR="00581A9A" w:rsidRPr="00C87483" w:rsidRDefault="00581A9A" w:rsidP="001C1FD0">
      <w:pPr>
        <w:spacing w:after="0" w:line="240" w:lineRule="auto"/>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Prin întrega sa activitate I.P.Gimnaziul Bulboci urmărește să dezvolte potențialul aptitudinilor elevilor în funcție de interesele și motivațiile adoptate absolvenților la cerințele unei societăți în continuă schimbare.</w:t>
      </w:r>
    </w:p>
    <w:p w:rsidR="00581A9A" w:rsidRPr="00C87483" w:rsidRDefault="00581A9A" w:rsidP="001C1FD0">
      <w:pPr>
        <w:spacing w:after="0" w:line="240" w:lineRule="auto"/>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Având ca prioritate pregătirea elevilor pentru o lume în schimbare, școala satisface nevoia elevului de a se simți competent, integrat în colectiv și independent, formându-le capacități, deprinderi și competențe care să le permită să-și găsească locul și menirea socială.</w:t>
      </w:r>
    </w:p>
    <w:p w:rsidR="00A97D1C" w:rsidRPr="00C87483" w:rsidRDefault="00A97D1C" w:rsidP="001C1FD0">
      <w:pPr>
        <w:autoSpaceDE w:val="0"/>
        <w:autoSpaceDN w:val="0"/>
        <w:adjustRightInd w:val="0"/>
        <w:spacing w:after="0" w:line="240" w:lineRule="auto"/>
        <w:ind w:firstLine="708"/>
        <w:jc w:val="both"/>
        <w:rPr>
          <w:rFonts w:ascii="Times New Roman" w:hAnsi="Times New Roman" w:cs="Times New Roman"/>
          <w:sz w:val="24"/>
          <w:szCs w:val="24"/>
          <w:lang w:val="ro-RO"/>
        </w:rPr>
      </w:pPr>
    </w:p>
    <w:p w:rsidR="006359FB" w:rsidRPr="00C87483" w:rsidRDefault="00AF34F0" w:rsidP="001C1FD0">
      <w:pPr>
        <w:pStyle w:val="a6"/>
        <w:numPr>
          <w:ilvl w:val="0"/>
          <w:numId w:val="22"/>
        </w:numPr>
        <w:shd w:val="clear" w:color="auto" w:fill="FFFFFF" w:themeFill="background1"/>
        <w:autoSpaceDE w:val="0"/>
        <w:autoSpaceDN w:val="0"/>
        <w:adjustRightInd w:val="0"/>
        <w:spacing w:after="0" w:line="240" w:lineRule="auto"/>
        <w:rPr>
          <w:rFonts w:ascii="Times New Roman" w:hAnsi="Times New Roman" w:cs="Times New Roman"/>
          <w:b/>
          <w:color w:val="002060"/>
          <w:sz w:val="24"/>
          <w:szCs w:val="24"/>
          <w:highlight w:val="cyan"/>
          <w:u w:val="single"/>
          <w:lang w:val="ro-RO"/>
        </w:rPr>
      </w:pPr>
      <w:r w:rsidRPr="00C87483">
        <w:rPr>
          <w:rFonts w:ascii="Times New Roman" w:hAnsi="Times New Roman" w:cs="Times New Roman"/>
          <w:b/>
          <w:color w:val="002060"/>
          <w:sz w:val="24"/>
          <w:szCs w:val="24"/>
          <w:highlight w:val="cyan"/>
          <w:u w:val="single"/>
          <w:lang w:val="ro-RO"/>
        </w:rPr>
        <w:t xml:space="preserve">ANALIZA FACTORILOR </w:t>
      </w:r>
      <w:r w:rsidR="000B4DF1" w:rsidRPr="00C87483">
        <w:rPr>
          <w:rFonts w:ascii="Times New Roman" w:hAnsi="Times New Roman" w:cs="Times New Roman"/>
          <w:b/>
          <w:color w:val="002060"/>
          <w:sz w:val="24"/>
          <w:szCs w:val="24"/>
          <w:highlight w:val="cyan"/>
          <w:u w:val="single"/>
          <w:lang w:val="ro-RO"/>
        </w:rPr>
        <w:t>EXTERNI</w:t>
      </w:r>
      <w:r w:rsidRPr="00C87483">
        <w:rPr>
          <w:rFonts w:ascii="Times New Roman" w:hAnsi="Times New Roman" w:cs="Times New Roman"/>
          <w:b/>
          <w:color w:val="002060"/>
          <w:sz w:val="24"/>
          <w:szCs w:val="24"/>
          <w:highlight w:val="cyan"/>
          <w:u w:val="single"/>
          <w:lang w:val="ro-RO"/>
        </w:rPr>
        <w:t xml:space="preserve"> – P.E.S.T.</w:t>
      </w:r>
      <w:r w:rsidR="00EA4800" w:rsidRPr="00C87483">
        <w:rPr>
          <w:rFonts w:ascii="Times New Roman" w:hAnsi="Times New Roman" w:cs="Times New Roman"/>
          <w:b/>
          <w:color w:val="002060"/>
          <w:sz w:val="24"/>
          <w:szCs w:val="24"/>
          <w:highlight w:val="cyan"/>
          <w:u w:val="single"/>
          <w:lang w:val="ro-RO"/>
        </w:rPr>
        <w:t>E.</w:t>
      </w:r>
    </w:p>
    <w:p w:rsidR="00C4592E" w:rsidRPr="00C87483" w:rsidRDefault="00C4592E" w:rsidP="001C1FD0">
      <w:pPr>
        <w:autoSpaceDE w:val="0"/>
        <w:autoSpaceDN w:val="0"/>
        <w:adjustRightInd w:val="0"/>
        <w:spacing w:after="0" w:line="240" w:lineRule="auto"/>
        <w:jc w:val="both"/>
        <w:rPr>
          <w:rFonts w:ascii="Times New Roman" w:hAnsi="Times New Roman" w:cs="Times New Roman"/>
          <w:b/>
          <w:color w:val="002060"/>
          <w:sz w:val="24"/>
          <w:szCs w:val="24"/>
          <w:highlight w:val="cyan"/>
          <w:u w:val="single"/>
          <w:lang w:val="ro-RO"/>
        </w:rPr>
      </w:pPr>
      <w:r w:rsidRPr="00C87483">
        <w:rPr>
          <w:rFonts w:ascii="Times New Roman" w:hAnsi="Times New Roman" w:cs="Times New Roman"/>
          <w:sz w:val="24"/>
          <w:szCs w:val="24"/>
          <w:lang w:val="ro-RO"/>
        </w:rPr>
        <w:t>În baza analizei P.E.S.T.E. s-au constatat următoarele</w:t>
      </w:r>
      <w:r w:rsidR="00AF22A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w:t>
      </w:r>
    </w:p>
    <w:p w:rsidR="006359FB" w:rsidRPr="00C87483" w:rsidRDefault="006359FB" w:rsidP="00031E7F">
      <w:pPr>
        <w:pStyle w:val="a6"/>
        <w:numPr>
          <w:ilvl w:val="1"/>
          <w:numId w:val="22"/>
        </w:numPr>
        <w:tabs>
          <w:tab w:val="left" w:pos="3570"/>
        </w:tabs>
        <w:autoSpaceDE w:val="0"/>
        <w:autoSpaceDN w:val="0"/>
        <w:adjustRightInd w:val="0"/>
        <w:spacing w:after="0"/>
        <w:rPr>
          <w:rFonts w:ascii="Times New Roman" w:hAnsi="Times New Roman" w:cs="Times New Roman"/>
          <w:b/>
          <w:bCs/>
          <w:sz w:val="24"/>
          <w:szCs w:val="24"/>
          <w:highlight w:val="green"/>
          <w:lang w:val="ro-RO"/>
        </w:rPr>
      </w:pPr>
      <w:r w:rsidRPr="00C87483">
        <w:rPr>
          <w:rFonts w:ascii="Times New Roman" w:hAnsi="Times New Roman" w:cs="Times New Roman"/>
          <w:b/>
          <w:bCs/>
          <w:sz w:val="24"/>
          <w:szCs w:val="24"/>
          <w:highlight w:val="green"/>
          <w:lang w:val="ro-RO"/>
        </w:rPr>
        <w:t>CONTEXTUL POLITIC</w:t>
      </w:r>
      <w:r w:rsidRPr="00C87483">
        <w:rPr>
          <w:rFonts w:ascii="Times New Roman" w:hAnsi="Times New Roman" w:cs="Times New Roman"/>
          <w:b/>
          <w:bCs/>
          <w:sz w:val="24"/>
          <w:szCs w:val="24"/>
          <w:highlight w:val="green"/>
          <w:lang w:val="ro-RO"/>
        </w:rPr>
        <w:tab/>
      </w:r>
    </w:p>
    <w:p w:rsidR="00D20911" w:rsidRPr="00C87483" w:rsidRDefault="006359FB" w:rsidP="00067DD2">
      <w:pPr>
        <w:autoSpaceDE w:val="0"/>
        <w:autoSpaceDN w:val="0"/>
        <w:adjustRightInd w:val="0"/>
        <w:spacing w:after="0"/>
        <w:ind w:left="708" w:firstLine="708"/>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Din punct de vedere leg</w:t>
      </w:r>
      <w:r w:rsidR="003B703D" w:rsidRPr="00C87483">
        <w:rPr>
          <w:rFonts w:ascii="Times New Roman" w:hAnsi="Times New Roman" w:cs="Times New Roman"/>
          <w:sz w:val="24"/>
          <w:szCs w:val="24"/>
          <w:lang w:val="ro-RO"/>
        </w:rPr>
        <w:t>islativ şi organizatoric, învăță</w:t>
      </w:r>
      <w:r w:rsidRPr="00C87483">
        <w:rPr>
          <w:rFonts w:ascii="Times New Roman" w:hAnsi="Times New Roman" w:cs="Times New Roman"/>
          <w:sz w:val="24"/>
          <w:szCs w:val="24"/>
          <w:lang w:val="ro-RO"/>
        </w:rPr>
        <w:t xml:space="preserve">mântul preuniversitar în Republica Moldova  este </w:t>
      </w:r>
      <w:r w:rsidR="00EA4800" w:rsidRPr="00C87483">
        <w:rPr>
          <w:rFonts w:ascii="Times New Roman" w:hAnsi="Times New Roman" w:cs="Times New Roman"/>
          <w:sz w:val="24"/>
          <w:szCs w:val="24"/>
          <w:lang w:val="ro-RO"/>
        </w:rPr>
        <w:t>reglementat prin urmă</w:t>
      </w:r>
      <w:r w:rsidRPr="00C87483">
        <w:rPr>
          <w:rFonts w:ascii="Times New Roman" w:hAnsi="Times New Roman" w:cs="Times New Roman"/>
          <w:sz w:val="24"/>
          <w:szCs w:val="24"/>
          <w:lang w:val="ro-RO"/>
        </w:rPr>
        <w:t>toarele documente:</w:t>
      </w:r>
    </w:p>
    <w:tbl>
      <w:tblPr>
        <w:tblStyle w:val="Tabelgril1"/>
        <w:tblW w:w="0" w:type="auto"/>
        <w:tblLook w:val="04A0" w:firstRow="1" w:lastRow="0" w:firstColumn="1" w:lastColumn="0" w:noHBand="0" w:noVBand="1"/>
      </w:tblPr>
      <w:tblGrid>
        <w:gridCol w:w="808"/>
        <w:gridCol w:w="8372"/>
        <w:gridCol w:w="6663"/>
      </w:tblGrid>
      <w:tr w:rsidR="006359FB" w:rsidRPr="00C87483" w:rsidTr="001C1FD0">
        <w:tc>
          <w:tcPr>
            <w:tcW w:w="808" w:type="dxa"/>
            <w:shd w:val="clear" w:color="auto" w:fill="DAEEF3" w:themeFill="accent5" w:themeFillTint="33"/>
          </w:tcPr>
          <w:p w:rsidR="006359FB" w:rsidRPr="00C87483" w:rsidRDefault="00764063" w:rsidP="001C1FD0">
            <w:pPr>
              <w:jc w:val="center"/>
              <w:rPr>
                <w:rFonts w:ascii="Times New Roman" w:eastAsia="Times New Roman" w:hAnsi="Times New Roman" w:cs="Times New Roman"/>
                <w:sz w:val="24"/>
                <w:szCs w:val="24"/>
                <w:lang w:val="ro-RO"/>
              </w:rPr>
            </w:pPr>
            <w:r w:rsidRPr="00C87483">
              <w:rPr>
                <w:rFonts w:ascii="Times New Roman" w:eastAsia="Times New Roman" w:hAnsi="Times New Roman" w:cs="Times New Roman"/>
                <w:b/>
                <w:sz w:val="24"/>
                <w:szCs w:val="24"/>
                <w:lang w:val="ro-RO"/>
              </w:rPr>
              <w:t>NR.</w:t>
            </w:r>
          </w:p>
        </w:tc>
        <w:tc>
          <w:tcPr>
            <w:tcW w:w="8372" w:type="dxa"/>
            <w:shd w:val="clear" w:color="auto" w:fill="DAEEF3" w:themeFill="accent5" w:themeFillTint="33"/>
          </w:tcPr>
          <w:p w:rsidR="006359FB" w:rsidRPr="00C87483" w:rsidRDefault="00764063" w:rsidP="001C1FD0">
            <w:pPr>
              <w:jc w:val="center"/>
              <w:rPr>
                <w:rFonts w:ascii="Times New Roman" w:eastAsia="Times New Roman" w:hAnsi="Times New Roman" w:cs="Times New Roman"/>
                <w:sz w:val="24"/>
                <w:szCs w:val="24"/>
                <w:lang w:val="ro-RO"/>
              </w:rPr>
            </w:pPr>
            <w:r w:rsidRPr="00C87483">
              <w:rPr>
                <w:rFonts w:ascii="Times New Roman" w:eastAsia="Times New Roman" w:hAnsi="Times New Roman" w:cs="Times New Roman"/>
                <w:b/>
                <w:sz w:val="24"/>
                <w:szCs w:val="24"/>
                <w:lang w:val="ro-RO"/>
              </w:rPr>
              <w:t>DOCUMENTUL</w:t>
            </w:r>
          </w:p>
        </w:tc>
        <w:tc>
          <w:tcPr>
            <w:tcW w:w="6663" w:type="dxa"/>
            <w:shd w:val="clear" w:color="auto" w:fill="DAEEF3" w:themeFill="accent5" w:themeFillTint="33"/>
          </w:tcPr>
          <w:p w:rsidR="006359FB" w:rsidRPr="00C87483" w:rsidRDefault="00764063" w:rsidP="001C1FD0">
            <w:pPr>
              <w:jc w:val="center"/>
              <w:rPr>
                <w:rFonts w:ascii="Times New Roman" w:eastAsia="Times New Roman" w:hAnsi="Times New Roman" w:cs="Times New Roman"/>
                <w:sz w:val="24"/>
                <w:szCs w:val="24"/>
                <w:lang w:val="ro-RO"/>
              </w:rPr>
            </w:pPr>
            <w:r w:rsidRPr="00C87483">
              <w:rPr>
                <w:rFonts w:ascii="Times New Roman" w:eastAsia="Times New Roman" w:hAnsi="Times New Roman" w:cs="Times New Roman"/>
                <w:b/>
                <w:sz w:val="24"/>
                <w:szCs w:val="24"/>
                <w:lang w:val="ro-RO"/>
              </w:rPr>
              <w:t>ACTUL NORMATIV</w:t>
            </w:r>
          </w:p>
        </w:tc>
      </w:tr>
      <w:tr w:rsidR="006359FB" w:rsidRPr="00C87483" w:rsidTr="001C1FD0">
        <w:trPr>
          <w:trHeight w:val="283"/>
        </w:trPr>
        <w:tc>
          <w:tcPr>
            <w:tcW w:w="808" w:type="dxa"/>
            <w:shd w:val="clear" w:color="auto" w:fill="FDE9D9" w:themeFill="accent6" w:themeFillTint="33"/>
          </w:tcPr>
          <w:p w:rsidR="006359FB" w:rsidRPr="00C87483" w:rsidRDefault="006359FB" w:rsidP="001C1FD0">
            <w:pPr>
              <w:rPr>
                <w:rFonts w:ascii="Times New Roman" w:eastAsia="Times New Roman" w:hAnsi="Times New Roman" w:cs="Times New Roman"/>
                <w:sz w:val="24"/>
                <w:szCs w:val="24"/>
                <w:lang w:val="ro-RO"/>
              </w:rPr>
            </w:pPr>
          </w:p>
        </w:tc>
        <w:tc>
          <w:tcPr>
            <w:tcW w:w="8372" w:type="dxa"/>
            <w:shd w:val="clear" w:color="auto" w:fill="FDE9D9" w:themeFill="accent6" w:themeFillTint="33"/>
          </w:tcPr>
          <w:p w:rsidR="006359FB" w:rsidRPr="00C87483" w:rsidRDefault="00764063" w:rsidP="001C1FD0">
            <w:pPr>
              <w:rPr>
                <w:rFonts w:ascii="Times New Roman" w:eastAsia="Times New Roman" w:hAnsi="Times New Roman" w:cs="Times New Roman"/>
                <w:b/>
                <w:color w:val="002060"/>
                <w:sz w:val="24"/>
                <w:szCs w:val="24"/>
                <w:u w:val="single"/>
                <w:lang w:val="ro-RO"/>
              </w:rPr>
            </w:pPr>
            <w:r w:rsidRPr="00C87483">
              <w:rPr>
                <w:rFonts w:ascii="Times New Roman" w:eastAsia="Times New Roman" w:hAnsi="Times New Roman" w:cs="Times New Roman"/>
                <w:b/>
                <w:color w:val="002060"/>
                <w:sz w:val="24"/>
                <w:szCs w:val="24"/>
                <w:u w:val="single"/>
                <w:lang w:val="ro-RO"/>
              </w:rPr>
              <w:t>LEGI:</w:t>
            </w:r>
          </w:p>
        </w:tc>
        <w:tc>
          <w:tcPr>
            <w:tcW w:w="6663" w:type="dxa"/>
            <w:shd w:val="clear" w:color="auto" w:fill="FDE9D9" w:themeFill="accent6" w:themeFillTint="33"/>
          </w:tcPr>
          <w:p w:rsidR="006359FB" w:rsidRPr="00C87483" w:rsidRDefault="006359FB" w:rsidP="001C1FD0">
            <w:pPr>
              <w:rPr>
                <w:rFonts w:ascii="Times New Roman" w:eastAsia="Times New Roman" w:hAnsi="Times New Roman" w:cs="Times New Roman"/>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Constitu</w:t>
            </w:r>
            <w:r w:rsidR="006F5B20" w:rsidRPr="00C87483">
              <w:rPr>
                <w:rFonts w:ascii="Times New Roman" w:eastAsia="Times New Roman" w:hAnsi="Times New Roman" w:cs="Times New Roman"/>
                <w:sz w:val="24"/>
                <w:szCs w:val="24"/>
                <w:lang w:val="ro-RO"/>
              </w:rPr>
              <w:t>ț</w:t>
            </w:r>
            <w:r w:rsidRPr="00C87483">
              <w:rPr>
                <w:rFonts w:ascii="Times New Roman" w:eastAsia="Times New Roman" w:hAnsi="Times New Roman" w:cs="Times New Roman"/>
                <w:sz w:val="24"/>
                <w:szCs w:val="24"/>
                <w:lang w:val="ro-RO"/>
              </w:rPr>
              <w:t>ia R.Moldova</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color w:val="000000"/>
                <w:sz w:val="24"/>
                <w:szCs w:val="24"/>
                <w:lang w:val="ro-RO"/>
              </w:rPr>
            </w:pPr>
            <w:r w:rsidRPr="00C87483">
              <w:rPr>
                <w:rFonts w:ascii="Times New Roman" w:eastAsia="Times New Roman" w:hAnsi="Times New Roman" w:cs="Times New Roman"/>
                <w:color w:val="000000"/>
                <w:sz w:val="24"/>
                <w:szCs w:val="24"/>
                <w:lang w:val="ro-RO"/>
              </w:rPr>
              <w:t xml:space="preserve">din 29.07.1994 Publicat: 12.08.1994 în Monitorul Oficial Nr.1     </w:t>
            </w:r>
          </w:p>
          <w:p w:rsidR="006359FB" w:rsidRPr="00C87483" w:rsidRDefault="00EA4800"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color w:val="000000"/>
                <w:sz w:val="24"/>
                <w:szCs w:val="24"/>
                <w:lang w:val="ro-RO"/>
              </w:rPr>
              <w:t>data intrării î</w:t>
            </w:r>
            <w:r w:rsidR="006359FB" w:rsidRPr="00C87483">
              <w:rPr>
                <w:rFonts w:ascii="Times New Roman" w:eastAsia="Times New Roman" w:hAnsi="Times New Roman" w:cs="Times New Roman"/>
                <w:color w:val="000000"/>
                <w:sz w:val="24"/>
                <w:szCs w:val="24"/>
                <w:lang w:val="ro-RO"/>
              </w:rPr>
              <w:t>n vigoare : 27.08.1994</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F5B20"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bCs/>
                <w:color w:val="000000"/>
                <w:sz w:val="24"/>
                <w:szCs w:val="24"/>
                <w:lang w:val="ro-RO"/>
              </w:rPr>
              <w:t>Codul   educației</w:t>
            </w:r>
            <w:r w:rsidR="006359FB" w:rsidRPr="00C87483">
              <w:rPr>
                <w:rFonts w:ascii="Times New Roman" w:eastAsia="Times New Roman" w:hAnsi="Times New Roman" w:cs="Times New Roman"/>
                <w:bCs/>
                <w:color w:val="000000"/>
                <w:sz w:val="24"/>
                <w:szCs w:val="24"/>
                <w:lang w:val="ro-RO"/>
              </w:rPr>
              <w:t xml:space="preserve"> al Republicii</w:t>
            </w:r>
            <w:r w:rsidRPr="00C87483">
              <w:rPr>
                <w:rFonts w:ascii="Times New Roman" w:eastAsia="Times New Roman" w:hAnsi="Times New Roman" w:cs="Times New Roman"/>
                <w:bCs/>
                <w:color w:val="000000"/>
                <w:sz w:val="24"/>
                <w:szCs w:val="24"/>
                <w:lang w:val="ro-RO"/>
              </w:rPr>
              <w:t xml:space="preserve"> </w:t>
            </w:r>
            <w:r w:rsidR="006359FB" w:rsidRPr="00C87483">
              <w:rPr>
                <w:rFonts w:ascii="Times New Roman" w:eastAsia="Times New Roman" w:hAnsi="Times New Roman" w:cs="Times New Roman"/>
                <w:bCs/>
                <w:color w:val="000000"/>
                <w:sz w:val="24"/>
                <w:szCs w:val="24"/>
                <w:lang w:val="ro-RO"/>
              </w:rPr>
              <w:t>Moldova</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bCs/>
                <w:color w:val="000000"/>
                <w:sz w:val="24"/>
                <w:szCs w:val="24"/>
                <w:lang w:val="ro-RO"/>
              </w:rPr>
              <w:t>COD</w:t>
            </w:r>
            <w:r w:rsidRPr="00C87483">
              <w:rPr>
                <w:rFonts w:ascii="Times New Roman" w:eastAsia="Times New Roman" w:hAnsi="Times New Roman" w:cs="Times New Roman"/>
                <w:color w:val="000000"/>
                <w:sz w:val="24"/>
                <w:szCs w:val="24"/>
                <w:lang w:val="ro-RO"/>
              </w:rPr>
              <w:t> Nr. 152 </w:t>
            </w:r>
            <w:r w:rsidRPr="00C87483">
              <w:rPr>
                <w:rFonts w:ascii="Times New Roman" w:eastAsia="Times New Roman" w:hAnsi="Times New Roman" w:cs="Times New Roman"/>
                <w:color w:val="000000"/>
                <w:sz w:val="24"/>
                <w:szCs w:val="24"/>
                <w:lang w:val="ro-RO"/>
              </w:rPr>
              <w:br/>
              <w:t>din  17.07.20 Publicat : 24.10.2014 în Monitorul Oficial Nr. 319-324 14</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bCs/>
                <w:color w:val="000000"/>
                <w:sz w:val="24"/>
                <w:szCs w:val="24"/>
                <w:lang w:val="ro-RO"/>
              </w:rPr>
            </w:pPr>
            <w:r w:rsidRPr="00C87483">
              <w:rPr>
                <w:rFonts w:ascii="Times New Roman" w:eastAsia="Times New Roman" w:hAnsi="Times New Roman" w:cs="Times New Roman"/>
                <w:bCs/>
                <w:color w:val="000000"/>
                <w:sz w:val="24"/>
                <w:szCs w:val="24"/>
                <w:lang w:val="ro-RO"/>
              </w:rPr>
              <w:t>Codul Muncii al Republicii Moldova</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bCs/>
                <w:color w:val="000000"/>
                <w:sz w:val="24"/>
                <w:szCs w:val="24"/>
                <w:lang w:val="ro-RO"/>
              </w:rPr>
            </w:pPr>
            <w:r w:rsidRPr="00C87483">
              <w:rPr>
                <w:rFonts w:ascii="Times New Roman" w:eastAsia="Times New Roman" w:hAnsi="Times New Roman" w:cs="Times New Roman"/>
                <w:bCs/>
                <w:color w:val="000000"/>
                <w:sz w:val="24"/>
                <w:szCs w:val="24"/>
                <w:lang w:val="ro-RO"/>
              </w:rPr>
              <w:t>COD Nr.154 din 8.03.2003</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Lege referitor la unele modificări  în Codul Muncii:art.301,alin.1</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bCs/>
                <w:color w:val="000000"/>
                <w:sz w:val="24"/>
                <w:szCs w:val="24"/>
                <w:lang w:val="ro-RO"/>
              </w:rPr>
            </w:pPr>
            <w:r w:rsidRPr="00C87483">
              <w:rPr>
                <w:rFonts w:ascii="Times New Roman" w:eastAsia="Times New Roman" w:hAnsi="Times New Roman" w:cs="Times New Roman"/>
                <w:bCs/>
                <w:color w:val="000000"/>
                <w:sz w:val="24"/>
                <w:szCs w:val="24"/>
                <w:lang w:val="ro-RO"/>
              </w:rPr>
              <w:t>Legea nr.91 din 26 aprilie 2012</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 xml:space="preserve">Legea privind transparența în procesul </w:t>
            </w:r>
            <w:r w:rsidR="006F5B20" w:rsidRPr="00C87483">
              <w:rPr>
                <w:rFonts w:ascii="Times New Roman" w:eastAsia="Times New Roman" w:hAnsi="Times New Roman" w:cs="Times New Roman"/>
                <w:sz w:val="24"/>
                <w:szCs w:val="24"/>
                <w:lang w:val="ro-RO"/>
              </w:rPr>
              <w:t>deciz</w:t>
            </w:r>
            <w:r w:rsidR="00067DD2" w:rsidRPr="00C87483">
              <w:rPr>
                <w:rFonts w:ascii="Times New Roman" w:eastAsia="Times New Roman" w:hAnsi="Times New Roman" w:cs="Times New Roman"/>
                <w:sz w:val="24"/>
                <w:szCs w:val="24"/>
                <w:lang w:val="ro-RO"/>
              </w:rPr>
              <w:t>ional</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bCs/>
                <w:color w:val="000000"/>
                <w:sz w:val="24"/>
                <w:szCs w:val="24"/>
                <w:lang w:val="ro-RO"/>
              </w:rPr>
              <w:t>LEGE</w:t>
            </w:r>
            <w:r w:rsidRPr="00C87483">
              <w:rPr>
                <w:rFonts w:ascii="Times New Roman" w:eastAsia="Times New Roman" w:hAnsi="Times New Roman" w:cs="Times New Roman"/>
                <w:color w:val="000000"/>
                <w:sz w:val="24"/>
                <w:szCs w:val="24"/>
                <w:lang w:val="ro-RO"/>
              </w:rPr>
              <w:t> Nr. 239 din  13.11.2008  Publicat : 05.12.2008 în Monitorul Oficial Nr. 215-217</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Legea cu privire la asigurarea egalității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bCs/>
                <w:color w:val="000000"/>
                <w:sz w:val="24"/>
                <w:szCs w:val="24"/>
                <w:lang w:val="ro-RO"/>
              </w:rPr>
            </w:pPr>
            <w:r w:rsidRPr="00C87483">
              <w:rPr>
                <w:rFonts w:ascii="Times New Roman" w:eastAsia="Times New Roman" w:hAnsi="Times New Roman" w:cs="Times New Roman"/>
                <w:bCs/>
                <w:color w:val="000000"/>
                <w:sz w:val="24"/>
                <w:szCs w:val="24"/>
                <w:lang w:val="ro-RO"/>
              </w:rPr>
              <w:t>Legea nr.121 din 25.05.2012</w:t>
            </w:r>
          </w:p>
        </w:tc>
      </w:tr>
      <w:tr w:rsidR="006359FB" w:rsidRPr="00C87483" w:rsidTr="001C1FD0">
        <w:tc>
          <w:tcPr>
            <w:tcW w:w="808" w:type="dxa"/>
            <w:shd w:val="clear" w:color="auto" w:fill="FDE9D9" w:themeFill="accent6" w:themeFillTint="33"/>
          </w:tcPr>
          <w:p w:rsidR="006359FB" w:rsidRPr="00C87483" w:rsidRDefault="006359FB" w:rsidP="001C1FD0">
            <w:pPr>
              <w:rPr>
                <w:rFonts w:ascii="Times New Roman" w:eastAsia="Times New Roman" w:hAnsi="Times New Roman" w:cs="Times New Roman"/>
                <w:b/>
                <w:color w:val="002060"/>
                <w:sz w:val="24"/>
                <w:szCs w:val="24"/>
                <w:lang w:val="ro-RO"/>
              </w:rPr>
            </w:pPr>
          </w:p>
        </w:tc>
        <w:tc>
          <w:tcPr>
            <w:tcW w:w="8372" w:type="dxa"/>
            <w:shd w:val="clear" w:color="auto" w:fill="EEECE1" w:themeFill="background2"/>
          </w:tcPr>
          <w:p w:rsidR="006359FB" w:rsidRPr="00C87483" w:rsidRDefault="006F5B20" w:rsidP="001C1FD0">
            <w:pPr>
              <w:rPr>
                <w:rFonts w:ascii="Times New Roman" w:eastAsia="Times New Roman" w:hAnsi="Times New Roman" w:cs="Times New Roman"/>
                <w:b/>
                <w:color w:val="002060"/>
                <w:sz w:val="24"/>
                <w:szCs w:val="24"/>
                <w:lang w:val="ro-RO"/>
              </w:rPr>
            </w:pPr>
            <w:r w:rsidRPr="00C87483">
              <w:rPr>
                <w:rFonts w:ascii="Times New Roman" w:eastAsia="Times New Roman" w:hAnsi="Times New Roman" w:cs="Times New Roman"/>
                <w:b/>
                <w:color w:val="002060"/>
                <w:sz w:val="24"/>
                <w:szCs w:val="24"/>
                <w:u w:val="single"/>
                <w:lang w:val="ro-RO"/>
              </w:rPr>
              <w:t>HOTĂRÂ</w:t>
            </w:r>
            <w:r w:rsidR="00764063" w:rsidRPr="00C87483">
              <w:rPr>
                <w:rFonts w:ascii="Times New Roman" w:eastAsia="Times New Roman" w:hAnsi="Times New Roman" w:cs="Times New Roman"/>
                <w:b/>
                <w:color w:val="002060"/>
                <w:sz w:val="24"/>
                <w:szCs w:val="24"/>
                <w:u w:val="single"/>
                <w:lang w:val="ro-RO"/>
              </w:rPr>
              <w:t>RILE PARLAMENTULUI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b/>
                <w:color w:val="002060"/>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 xml:space="preserve">Concepţia </w:t>
            </w:r>
            <w:r w:rsidR="00EA4800" w:rsidRPr="00C87483">
              <w:rPr>
                <w:rFonts w:ascii="Times New Roman" w:eastAsia="Times New Roman" w:hAnsi="Times New Roman" w:cs="Times New Roman"/>
                <w:sz w:val="24"/>
                <w:szCs w:val="24"/>
                <w:lang w:val="ro-RO"/>
              </w:rPr>
              <w:t>dezvoltării învăţămâ</w:t>
            </w:r>
            <w:r w:rsidRPr="00C87483">
              <w:rPr>
                <w:rFonts w:ascii="Times New Roman" w:eastAsia="Times New Roman" w:hAnsi="Times New Roman" w:cs="Times New Roman"/>
                <w:sz w:val="24"/>
                <w:szCs w:val="24"/>
                <w:lang w:val="ro-RO"/>
              </w:rPr>
              <w:t>ntului în Republica Moldova</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HP 337 din 15.12.1994</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Legea cu privire la protecția specială a copiilor aflați în situație de</w:t>
            </w:r>
            <w:r w:rsidR="00EA4800" w:rsidRPr="00C87483">
              <w:rPr>
                <w:rFonts w:ascii="Times New Roman" w:eastAsia="Times New Roman" w:hAnsi="Times New Roman" w:cs="Times New Roman"/>
                <w:sz w:val="24"/>
                <w:szCs w:val="24"/>
                <w:lang w:val="ro-RO"/>
              </w:rPr>
              <w:t xml:space="preserve"> </w:t>
            </w:r>
            <w:r w:rsidRPr="00C87483">
              <w:rPr>
                <w:rFonts w:ascii="Times New Roman" w:eastAsia="Times New Roman" w:hAnsi="Times New Roman" w:cs="Times New Roman"/>
                <w:sz w:val="24"/>
                <w:szCs w:val="24"/>
                <w:lang w:val="ro-RO"/>
              </w:rPr>
              <w:t>risc și a copiilor separați de părinți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Legea nr.140 din 14.06.2013</w:t>
            </w:r>
          </w:p>
        </w:tc>
      </w:tr>
      <w:tr w:rsidR="006359FB" w:rsidRPr="00C87483" w:rsidTr="001C1FD0">
        <w:tc>
          <w:tcPr>
            <w:tcW w:w="808" w:type="dxa"/>
            <w:shd w:val="clear" w:color="auto" w:fill="FDE9D9" w:themeFill="accent6" w:themeFillTint="33"/>
          </w:tcPr>
          <w:p w:rsidR="006359FB" w:rsidRPr="00C87483" w:rsidRDefault="006359FB" w:rsidP="001C1FD0">
            <w:pPr>
              <w:rPr>
                <w:rFonts w:ascii="Times New Roman" w:eastAsia="Times New Roman" w:hAnsi="Times New Roman" w:cs="Times New Roman"/>
                <w:b/>
                <w:color w:val="002060"/>
                <w:sz w:val="24"/>
                <w:szCs w:val="24"/>
                <w:lang w:val="ro-RO"/>
              </w:rPr>
            </w:pPr>
          </w:p>
        </w:tc>
        <w:tc>
          <w:tcPr>
            <w:tcW w:w="8372" w:type="dxa"/>
            <w:shd w:val="clear" w:color="auto" w:fill="EEECE1" w:themeFill="background2"/>
          </w:tcPr>
          <w:p w:rsidR="006359FB" w:rsidRPr="00C87483" w:rsidRDefault="006F5B20" w:rsidP="001C1FD0">
            <w:pPr>
              <w:rPr>
                <w:rFonts w:ascii="Times New Roman" w:eastAsia="Times New Roman" w:hAnsi="Times New Roman" w:cs="Times New Roman"/>
                <w:color w:val="002060"/>
                <w:sz w:val="24"/>
                <w:szCs w:val="24"/>
                <w:lang w:val="ro-RO"/>
              </w:rPr>
            </w:pPr>
            <w:r w:rsidRPr="00C87483">
              <w:rPr>
                <w:rFonts w:ascii="Times New Roman" w:eastAsia="Times New Roman" w:hAnsi="Times New Roman" w:cs="Times New Roman"/>
                <w:b/>
                <w:color w:val="002060"/>
                <w:sz w:val="24"/>
                <w:szCs w:val="24"/>
                <w:u w:val="single"/>
                <w:lang w:val="ro-RO"/>
              </w:rPr>
              <w:t>HOTĂRÂ</w:t>
            </w:r>
            <w:r w:rsidR="00764063" w:rsidRPr="00C87483">
              <w:rPr>
                <w:rFonts w:ascii="Times New Roman" w:eastAsia="Times New Roman" w:hAnsi="Times New Roman" w:cs="Times New Roman"/>
                <w:b/>
                <w:color w:val="002060"/>
                <w:sz w:val="24"/>
                <w:szCs w:val="24"/>
                <w:u w:val="single"/>
                <w:lang w:val="ro-RO"/>
              </w:rPr>
              <w:t>RILE GUVERNULUI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color w:val="002060"/>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Cu privire la Centrul Republican de Asistenţă </w:t>
            </w:r>
            <w:r w:rsidR="00EA4800" w:rsidRPr="00C87483">
              <w:rPr>
                <w:rFonts w:eastAsiaTheme="minorHAnsi"/>
                <w:lang w:eastAsia="en-US"/>
              </w:rPr>
              <w:t>Psihopedagogică şi Serviciul ra</w:t>
            </w:r>
            <w:r w:rsidRPr="00C87483">
              <w:rPr>
                <w:rFonts w:eastAsiaTheme="minorHAnsi"/>
                <w:lang w:eastAsia="en-US"/>
              </w:rPr>
              <w:t xml:space="preserve">ional/municipal de asistenţă psihopedagogică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HG Nr.732din 16.09.2013 </w:t>
            </w:r>
          </w:p>
          <w:p w:rsidR="006359FB" w:rsidRPr="00C87483" w:rsidRDefault="006359FB" w:rsidP="001C1FD0">
            <w:pPr>
              <w:rPr>
                <w:rFonts w:ascii="Times New Roman" w:eastAsia="Times New Roman" w:hAnsi="Times New Roman" w:cs="Times New Roman"/>
                <w:sz w:val="24"/>
                <w:szCs w:val="24"/>
                <w:lang w:val="ro-RO" w:eastAsia="lv-LV"/>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Instrucţiunea privind mecanismul intersectorial de cooperare pentru identificarea, evaluarea, referirea, asistenţa şi monitorizarea copiilor victim</w:t>
            </w:r>
            <w:r w:rsidR="00EA4800" w:rsidRPr="00C87483">
              <w:rPr>
                <w:rFonts w:eastAsiaTheme="minorHAnsi"/>
                <w:lang w:eastAsia="en-US"/>
              </w:rPr>
              <w:t>e</w:t>
            </w:r>
            <w:r w:rsidRPr="00C87483">
              <w:rPr>
                <w:rFonts w:eastAsiaTheme="minorHAnsi"/>
                <w:lang w:eastAsia="en-US"/>
              </w:rPr>
              <w:t xml:space="preserve"> şi potenţiale victim</w:t>
            </w:r>
            <w:r w:rsidR="00EA4800" w:rsidRPr="00C87483">
              <w:rPr>
                <w:rFonts w:eastAsiaTheme="minorHAnsi"/>
                <w:lang w:eastAsia="en-US"/>
              </w:rPr>
              <w:t>e</w:t>
            </w:r>
            <w:r w:rsidRPr="00C87483">
              <w:rPr>
                <w:rFonts w:eastAsiaTheme="minorHAnsi"/>
                <w:lang w:eastAsia="en-US"/>
              </w:rPr>
              <w:t xml:space="preserve"> ale violenţei, neglijării, exploatării şi traficului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HG nr.270 din 08.04.2014 </w:t>
            </w:r>
          </w:p>
          <w:p w:rsidR="006359FB" w:rsidRPr="00C87483" w:rsidRDefault="006359FB" w:rsidP="001C1FD0">
            <w:pPr>
              <w:rPr>
                <w:rFonts w:ascii="Times New Roman" w:eastAsia="Times New Roman" w:hAnsi="Times New Roman" w:cs="Times New Roman"/>
                <w:sz w:val="24"/>
                <w:szCs w:val="24"/>
                <w:lang w:val="ro-RO" w:eastAsia="lv-LV"/>
              </w:rPr>
            </w:pPr>
          </w:p>
        </w:tc>
      </w:tr>
      <w:tr w:rsidR="006359FB" w:rsidRPr="00C87483" w:rsidTr="001C1FD0">
        <w:trPr>
          <w:trHeight w:val="341"/>
        </w:trPr>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hAnsi="Times New Roman" w:cs="Times New Roman"/>
                <w:sz w:val="24"/>
                <w:szCs w:val="24"/>
                <w:lang w:val="ro-RO"/>
              </w:rPr>
              <w:t>Hotărârea Guvernului cu privire la şcolarizarea copiilor cu vârste de 6 – 16 ani</w:t>
            </w:r>
          </w:p>
        </w:tc>
        <w:tc>
          <w:tcPr>
            <w:tcW w:w="6663" w:type="dxa"/>
            <w:shd w:val="clear" w:color="auto" w:fill="DAEEF3" w:themeFill="accent5" w:themeFillTint="33"/>
          </w:tcPr>
          <w:p w:rsidR="006359FB" w:rsidRPr="00C87483" w:rsidRDefault="006F5B20" w:rsidP="001C1FD0">
            <w:pPr>
              <w:pStyle w:val="a3"/>
              <w:spacing w:after="0"/>
              <w:rPr>
                <w:rFonts w:eastAsia="Times New Roman"/>
                <w:lang w:eastAsia="lv-LV"/>
              </w:rPr>
            </w:pPr>
            <w:r w:rsidRPr="00C87483">
              <w:rPr>
                <w:rFonts w:eastAsiaTheme="minorHAnsi"/>
                <w:lang w:eastAsia="en-US"/>
              </w:rPr>
              <w:t>H</w:t>
            </w:r>
            <w:r w:rsidR="006359FB" w:rsidRPr="00C87483">
              <w:rPr>
                <w:rFonts w:eastAsiaTheme="minorHAnsi"/>
                <w:lang w:eastAsia="en-US"/>
              </w:rPr>
              <w:t xml:space="preserve">G 434 din 23.07 1996 </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hAnsi="Times New Roman" w:cs="Times New Roman"/>
                <w:sz w:val="24"/>
                <w:szCs w:val="24"/>
                <w:lang w:val="ro-RO"/>
              </w:rPr>
              <w:t>Regulamentul cu privire la susţinerea elevilor dotaţi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hAnsi="Times New Roman" w:cs="Times New Roman"/>
                <w:sz w:val="24"/>
                <w:szCs w:val="24"/>
                <w:lang w:val="ro-RO"/>
              </w:rPr>
              <w:t>HG 17 din 04.01.2006</w:t>
            </w:r>
          </w:p>
        </w:tc>
      </w:tr>
      <w:tr w:rsidR="006359FB" w:rsidRPr="00C87483" w:rsidTr="001C1FD0">
        <w:trPr>
          <w:trHeight w:val="70"/>
        </w:trPr>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Programul de modernizare a sistemului educaţional în Republica Moldova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HG 863 din 16.08.2005 </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Planul de Acţiuni RM-UE</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HG 356 din  22.04.2005</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Planul de acţiuni pentru realizarea Strategiei Naţionale de edificare a societăţii informaţionale – „Moldova electronică”</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HG 255 din 09.03.2005</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Cu privire la alimentarea elevilor</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HG 234 din 25.02.2005</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Concepţiei naţionale privind protecţia copilului şi a familiei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HG 51 din 23.01.2002</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METODOLOGIA STRATEGICĂ a formării continue a per</w:t>
            </w:r>
            <w:r w:rsidR="00EA4800" w:rsidRPr="00C87483">
              <w:rPr>
                <w:rFonts w:ascii="Times New Roman" w:eastAsia="Times New Roman" w:hAnsi="Times New Roman" w:cs="Times New Roman"/>
                <w:sz w:val="24"/>
                <w:szCs w:val="24"/>
                <w:lang w:val="ro-RO"/>
              </w:rPr>
              <w:t>sonalului  didactic din învăţămâ</w:t>
            </w:r>
            <w:r w:rsidRPr="00C87483">
              <w:rPr>
                <w:rFonts w:ascii="Times New Roman" w:eastAsia="Times New Roman" w:hAnsi="Times New Roman" w:cs="Times New Roman"/>
                <w:sz w:val="24"/>
                <w:szCs w:val="24"/>
                <w:lang w:val="ro-RO"/>
              </w:rPr>
              <w:t>ntul preuniversitar</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HG din 08.04.04</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Cu privire la aprobarea Programului de dezvoltare a educaţiei incluzive în Republica Moldova pentru anii 2011-</w:t>
            </w:r>
            <w:r w:rsidR="003E7BB4" w:rsidRPr="00C87483">
              <w:rPr>
                <w:rFonts w:eastAsiaTheme="minorHAnsi"/>
                <w:lang w:eastAsia="en-US"/>
              </w:rPr>
              <w:t>2021</w:t>
            </w:r>
            <w:r w:rsidRPr="00C87483">
              <w:rPr>
                <w:rFonts w:eastAsiaTheme="minorHAnsi"/>
                <w:lang w:eastAsia="en-US"/>
              </w:rPr>
              <w:t xml:space="preserve">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HG Nr. 523 din 11.07.2011 </w:t>
            </w:r>
          </w:p>
          <w:p w:rsidR="006359FB" w:rsidRPr="00C87483" w:rsidRDefault="006359FB" w:rsidP="001C1FD0">
            <w:pPr>
              <w:rPr>
                <w:rFonts w:ascii="Times New Roman" w:eastAsia="Times New Roman" w:hAnsi="Times New Roman" w:cs="Times New Roman"/>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Regulament cu privire la organizarea formării profesionale continue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HG nr.1224 din 09</w:t>
            </w:r>
            <w:r w:rsidR="00EF66B2" w:rsidRPr="00C87483">
              <w:rPr>
                <w:rFonts w:eastAsiaTheme="minorHAnsi"/>
                <w:lang w:eastAsia="en-US"/>
              </w:rPr>
              <w:t xml:space="preserve"> </w:t>
            </w:r>
            <w:r w:rsidRPr="00C87483">
              <w:rPr>
                <w:rFonts w:eastAsiaTheme="minorHAnsi"/>
                <w:lang w:eastAsia="en-US"/>
              </w:rPr>
              <w:t>septembrie 2004</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Regulamentul de atestare a cadrelor didactice şi a </w:t>
            </w:r>
            <w:r w:rsidR="00EA4800" w:rsidRPr="00C87483">
              <w:rPr>
                <w:rFonts w:eastAsiaTheme="minorHAnsi"/>
                <w:lang w:eastAsia="en-US"/>
              </w:rPr>
              <w:t>cadrelor manageriale din învăţămâ</w:t>
            </w:r>
            <w:r w:rsidRPr="00C87483">
              <w:rPr>
                <w:rFonts w:eastAsiaTheme="minorHAnsi"/>
                <w:lang w:eastAsia="en-US"/>
              </w:rPr>
              <w:t xml:space="preserve">ntul preuniversitar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Ord.nr.</w:t>
            </w:r>
            <w:r w:rsidR="00EF66B2" w:rsidRPr="00C87483">
              <w:rPr>
                <w:rFonts w:eastAsiaTheme="minorHAnsi"/>
                <w:lang w:eastAsia="en-US"/>
              </w:rPr>
              <w:t>62 din 23.02.2018</w:t>
            </w:r>
            <w:r w:rsidRPr="00C87483">
              <w:rPr>
                <w:rFonts w:eastAsiaTheme="minorHAnsi"/>
                <w:lang w:eastAsia="en-US"/>
              </w:rPr>
              <w:t xml:space="preserve">  </w:t>
            </w:r>
          </w:p>
        </w:tc>
      </w:tr>
      <w:tr w:rsidR="006359FB" w:rsidRPr="00C87483" w:rsidTr="001C1FD0">
        <w:tc>
          <w:tcPr>
            <w:tcW w:w="808" w:type="dxa"/>
            <w:shd w:val="clear" w:color="auto" w:fill="FDE9D9" w:themeFill="accent6" w:themeFillTint="33"/>
          </w:tcPr>
          <w:p w:rsidR="006359FB" w:rsidRPr="00C87483" w:rsidRDefault="006359FB" w:rsidP="001C1FD0">
            <w:pPr>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764063" w:rsidP="001C1FD0">
            <w:pPr>
              <w:rPr>
                <w:rFonts w:ascii="Times New Roman" w:eastAsia="Times New Roman" w:hAnsi="Times New Roman" w:cs="Times New Roman"/>
                <w:b/>
                <w:color w:val="002060"/>
                <w:sz w:val="24"/>
                <w:szCs w:val="24"/>
                <w:u w:val="single"/>
                <w:lang w:val="ro-RO" w:eastAsia="lv-LV"/>
              </w:rPr>
            </w:pPr>
            <w:r w:rsidRPr="00C87483">
              <w:rPr>
                <w:rFonts w:ascii="Times New Roman" w:eastAsia="Times New Roman" w:hAnsi="Times New Roman" w:cs="Times New Roman"/>
                <w:b/>
                <w:color w:val="002060"/>
                <w:sz w:val="24"/>
                <w:szCs w:val="24"/>
                <w:u w:val="single"/>
                <w:lang w:val="ro-RO"/>
              </w:rPr>
              <w:t>ORDINE ALE MINISTRULUI EDUCAŢIEI</w:t>
            </w:r>
            <w:r w:rsidR="00EF66B2" w:rsidRPr="00C87483">
              <w:rPr>
                <w:rFonts w:ascii="Times New Roman" w:eastAsia="Times New Roman" w:hAnsi="Times New Roman" w:cs="Times New Roman"/>
                <w:b/>
                <w:color w:val="002060"/>
                <w:sz w:val="24"/>
                <w:szCs w:val="24"/>
                <w:u w:val="single"/>
                <w:lang w:val="ro-RO"/>
              </w:rPr>
              <w:t>, CULTURII ȘI CERCETĂRII</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b/>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 xml:space="preserve">Ordinul </w:t>
            </w:r>
            <w:r w:rsidR="00EF66B2" w:rsidRPr="00C87483">
              <w:rPr>
                <w:rFonts w:ascii="Times New Roman" w:eastAsia="Times New Roman" w:hAnsi="Times New Roman" w:cs="Times New Roman"/>
                <w:sz w:val="24"/>
                <w:szCs w:val="24"/>
                <w:lang w:val="ro-RO"/>
              </w:rPr>
              <w:t>MECC</w:t>
            </w:r>
            <w:r w:rsidRPr="00C87483">
              <w:rPr>
                <w:rFonts w:ascii="Times New Roman" w:eastAsia="Times New Roman" w:hAnsi="Times New Roman" w:cs="Times New Roman"/>
                <w:sz w:val="24"/>
                <w:szCs w:val="24"/>
                <w:lang w:val="ro-RO"/>
              </w:rPr>
              <w:t xml:space="preserve">  cu privire la aprobarea normelor financiare  pentru alimentarea copiilor (elevil</w:t>
            </w:r>
            <w:r w:rsidR="00EF66B2" w:rsidRPr="00C87483">
              <w:rPr>
                <w:rFonts w:ascii="Times New Roman" w:eastAsia="Times New Roman" w:hAnsi="Times New Roman" w:cs="Times New Roman"/>
                <w:sz w:val="24"/>
                <w:szCs w:val="24"/>
                <w:lang w:val="ro-RO"/>
              </w:rPr>
              <w:t>or) din instituţiile de învăţămâ</w:t>
            </w:r>
            <w:r w:rsidRPr="00C87483">
              <w:rPr>
                <w:rFonts w:ascii="Times New Roman" w:eastAsia="Times New Roman" w:hAnsi="Times New Roman" w:cs="Times New Roman"/>
                <w:sz w:val="24"/>
                <w:szCs w:val="24"/>
                <w:lang w:val="ro-RO"/>
              </w:rPr>
              <w:t>nt</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color w:val="000000"/>
                <w:sz w:val="24"/>
                <w:szCs w:val="24"/>
                <w:lang w:val="ro-RO"/>
              </w:rPr>
            </w:pPr>
            <w:r w:rsidRPr="00C87483">
              <w:rPr>
                <w:rFonts w:ascii="Times New Roman" w:eastAsia="Times New Roman" w:hAnsi="Times New Roman" w:cs="Times New Roman"/>
                <w:color w:val="000000"/>
                <w:sz w:val="24"/>
                <w:szCs w:val="24"/>
                <w:lang w:val="ro-RO"/>
              </w:rPr>
              <w:t xml:space="preserve">Ord.nr 1277 din 30.12.2014 </w:t>
            </w:r>
          </w:p>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color w:val="000000"/>
                <w:sz w:val="24"/>
                <w:szCs w:val="24"/>
                <w:lang w:val="ro-RO"/>
              </w:rPr>
              <w:t>Publicat : 30.01.2015 în Monitorul Oficial Nr. 22-28     art Nr : 132</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eastAsia="lv-LV"/>
              </w:rPr>
            </w:pPr>
            <w:r w:rsidRPr="00C87483">
              <w:rPr>
                <w:rFonts w:ascii="Times New Roman" w:eastAsia="Times New Roman" w:hAnsi="Times New Roman" w:cs="Times New Roman"/>
                <w:sz w:val="24"/>
                <w:szCs w:val="24"/>
                <w:lang w:val="ro-RO"/>
              </w:rPr>
              <w:t xml:space="preserve">Ordinul </w:t>
            </w:r>
            <w:r w:rsidR="00EF66B2" w:rsidRPr="00C87483">
              <w:rPr>
                <w:rFonts w:ascii="Times New Roman" w:eastAsia="Times New Roman" w:hAnsi="Times New Roman" w:cs="Times New Roman"/>
                <w:sz w:val="24"/>
                <w:szCs w:val="24"/>
                <w:lang w:val="ro-RO"/>
              </w:rPr>
              <w:t xml:space="preserve">MECC </w:t>
            </w:r>
            <w:r w:rsidRPr="00C87483">
              <w:rPr>
                <w:rFonts w:ascii="Times New Roman" w:eastAsia="Times New Roman" w:hAnsi="Times New Roman" w:cs="Times New Roman"/>
                <w:sz w:val="24"/>
                <w:szCs w:val="24"/>
                <w:lang w:val="ro-RO"/>
              </w:rPr>
              <w:t xml:space="preserve"> referitor la aprobarea Regulamentului „Cu privire la asigurarea gratuită cu</w:t>
            </w:r>
            <w:r w:rsidR="00EF66B2" w:rsidRPr="00C87483">
              <w:rPr>
                <w:rFonts w:ascii="Times New Roman" w:eastAsia="Times New Roman" w:hAnsi="Times New Roman" w:cs="Times New Roman"/>
                <w:sz w:val="24"/>
                <w:szCs w:val="24"/>
                <w:lang w:val="ro-RO"/>
              </w:rPr>
              <w:t xml:space="preserve"> manuale a elevilor din învăţămâ</w:t>
            </w:r>
            <w:r w:rsidRPr="00C87483">
              <w:rPr>
                <w:rFonts w:ascii="Times New Roman" w:eastAsia="Times New Roman" w:hAnsi="Times New Roman" w:cs="Times New Roman"/>
                <w:sz w:val="24"/>
                <w:szCs w:val="24"/>
                <w:lang w:val="ro-RO"/>
              </w:rPr>
              <w:t>ntul primar</w:t>
            </w:r>
            <w:r w:rsidR="00EF66B2" w:rsidRPr="00C87483">
              <w:rPr>
                <w:rFonts w:ascii="Times New Roman" w:eastAsia="Times New Roman" w:hAnsi="Times New Roman" w:cs="Times New Roman"/>
                <w:sz w:val="24"/>
                <w:szCs w:val="24"/>
                <w:lang w:val="ro-RO"/>
              </w:rPr>
              <w:t xml:space="preserve"> și gimnazial</w:t>
            </w:r>
            <w:r w:rsidRPr="00C87483">
              <w:rPr>
                <w:rFonts w:ascii="Times New Roman" w:eastAsia="Times New Roman" w:hAnsi="Times New Roman" w:cs="Times New Roman"/>
                <w:sz w:val="24"/>
                <w:szCs w:val="24"/>
                <w:lang w:val="ro-RO"/>
              </w:rPr>
              <w:t>”</w:t>
            </w:r>
          </w:p>
        </w:tc>
        <w:tc>
          <w:tcPr>
            <w:tcW w:w="6663" w:type="dxa"/>
            <w:shd w:val="clear" w:color="auto" w:fill="DAEEF3" w:themeFill="accent5" w:themeFillTint="33"/>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eastAsia="Times New Roman" w:hAnsi="Times New Roman" w:cs="Times New Roman"/>
                <w:sz w:val="24"/>
                <w:szCs w:val="24"/>
                <w:lang w:val="ro-RO"/>
              </w:rPr>
              <w:t>Ordinul nr.</w:t>
            </w:r>
            <w:r w:rsidR="00EF66B2" w:rsidRPr="00C87483">
              <w:rPr>
                <w:rFonts w:ascii="Times New Roman" w:eastAsia="Times New Roman" w:hAnsi="Times New Roman" w:cs="Times New Roman"/>
                <w:sz w:val="24"/>
                <w:szCs w:val="24"/>
                <w:lang w:val="ro-RO"/>
              </w:rPr>
              <w:t>397</w:t>
            </w:r>
            <w:r w:rsidRPr="00C87483">
              <w:rPr>
                <w:rFonts w:ascii="Times New Roman" w:eastAsia="Times New Roman" w:hAnsi="Times New Roman" w:cs="Times New Roman"/>
                <w:sz w:val="24"/>
                <w:szCs w:val="24"/>
                <w:lang w:val="ro-RO"/>
              </w:rPr>
              <w:t xml:space="preserve"> din  </w:t>
            </w:r>
            <w:r w:rsidR="00EF66B2" w:rsidRPr="00C87483">
              <w:rPr>
                <w:rFonts w:ascii="Times New Roman" w:eastAsia="Times New Roman" w:hAnsi="Times New Roman" w:cs="Times New Roman"/>
                <w:sz w:val="24"/>
                <w:szCs w:val="24"/>
                <w:lang w:val="ro-RO"/>
              </w:rPr>
              <w:t>27</w:t>
            </w:r>
            <w:r w:rsidRPr="00C87483">
              <w:rPr>
                <w:rFonts w:ascii="Times New Roman" w:eastAsia="Times New Roman" w:hAnsi="Times New Roman" w:cs="Times New Roman"/>
                <w:sz w:val="24"/>
                <w:szCs w:val="24"/>
                <w:lang w:val="ro-RO"/>
              </w:rPr>
              <w:t>.</w:t>
            </w:r>
            <w:r w:rsidR="00EF66B2" w:rsidRPr="00C87483">
              <w:rPr>
                <w:rFonts w:ascii="Times New Roman" w:eastAsia="Times New Roman" w:hAnsi="Times New Roman" w:cs="Times New Roman"/>
                <w:sz w:val="24"/>
                <w:szCs w:val="24"/>
                <w:lang w:val="ro-RO"/>
              </w:rPr>
              <w:t>05</w:t>
            </w:r>
            <w:r w:rsidRPr="00C87483">
              <w:rPr>
                <w:rFonts w:ascii="Times New Roman" w:eastAsia="Times New Roman" w:hAnsi="Times New Roman" w:cs="Times New Roman"/>
                <w:sz w:val="24"/>
                <w:szCs w:val="24"/>
                <w:lang w:val="ro-RO"/>
              </w:rPr>
              <w:t>.20</w:t>
            </w:r>
            <w:r w:rsidR="00EF66B2" w:rsidRPr="00C87483">
              <w:rPr>
                <w:rFonts w:ascii="Times New Roman" w:eastAsia="Times New Roman" w:hAnsi="Times New Roman" w:cs="Times New Roman"/>
                <w:sz w:val="24"/>
                <w:szCs w:val="24"/>
                <w:lang w:val="ro-RO"/>
              </w:rPr>
              <w:t>17</w:t>
            </w: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rPr>
                <w:rFonts w:ascii="Times New Roman" w:eastAsia="Times New Roman" w:hAnsi="Times New Roman" w:cs="Times New Roman"/>
                <w:sz w:val="24"/>
                <w:szCs w:val="24"/>
                <w:lang w:val="ro-RO"/>
              </w:rPr>
            </w:pPr>
            <w:r w:rsidRPr="00C87483">
              <w:rPr>
                <w:rFonts w:ascii="Times New Roman" w:hAnsi="Times New Roman" w:cs="Times New Roman"/>
                <w:sz w:val="24"/>
                <w:szCs w:val="24"/>
                <w:lang w:val="ro-RO"/>
              </w:rPr>
              <w:t xml:space="preserve">Ordinul </w:t>
            </w:r>
            <w:r w:rsidR="00EF66B2" w:rsidRPr="00C87483">
              <w:rPr>
                <w:rFonts w:ascii="Times New Roman" w:hAnsi="Times New Roman" w:cs="Times New Roman"/>
                <w:sz w:val="24"/>
                <w:szCs w:val="24"/>
                <w:lang w:val="ro-RO"/>
              </w:rPr>
              <w:t>MECC</w:t>
            </w:r>
            <w:r w:rsidRPr="00C87483">
              <w:rPr>
                <w:rFonts w:ascii="Times New Roman" w:hAnsi="Times New Roman" w:cs="Times New Roman"/>
                <w:sz w:val="24"/>
                <w:szCs w:val="24"/>
                <w:lang w:val="ro-RO"/>
              </w:rPr>
              <w:t xml:space="preserve"> referitor la stabilirea numărului de elevi în clase</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Ord.nr. 554 din 20.06.2012 </w:t>
            </w:r>
          </w:p>
          <w:p w:rsidR="006359FB" w:rsidRPr="00C87483" w:rsidRDefault="006359FB" w:rsidP="001C1FD0">
            <w:pPr>
              <w:rPr>
                <w:rFonts w:ascii="Times New Roman" w:eastAsia="Times New Roman" w:hAnsi="Times New Roman" w:cs="Times New Roman"/>
                <w:sz w:val="24"/>
                <w:szCs w:val="24"/>
                <w:lang w:val="ro-RO"/>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Planul-cadru pentru învăţămîntul primar, gimnazial şi liceal pentru anul de studii </w:t>
            </w:r>
            <w:r w:rsidR="00754124" w:rsidRPr="00C87483">
              <w:rPr>
                <w:rFonts w:eastAsiaTheme="minorHAnsi"/>
                <w:lang w:eastAsia="en-US"/>
              </w:rPr>
              <w:t>2021-2022</w:t>
            </w:r>
            <w:r w:rsidRPr="00C87483">
              <w:rPr>
                <w:rFonts w:eastAsiaTheme="minorHAnsi"/>
                <w:lang w:eastAsia="en-US"/>
              </w:rPr>
              <w:t xml:space="preserve"> </w:t>
            </w:r>
          </w:p>
        </w:tc>
        <w:tc>
          <w:tcPr>
            <w:tcW w:w="6663" w:type="dxa"/>
            <w:shd w:val="clear" w:color="auto" w:fill="DAEEF3" w:themeFill="accent5" w:themeFillTint="33"/>
          </w:tcPr>
          <w:p w:rsidR="006359FB" w:rsidRPr="00C87483" w:rsidRDefault="00EF66B2" w:rsidP="001C1FD0">
            <w:pPr>
              <w:pStyle w:val="a3"/>
              <w:spacing w:after="0"/>
              <w:rPr>
                <w:rFonts w:eastAsiaTheme="minorHAnsi"/>
                <w:lang w:eastAsia="en-US"/>
              </w:rPr>
            </w:pPr>
            <w:r w:rsidRPr="00C87483">
              <w:rPr>
                <w:rFonts w:eastAsiaTheme="minorHAnsi"/>
                <w:lang w:eastAsia="en-US"/>
              </w:rPr>
              <w:t>Ordinul nr.396</w:t>
            </w:r>
            <w:r w:rsidR="006359FB" w:rsidRPr="00C87483">
              <w:rPr>
                <w:rFonts w:eastAsiaTheme="minorHAnsi"/>
                <w:lang w:eastAsia="en-US"/>
              </w:rPr>
              <w:t xml:space="preserve"> din </w:t>
            </w:r>
            <w:r w:rsidRPr="00C87483">
              <w:rPr>
                <w:rFonts w:eastAsiaTheme="minorHAnsi"/>
                <w:lang w:eastAsia="en-US"/>
              </w:rPr>
              <w:t xml:space="preserve">6 aprilie </w:t>
            </w:r>
            <w:r w:rsidR="003E7BB4" w:rsidRPr="00C87483">
              <w:rPr>
                <w:rFonts w:eastAsiaTheme="minorHAnsi"/>
                <w:lang w:eastAsia="en-US"/>
              </w:rPr>
              <w:t>2021</w:t>
            </w:r>
            <w:r w:rsidR="006359FB" w:rsidRPr="00C87483">
              <w:rPr>
                <w:rFonts w:eastAsiaTheme="minorHAnsi"/>
                <w:lang w:eastAsia="en-US"/>
              </w:rPr>
              <w:t xml:space="preserve"> </w:t>
            </w:r>
          </w:p>
          <w:p w:rsidR="006359FB" w:rsidRPr="00C87483" w:rsidRDefault="006359FB" w:rsidP="001C1FD0">
            <w:pPr>
              <w:pStyle w:val="a3"/>
              <w:spacing w:after="0"/>
              <w:rPr>
                <w:rFonts w:eastAsiaTheme="minorHAnsi"/>
                <w:lang w:eastAsia="en-US"/>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Cu privire la aprobarea Standardelor de calitate pen</w:t>
            </w:r>
            <w:r w:rsidR="00EF66B2" w:rsidRPr="00C87483">
              <w:rPr>
                <w:rFonts w:eastAsiaTheme="minorHAnsi"/>
                <w:lang w:eastAsia="en-US"/>
              </w:rPr>
              <w:t>tru instituţiile de învăţămâ</w:t>
            </w:r>
            <w:r w:rsidRPr="00C87483">
              <w:rPr>
                <w:rFonts w:eastAsiaTheme="minorHAnsi"/>
                <w:lang w:eastAsia="en-US"/>
              </w:rPr>
              <w:t xml:space="preserve">nt primar şi secundar general din perspective şcolii prietenoase copilului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Ordinul nr.970 din11 octombrie 2013 </w:t>
            </w:r>
          </w:p>
          <w:p w:rsidR="006359FB" w:rsidRPr="00C87483" w:rsidRDefault="006359FB" w:rsidP="001C1FD0">
            <w:pPr>
              <w:pStyle w:val="a3"/>
              <w:spacing w:after="0"/>
              <w:rPr>
                <w:rFonts w:eastAsiaTheme="minorHAnsi"/>
                <w:lang w:eastAsia="en-US"/>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Metodologia de aplicare a Procedurii de organizare instituţională şi de intervenţie a lucrătorilor instituţiilor de învăţămînt preuniversitar în cazurile de abuz, neglijare, exploatare, trafic al copilului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Ordinul nr.858 din 28 august 2013 </w:t>
            </w:r>
          </w:p>
          <w:p w:rsidR="006359FB" w:rsidRPr="00C87483" w:rsidRDefault="006359FB" w:rsidP="001C1FD0">
            <w:pPr>
              <w:pStyle w:val="a3"/>
              <w:spacing w:after="0"/>
              <w:rPr>
                <w:rFonts w:eastAsiaTheme="minorHAnsi"/>
                <w:lang w:eastAsia="en-US"/>
              </w:rPr>
            </w:pPr>
          </w:p>
        </w:tc>
      </w:tr>
      <w:tr w:rsidR="006359FB" w:rsidRPr="00C87483" w:rsidTr="001C1FD0">
        <w:tc>
          <w:tcPr>
            <w:tcW w:w="808" w:type="dxa"/>
            <w:shd w:val="clear" w:color="auto" w:fill="FDE9D9" w:themeFill="accent6" w:themeFillTint="33"/>
          </w:tcPr>
          <w:p w:rsidR="006359FB" w:rsidRPr="00C87483" w:rsidRDefault="006359FB" w:rsidP="001C1FD0">
            <w:pPr>
              <w:numPr>
                <w:ilvl w:val="0"/>
                <w:numId w:val="2"/>
              </w:numPr>
              <w:contextualSpacing/>
              <w:rPr>
                <w:rFonts w:ascii="Times New Roman" w:eastAsia="Times New Roman" w:hAnsi="Times New Roman" w:cs="Times New Roman"/>
                <w:b/>
                <w:sz w:val="24"/>
                <w:szCs w:val="24"/>
                <w:lang w:val="ro-RO"/>
              </w:rPr>
            </w:pPr>
          </w:p>
        </w:tc>
        <w:tc>
          <w:tcPr>
            <w:tcW w:w="8372" w:type="dxa"/>
            <w:shd w:val="clear" w:color="auto" w:fill="EEECE1" w:themeFill="background2"/>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Standardele profesionale ale cadrelor didactice din învăţămîntul primar, gimnazial şi liceal </w:t>
            </w:r>
          </w:p>
        </w:tc>
        <w:tc>
          <w:tcPr>
            <w:tcW w:w="6663" w:type="dxa"/>
            <w:shd w:val="clear" w:color="auto" w:fill="DAEEF3" w:themeFill="accent5" w:themeFillTint="33"/>
          </w:tcPr>
          <w:p w:rsidR="006359FB" w:rsidRPr="00C87483" w:rsidRDefault="006359FB" w:rsidP="001C1FD0">
            <w:pPr>
              <w:pStyle w:val="a3"/>
              <w:spacing w:after="0"/>
              <w:rPr>
                <w:rFonts w:eastAsiaTheme="minorHAnsi"/>
                <w:lang w:eastAsia="en-US"/>
              </w:rPr>
            </w:pPr>
            <w:r w:rsidRPr="00C87483">
              <w:rPr>
                <w:rFonts w:eastAsiaTheme="minorHAnsi"/>
                <w:lang w:eastAsia="en-US"/>
              </w:rPr>
              <w:t xml:space="preserve">Nr.623 din 28.06.2016 </w:t>
            </w:r>
          </w:p>
        </w:tc>
      </w:tr>
      <w:tr w:rsidR="00AC5A89" w:rsidRPr="00C87483" w:rsidTr="001C1FD0">
        <w:trPr>
          <w:trHeight w:val="300"/>
        </w:trPr>
        <w:tc>
          <w:tcPr>
            <w:tcW w:w="808" w:type="dxa"/>
            <w:tcBorders>
              <w:bottom w:val="single" w:sz="4" w:space="0" w:color="auto"/>
            </w:tcBorders>
            <w:shd w:val="clear" w:color="auto" w:fill="FDE9D9" w:themeFill="accent6" w:themeFillTint="33"/>
          </w:tcPr>
          <w:p w:rsidR="00AC5A89" w:rsidRPr="00C87483" w:rsidRDefault="00AC5A89" w:rsidP="001C1FD0">
            <w:pPr>
              <w:numPr>
                <w:ilvl w:val="0"/>
                <w:numId w:val="2"/>
              </w:numPr>
              <w:contextualSpacing/>
              <w:rPr>
                <w:rFonts w:ascii="Times New Roman" w:eastAsia="Times New Roman" w:hAnsi="Times New Roman" w:cs="Times New Roman"/>
                <w:b/>
                <w:sz w:val="24"/>
                <w:szCs w:val="24"/>
                <w:lang w:val="ro-RO"/>
              </w:rPr>
            </w:pPr>
          </w:p>
        </w:tc>
        <w:tc>
          <w:tcPr>
            <w:tcW w:w="8372" w:type="dxa"/>
            <w:tcBorders>
              <w:bottom w:val="single" w:sz="4" w:space="0" w:color="auto"/>
            </w:tcBorders>
            <w:shd w:val="clear" w:color="auto" w:fill="EEECE1" w:themeFill="background2"/>
          </w:tcPr>
          <w:p w:rsidR="00AC5A89" w:rsidRPr="00C87483" w:rsidRDefault="00AC5A89" w:rsidP="001C1FD0">
            <w:pPr>
              <w:pStyle w:val="a3"/>
              <w:spacing w:after="0"/>
              <w:rPr>
                <w:rFonts w:eastAsiaTheme="minorHAnsi"/>
                <w:lang w:eastAsia="en-US"/>
              </w:rPr>
            </w:pPr>
            <w:r w:rsidRPr="00C87483">
              <w:rPr>
                <w:rFonts w:eastAsiaTheme="minorHAnsi"/>
                <w:lang w:eastAsia="en-US"/>
              </w:rPr>
              <w:t xml:space="preserve">Codul de etică al cadrului didactic </w:t>
            </w:r>
          </w:p>
          <w:p w:rsidR="00AC5A89" w:rsidRPr="00C87483" w:rsidRDefault="00AC5A89" w:rsidP="001C1FD0">
            <w:pPr>
              <w:pStyle w:val="a3"/>
              <w:spacing w:after="0"/>
              <w:rPr>
                <w:rFonts w:eastAsiaTheme="minorHAnsi"/>
                <w:lang w:eastAsia="en-US"/>
              </w:rPr>
            </w:pPr>
            <w:r w:rsidRPr="00C87483">
              <w:rPr>
                <w:rFonts w:eastAsiaTheme="minorHAnsi"/>
                <w:lang w:eastAsia="en-US"/>
              </w:rPr>
              <w:lastRenderedPageBreak/>
              <w:t>Metodologia de înscriere a copiilor în cl.I</w:t>
            </w:r>
          </w:p>
        </w:tc>
        <w:tc>
          <w:tcPr>
            <w:tcW w:w="6663" w:type="dxa"/>
            <w:tcBorders>
              <w:bottom w:val="single" w:sz="4" w:space="0" w:color="auto"/>
            </w:tcBorders>
            <w:shd w:val="clear" w:color="auto" w:fill="DAEEF3" w:themeFill="accent5" w:themeFillTint="33"/>
          </w:tcPr>
          <w:p w:rsidR="00AC5A89" w:rsidRPr="00C87483" w:rsidRDefault="00AC5A89" w:rsidP="001C1FD0">
            <w:pPr>
              <w:pStyle w:val="a3"/>
              <w:spacing w:after="0"/>
              <w:rPr>
                <w:rFonts w:eastAsiaTheme="minorHAnsi"/>
                <w:lang w:eastAsia="en-US"/>
              </w:rPr>
            </w:pPr>
            <w:r w:rsidRPr="00C87483">
              <w:rPr>
                <w:rFonts w:eastAsiaTheme="minorHAnsi"/>
                <w:lang w:eastAsia="en-US"/>
              </w:rPr>
              <w:lastRenderedPageBreak/>
              <w:t>Ord.nr.861 din 07.09.2015</w:t>
            </w:r>
          </w:p>
          <w:p w:rsidR="00AC5A89" w:rsidRPr="00C87483" w:rsidRDefault="00AC5A89" w:rsidP="001C1FD0">
            <w:pPr>
              <w:pStyle w:val="a3"/>
              <w:spacing w:after="0"/>
              <w:rPr>
                <w:rFonts w:eastAsiaTheme="minorHAnsi"/>
                <w:lang w:eastAsia="en-US"/>
              </w:rPr>
            </w:pPr>
            <w:r w:rsidRPr="00C87483">
              <w:rPr>
                <w:rFonts w:eastAsiaTheme="minorHAnsi"/>
                <w:lang w:eastAsia="en-US"/>
              </w:rPr>
              <w:lastRenderedPageBreak/>
              <w:t>Modificat prin ord.149 din 21.03.17</w:t>
            </w:r>
          </w:p>
        </w:tc>
      </w:tr>
      <w:tr w:rsidR="00AC5A89" w:rsidRPr="00C87483" w:rsidTr="001C1FD0">
        <w:trPr>
          <w:trHeight w:val="270"/>
        </w:trPr>
        <w:tc>
          <w:tcPr>
            <w:tcW w:w="808" w:type="dxa"/>
            <w:tcBorders>
              <w:top w:val="single" w:sz="4" w:space="0" w:color="auto"/>
              <w:bottom w:val="single" w:sz="4" w:space="0" w:color="auto"/>
            </w:tcBorders>
            <w:shd w:val="clear" w:color="auto" w:fill="FDE9D9" w:themeFill="accent6" w:themeFillTint="33"/>
          </w:tcPr>
          <w:p w:rsidR="00AC5A89" w:rsidRPr="00C87483" w:rsidRDefault="00AC5A89" w:rsidP="001C1FD0">
            <w:pPr>
              <w:numPr>
                <w:ilvl w:val="0"/>
                <w:numId w:val="2"/>
              </w:numPr>
              <w:contextualSpacing/>
              <w:rPr>
                <w:rFonts w:ascii="Times New Roman" w:eastAsia="Times New Roman" w:hAnsi="Times New Roman" w:cs="Times New Roman"/>
                <w:b/>
                <w:sz w:val="24"/>
                <w:szCs w:val="24"/>
                <w:lang w:val="ro-RO"/>
              </w:rPr>
            </w:pPr>
          </w:p>
        </w:tc>
        <w:tc>
          <w:tcPr>
            <w:tcW w:w="8372" w:type="dxa"/>
            <w:tcBorders>
              <w:top w:val="single" w:sz="4" w:space="0" w:color="auto"/>
              <w:bottom w:val="single" w:sz="4" w:space="0" w:color="auto"/>
            </w:tcBorders>
            <w:shd w:val="clear" w:color="auto" w:fill="EEECE1" w:themeFill="background2"/>
          </w:tcPr>
          <w:p w:rsidR="00AC5A89" w:rsidRPr="00C87483" w:rsidRDefault="00AC5A89" w:rsidP="001C1FD0">
            <w:pPr>
              <w:pStyle w:val="a3"/>
              <w:spacing w:after="0"/>
              <w:rPr>
                <w:rFonts w:eastAsiaTheme="minorHAnsi"/>
                <w:lang w:eastAsia="en-US"/>
              </w:rPr>
            </w:pPr>
            <w:r w:rsidRPr="00C87483">
              <w:rPr>
                <w:rFonts w:eastAsiaTheme="minorHAnsi"/>
                <w:lang w:eastAsia="en-US"/>
              </w:rPr>
              <w:t>Nomenclatorul tipurilor de documentaţie şcolară şi rapoarte în învăţământul general şi a Metodologiei privind repartizarea timpului de muncă a personalului didactic în instituţiile de învăţământ general.</w:t>
            </w:r>
          </w:p>
        </w:tc>
        <w:tc>
          <w:tcPr>
            <w:tcW w:w="6663" w:type="dxa"/>
            <w:tcBorders>
              <w:top w:val="single" w:sz="4" w:space="0" w:color="auto"/>
              <w:bottom w:val="single" w:sz="4" w:space="0" w:color="auto"/>
            </w:tcBorders>
            <w:shd w:val="clear" w:color="auto" w:fill="DAEEF3" w:themeFill="accent5" w:themeFillTint="33"/>
          </w:tcPr>
          <w:p w:rsidR="00AC5A89" w:rsidRPr="00C87483" w:rsidRDefault="00AC5A89" w:rsidP="001C1FD0">
            <w:pPr>
              <w:pStyle w:val="a3"/>
              <w:spacing w:after="0"/>
              <w:rPr>
                <w:rFonts w:eastAsiaTheme="minorHAnsi"/>
                <w:lang w:eastAsia="en-US"/>
              </w:rPr>
            </w:pPr>
            <w:r w:rsidRPr="00C87483">
              <w:rPr>
                <w:rFonts w:eastAsiaTheme="minorHAnsi"/>
                <w:lang w:eastAsia="en-US"/>
              </w:rPr>
              <w:t>Ordinul nr.</w:t>
            </w:r>
            <w:r w:rsidR="00EF66B2" w:rsidRPr="00C87483">
              <w:rPr>
                <w:rFonts w:eastAsiaTheme="minorHAnsi"/>
                <w:lang w:eastAsia="en-US"/>
              </w:rPr>
              <w:t>1497</w:t>
            </w:r>
            <w:r w:rsidRPr="00C87483">
              <w:rPr>
                <w:rFonts w:eastAsiaTheme="minorHAnsi"/>
                <w:lang w:eastAsia="en-US"/>
              </w:rPr>
              <w:t xml:space="preserve"> din </w:t>
            </w:r>
            <w:r w:rsidR="00EF66B2" w:rsidRPr="00C87483">
              <w:rPr>
                <w:rFonts w:eastAsiaTheme="minorHAnsi"/>
                <w:lang w:eastAsia="en-US"/>
              </w:rPr>
              <w:t>12.11</w:t>
            </w:r>
            <w:r w:rsidRPr="00C87483">
              <w:rPr>
                <w:rFonts w:eastAsiaTheme="minorHAnsi"/>
                <w:lang w:eastAsia="en-US"/>
              </w:rPr>
              <w:t>.</w:t>
            </w:r>
            <w:r w:rsidR="00EF66B2" w:rsidRPr="00C87483">
              <w:rPr>
                <w:rFonts w:eastAsiaTheme="minorHAnsi"/>
                <w:lang w:eastAsia="en-US"/>
              </w:rPr>
              <w:t>2019</w:t>
            </w:r>
          </w:p>
        </w:tc>
      </w:tr>
      <w:tr w:rsidR="00EF66B2" w:rsidRPr="00C87483" w:rsidTr="001C1FD0">
        <w:trPr>
          <w:trHeight w:val="270"/>
        </w:trPr>
        <w:tc>
          <w:tcPr>
            <w:tcW w:w="808" w:type="dxa"/>
            <w:tcBorders>
              <w:top w:val="single" w:sz="4" w:space="0" w:color="auto"/>
            </w:tcBorders>
            <w:shd w:val="clear" w:color="auto" w:fill="FDE9D9" w:themeFill="accent6" w:themeFillTint="33"/>
          </w:tcPr>
          <w:p w:rsidR="00EF66B2" w:rsidRPr="00C87483" w:rsidRDefault="00EF66B2" w:rsidP="001C1FD0">
            <w:pPr>
              <w:numPr>
                <w:ilvl w:val="0"/>
                <w:numId w:val="2"/>
              </w:numPr>
              <w:contextualSpacing/>
              <w:rPr>
                <w:rFonts w:ascii="Times New Roman" w:eastAsia="Times New Roman" w:hAnsi="Times New Roman" w:cs="Times New Roman"/>
                <w:b/>
                <w:sz w:val="24"/>
                <w:szCs w:val="24"/>
                <w:lang w:val="ro-RO"/>
              </w:rPr>
            </w:pPr>
          </w:p>
        </w:tc>
        <w:tc>
          <w:tcPr>
            <w:tcW w:w="8372" w:type="dxa"/>
            <w:tcBorders>
              <w:top w:val="single" w:sz="4" w:space="0" w:color="auto"/>
            </w:tcBorders>
            <w:shd w:val="clear" w:color="auto" w:fill="EEECE1" w:themeFill="background2"/>
          </w:tcPr>
          <w:p w:rsidR="00EF66B2" w:rsidRPr="00C87483" w:rsidRDefault="00E963D0" w:rsidP="001C1FD0">
            <w:pPr>
              <w:pStyle w:val="a3"/>
              <w:spacing w:after="0"/>
              <w:rPr>
                <w:rFonts w:eastAsiaTheme="minorHAnsi"/>
                <w:lang w:eastAsia="en-US"/>
              </w:rPr>
            </w:pPr>
            <w:r w:rsidRPr="00C87483">
              <w:rPr>
                <w:rFonts w:eastAsiaTheme="minorHAnsi"/>
                <w:lang w:eastAsia="en-US"/>
              </w:rPr>
              <w:t xml:space="preserve">Reglementările speciale privind organizarea anului de studii </w:t>
            </w:r>
            <w:r w:rsidR="00754124" w:rsidRPr="00C87483">
              <w:rPr>
                <w:rFonts w:eastAsiaTheme="minorHAnsi"/>
                <w:lang w:eastAsia="en-US"/>
              </w:rPr>
              <w:t>2021-2022</w:t>
            </w:r>
            <w:r w:rsidRPr="00C87483">
              <w:rPr>
                <w:rFonts w:eastAsiaTheme="minorHAnsi"/>
                <w:lang w:eastAsia="en-US"/>
              </w:rPr>
              <w:t xml:space="preserve"> în contextul epidemiologic de Covid-19</w:t>
            </w:r>
          </w:p>
        </w:tc>
        <w:tc>
          <w:tcPr>
            <w:tcW w:w="6663" w:type="dxa"/>
            <w:tcBorders>
              <w:top w:val="single" w:sz="4" w:space="0" w:color="auto"/>
            </w:tcBorders>
            <w:shd w:val="clear" w:color="auto" w:fill="DAEEF3" w:themeFill="accent5" w:themeFillTint="33"/>
          </w:tcPr>
          <w:p w:rsidR="00EF66B2" w:rsidRPr="00C87483" w:rsidRDefault="00E963D0" w:rsidP="001C1FD0">
            <w:pPr>
              <w:pStyle w:val="a3"/>
              <w:spacing w:after="0"/>
              <w:rPr>
                <w:rFonts w:eastAsiaTheme="minorHAnsi"/>
                <w:lang w:eastAsia="en-US"/>
              </w:rPr>
            </w:pPr>
            <w:r w:rsidRPr="00C87483">
              <w:rPr>
                <w:rFonts w:eastAsiaTheme="minorHAnsi"/>
                <w:lang w:eastAsia="en-US"/>
              </w:rPr>
              <w:t>Ordinul nr.840 din 13.08.</w:t>
            </w:r>
            <w:r w:rsidR="003E7BB4" w:rsidRPr="00C87483">
              <w:rPr>
                <w:rFonts w:eastAsiaTheme="minorHAnsi"/>
                <w:lang w:eastAsia="en-US"/>
              </w:rPr>
              <w:t>2021</w:t>
            </w:r>
          </w:p>
        </w:tc>
      </w:tr>
    </w:tbl>
    <w:p w:rsidR="001C1FD0" w:rsidRPr="00C87483" w:rsidRDefault="001C1FD0" w:rsidP="001C1FD0">
      <w:pPr>
        <w:pStyle w:val="a3"/>
        <w:spacing w:after="0"/>
        <w:ind w:firstLine="708"/>
        <w:rPr>
          <w:color w:val="000000"/>
        </w:rPr>
      </w:pPr>
    </w:p>
    <w:p w:rsidR="006359FB" w:rsidRPr="00C87483" w:rsidRDefault="006359FB" w:rsidP="001C1FD0">
      <w:pPr>
        <w:pStyle w:val="a3"/>
        <w:spacing w:after="0"/>
        <w:ind w:firstLine="708"/>
        <w:rPr>
          <w:color w:val="000000"/>
        </w:rPr>
      </w:pPr>
      <w:r w:rsidRPr="00C87483">
        <w:rPr>
          <w:color w:val="000000"/>
        </w:rPr>
        <w:t>Politica educaţională din gimnaziu  vizează aspecte legate de ridicarea  calităţii procesului educaţional, colaborarea cu autorităţile locale şi comunitatea locală, asigurând  o dez</w:t>
      </w:r>
      <w:r w:rsidR="00D20911" w:rsidRPr="00C87483">
        <w:rPr>
          <w:color w:val="000000"/>
        </w:rPr>
        <w:t>voltare a activităţii didactice</w:t>
      </w:r>
      <w:r w:rsidRPr="00C87483">
        <w:rPr>
          <w:color w:val="000000"/>
        </w:rPr>
        <w:t>.</w:t>
      </w:r>
      <w:r w:rsidR="00E735ED" w:rsidRPr="00C87483">
        <w:rPr>
          <w:color w:val="000000"/>
        </w:rPr>
        <w:t xml:space="preserve">  </w:t>
      </w:r>
      <w:r w:rsidRPr="00C87483">
        <w:rPr>
          <w:color w:val="000000"/>
        </w:rPr>
        <w:t>Consiliul local şi comunitatea locală este deschisă  dialogului constructiv.</w:t>
      </w:r>
    </w:p>
    <w:p w:rsidR="006359FB" w:rsidRPr="00C87483" w:rsidRDefault="00F83AC0" w:rsidP="001C1FD0">
      <w:pPr>
        <w:pStyle w:val="a3"/>
        <w:numPr>
          <w:ilvl w:val="1"/>
          <w:numId w:val="22"/>
        </w:numPr>
        <w:spacing w:after="0"/>
        <w:rPr>
          <w:b/>
          <w:bCs/>
          <w:highlight w:val="green"/>
        </w:rPr>
      </w:pPr>
      <w:r w:rsidRPr="00C87483">
        <w:rPr>
          <w:b/>
          <w:bCs/>
          <w:highlight w:val="green"/>
        </w:rPr>
        <w:t>CONTEXTUL  ECONOMIC</w:t>
      </w:r>
    </w:p>
    <w:p w:rsidR="00EE642F" w:rsidRPr="00C87483" w:rsidRDefault="002D7DBD" w:rsidP="001C1FD0">
      <w:pPr>
        <w:pStyle w:val="a3"/>
        <w:spacing w:after="0"/>
        <w:ind w:left="-15" w:firstLine="720"/>
        <w:jc w:val="both"/>
      </w:pPr>
      <w:r w:rsidRPr="00C87483">
        <w:t>Satul Bulboci</w:t>
      </w:r>
      <w:r w:rsidR="006359FB" w:rsidRPr="00C87483">
        <w:t xml:space="preserve"> este o localitate cu un nivel de trai mediu,  prea puţini locuitori au un loc de lucru  stabil. Încadraţi în muncă sunt specialiştii din sfera bugetară. Lipsa locurilor de muncă stabile  a influenţat decizia părinţilor de a părăsi  familia</w:t>
      </w:r>
      <w:r w:rsidRPr="00C87483">
        <w:t>;</w:t>
      </w:r>
    </w:p>
    <w:p w:rsidR="00D20911" w:rsidRPr="00C87483" w:rsidRDefault="00EE642F" w:rsidP="001C1FD0">
      <w:pPr>
        <w:pStyle w:val="a3"/>
        <w:spacing w:after="0"/>
        <w:ind w:left="-15" w:firstLine="720"/>
        <w:jc w:val="both"/>
        <w:rPr>
          <w:b/>
          <w:bCs/>
          <w:highlight w:val="lightGray"/>
        </w:rPr>
      </w:pPr>
      <w:r w:rsidRPr="00C87483">
        <w:t>S</w:t>
      </w:r>
      <w:r w:rsidR="006359FB" w:rsidRPr="00C87483">
        <w:t>-a constatat o micşorare considerabilă a numărului de elevi şi, deci, a bugetului instituţiei. Respectiv</w:t>
      </w:r>
      <w:r w:rsidRPr="00C87483">
        <w:t>, satisfacerea nevoilor instituț</w:t>
      </w:r>
      <w:r w:rsidR="006359FB" w:rsidRPr="00C87483">
        <w:t>iei urmeaz</w:t>
      </w:r>
      <w:r w:rsidRPr="00C87483">
        <w:t>ă</w:t>
      </w:r>
      <w:r w:rsidR="006359FB" w:rsidRPr="00C87483">
        <w:t xml:space="preserve"> a fi</w:t>
      </w:r>
      <w:r w:rsidRPr="00C87483">
        <w:t xml:space="preserve"> orientate pe atragerea investiț</w:t>
      </w:r>
      <w:r w:rsidR="006359FB" w:rsidRPr="00C87483">
        <w:t>iilor prin diverse proiecte na</w:t>
      </w:r>
      <w:r w:rsidRPr="00C87483">
        <w:t>ționale și internați</w:t>
      </w:r>
      <w:r w:rsidR="006359FB" w:rsidRPr="00C87483">
        <w:t>onale,</w:t>
      </w:r>
      <w:r w:rsidR="00E735ED" w:rsidRPr="00C87483">
        <w:t xml:space="preserve"> </w:t>
      </w:r>
      <w:r w:rsidR="006359FB" w:rsidRPr="00C87483">
        <w:t>adică pe surse extrabugetare.</w:t>
      </w:r>
    </w:p>
    <w:p w:rsidR="006359FB" w:rsidRPr="00C87483" w:rsidRDefault="00F83AC0" w:rsidP="001C1FD0">
      <w:pPr>
        <w:pStyle w:val="a3"/>
        <w:numPr>
          <w:ilvl w:val="1"/>
          <w:numId w:val="22"/>
        </w:numPr>
        <w:spacing w:after="0"/>
        <w:jc w:val="both"/>
        <w:rPr>
          <w:b/>
          <w:bCs/>
          <w:highlight w:val="green"/>
        </w:rPr>
      </w:pPr>
      <w:r w:rsidRPr="00C87483">
        <w:rPr>
          <w:b/>
          <w:bCs/>
          <w:highlight w:val="green"/>
        </w:rPr>
        <w:t>CONTEXTUL SOCIAL</w:t>
      </w:r>
    </w:p>
    <w:p w:rsidR="006359FB" w:rsidRPr="00C87483" w:rsidRDefault="002D7DBD" w:rsidP="001C1FD0">
      <w:pPr>
        <w:spacing w:before="120" w:line="240" w:lineRule="auto"/>
        <w:ind w:firstLine="708"/>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Satul Bulboci</w:t>
      </w:r>
      <w:r w:rsidR="006359FB" w:rsidRPr="00C87483">
        <w:rPr>
          <w:rFonts w:ascii="Times New Roman" w:hAnsi="Times New Roman" w:cs="Times New Roman"/>
          <w:sz w:val="24"/>
          <w:szCs w:val="24"/>
          <w:lang w:val="ro-RO"/>
        </w:rPr>
        <w:t xml:space="preserve"> este populat</w:t>
      </w:r>
      <w:r w:rsidR="00D20911" w:rsidRPr="00C87483">
        <w:rPr>
          <w:rFonts w:ascii="Times New Roman" w:hAnsi="Times New Roman" w:cs="Times New Roman"/>
          <w:sz w:val="24"/>
          <w:szCs w:val="24"/>
          <w:lang w:val="ro-RO"/>
        </w:rPr>
        <w:t xml:space="preserve"> de moldoveni</w:t>
      </w:r>
      <w:r w:rsidRPr="00C87483">
        <w:rPr>
          <w:rFonts w:ascii="Times New Roman" w:hAnsi="Times New Roman" w:cs="Times New Roman"/>
          <w:sz w:val="24"/>
          <w:szCs w:val="24"/>
          <w:lang w:val="ro-RO"/>
        </w:rPr>
        <w:t>.</w:t>
      </w:r>
      <w:r w:rsidR="00E735ED" w:rsidRPr="00C87483">
        <w:rPr>
          <w:rFonts w:ascii="Times New Roman" w:hAnsi="Times New Roman" w:cs="Times New Roman"/>
          <w:sz w:val="24"/>
          <w:szCs w:val="24"/>
          <w:lang w:val="ro-RO"/>
        </w:rPr>
        <w:t xml:space="preserve"> </w:t>
      </w:r>
      <w:r w:rsidR="00EE642F" w:rsidRPr="00C87483">
        <w:rPr>
          <w:rFonts w:ascii="Times New Roman" w:hAnsi="Times New Roman" w:cs="Times New Roman"/>
          <w:sz w:val="24"/>
          <w:szCs w:val="24"/>
          <w:lang w:val="ro-RO"/>
        </w:rPr>
        <w:t>Populaţia satulu</w:t>
      </w:r>
      <w:r w:rsidRPr="00C87483">
        <w:rPr>
          <w:rFonts w:ascii="Times New Roman" w:hAnsi="Times New Roman" w:cs="Times New Roman"/>
          <w:sz w:val="24"/>
          <w:szCs w:val="24"/>
          <w:lang w:val="ro-RO"/>
        </w:rPr>
        <w:t xml:space="preserve">i este aproximativ de </w:t>
      </w:r>
      <w:r w:rsidR="00B31903" w:rsidRPr="00C87483">
        <w:rPr>
          <w:rFonts w:ascii="Times New Roman" w:hAnsi="Times New Roman" w:cs="Times New Roman"/>
          <w:sz w:val="24"/>
          <w:szCs w:val="24"/>
          <w:lang w:val="ro-RO"/>
        </w:rPr>
        <w:t xml:space="preserve">1800 de </w:t>
      </w:r>
      <w:r w:rsidR="006359FB" w:rsidRPr="00C87483">
        <w:rPr>
          <w:rFonts w:ascii="Times New Roman" w:hAnsi="Times New Roman" w:cs="Times New Roman"/>
          <w:sz w:val="24"/>
          <w:szCs w:val="24"/>
          <w:lang w:val="ro-RO"/>
        </w:rPr>
        <w:t xml:space="preserve"> locuitori, fiind în descreştere în u</w:t>
      </w:r>
      <w:r w:rsidRPr="00C87483">
        <w:rPr>
          <w:rFonts w:ascii="Times New Roman" w:hAnsi="Times New Roman" w:cs="Times New Roman"/>
          <w:sz w:val="24"/>
          <w:szCs w:val="24"/>
          <w:lang w:val="ro-RO"/>
        </w:rPr>
        <w:t>ltimi 10-15 ani</w:t>
      </w:r>
      <w:r w:rsidR="006359FB" w:rsidRPr="00C87483">
        <w:rPr>
          <w:rFonts w:ascii="Times New Roman" w:hAnsi="Times New Roman" w:cs="Times New Roman"/>
          <w:sz w:val="24"/>
          <w:szCs w:val="24"/>
          <w:lang w:val="ro-RO"/>
        </w:rPr>
        <w:t>. Motivul este unul cunoscut: veniturile mici ale populaţiei şi lipsa locurilor de muncă. Această problemă generează o rată înaltă a migraţiei forţei de muncă calificate (în special peste hotare în Federaţia Rusă, Italia, Portugalia, Grecia,</w:t>
      </w:r>
      <w:r w:rsidR="00E735ED" w:rsidRPr="00C87483">
        <w:rPr>
          <w:rFonts w:ascii="Times New Roman" w:hAnsi="Times New Roman" w:cs="Times New Roman"/>
          <w:sz w:val="24"/>
          <w:szCs w:val="24"/>
          <w:lang w:val="ro-RO"/>
        </w:rPr>
        <w:t xml:space="preserve"> </w:t>
      </w:r>
      <w:r w:rsidR="006359FB" w:rsidRPr="00C87483">
        <w:rPr>
          <w:rFonts w:ascii="Times New Roman" w:hAnsi="Times New Roman" w:cs="Times New Roman"/>
          <w:sz w:val="24"/>
          <w:szCs w:val="24"/>
          <w:lang w:val="ro-RO"/>
        </w:rPr>
        <w:t>Spania dar şi spre capitala ţării), la care se adaugă şi natalitatea redusă. Astfel micşorarea numărului populaţiei cu accentuarea tendinţelor de dezurbanizare reprezintă cea mai mare prob</w:t>
      </w:r>
      <w:r w:rsidRPr="00C87483">
        <w:rPr>
          <w:rFonts w:ascii="Times New Roman" w:hAnsi="Times New Roman" w:cs="Times New Roman"/>
          <w:sz w:val="24"/>
          <w:szCs w:val="24"/>
          <w:lang w:val="ro-RO"/>
        </w:rPr>
        <w:t>lemă a localităţii</w:t>
      </w:r>
      <w:r w:rsidR="006359FB" w:rsidRPr="00C87483">
        <w:rPr>
          <w:rFonts w:ascii="Times New Roman" w:hAnsi="Times New Roman" w:cs="Times New Roman"/>
          <w:sz w:val="24"/>
          <w:szCs w:val="24"/>
          <w:lang w:val="ro-RO"/>
        </w:rPr>
        <w:t>. Problema se agravează şi prin faptul că multe familii plecate îşi iau şi copiii cu ei şi nu se întorc înapoi</w:t>
      </w:r>
      <w:r w:rsidR="00E735ED" w:rsidRPr="00C87483">
        <w:rPr>
          <w:rFonts w:ascii="Times New Roman" w:hAnsi="Times New Roman" w:cs="Times New Roman"/>
          <w:sz w:val="24"/>
          <w:szCs w:val="24"/>
          <w:lang w:val="ro-RO"/>
        </w:rPr>
        <w:t>, cu toate ca acest aspect în</w:t>
      </w:r>
      <w:r w:rsidR="00EE642F" w:rsidRPr="00C87483">
        <w:rPr>
          <w:rFonts w:ascii="Times New Roman" w:hAnsi="Times New Roman" w:cs="Times New Roman"/>
          <w:sz w:val="24"/>
          <w:szCs w:val="24"/>
          <w:lang w:val="ro-RO"/>
        </w:rPr>
        <w:t>cepe să se redreseze</w:t>
      </w:r>
      <w:r w:rsidR="006359FB" w:rsidRPr="00C87483">
        <w:rPr>
          <w:rFonts w:ascii="Times New Roman" w:hAnsi="Times New Roman" w:cs="Times New Roman"/>
          <w:sz w:val="24"/>
          <w:szCs w:val="24"/>
          <w:lang w:val="ro-RO"/>
        </w:rPr>
        <w:t>,</w:t>
      </w:r>
      <w:r w:rsidR="00EE642F" w:rsidRPr="00C87483">
        <w:rPr>
          <w:rFonts w:ascii="Times New Roman" w:hAnsi="Times New Roman" w:cs="Times New Roman"/>
          <w:sz w:val="24"/>
          <w:szCs w:val="24"/>
          <w:lang w:val="ro-RO"/>
        </w:rPr>
        <w:t xml:space="preserve"> datorită crizei declanșate și în statele UE, </w:t>
      </w:r>
      <w:r w:rsidR="006359FB" w:rsidRPr="00C87483">
        <w:rPr>
          <w:rFonts w:ascii="Times New Roman" w:hAnsi="Times New Roman" w:cs="Times New Roman"/>
          <w:sz w:val="24"/>
          <w:szCs w:val="24"/>
          <w:lang w:val="ro-RO"/>
        </w:rPr>
        <w:t xml:space="preserve">unde se </w:t>
      </w:r>
      <w:r w:rsidR="00EE642F" w:rsidRPr="00C87483">
        <w:rPr>
          <w:rFonts w:ascii="Times New Roman" w:hAnsi="Times New Roman" w:cs="Times New Roman"/>
          <w:sz w:val="24"/>
          <w:szCs w:val="24"/>
          <w:lang w:val="ro-RO"/>
        </w:rPr>
        <w:t>atestă  lipsa de locuri de muncă  și respectiv famiile nu se grăbesc să-și ia copiii î</w:t>
      </w:r>
      <w:r w:rsidR="006359FB" w:rsidRPr="00C87483">
        <w:rPr>
          <w:rFonts w:ascii="Times New Roman" w:hAnsi="Times New Roman" w:cs="Times New Roman"/>
          <w:sz w:val="24"/>
          <w:szCs w:val="24"/>
          <w:lang w:val="ro-RO"/>
        </w:rPr>
        <w:t>n str</w:t>
      </w:r>
      <w:r w:rsidR="00EE642F" w:rsidRPr="00C87483">
        <w:rPr>
          <w:rFonts w:ascii="Times New Roman" w:hAnsi="Times New Roman" w:cs="Times New Roman"/>
          <w:sz w:val="24"/>
          <w:szCs w:val="24"/>
          <w:lang w:val="ro-RO"/>
        </w:rPr>
        <w:t>ăină</w:t>
      </w:r>
      <w:r w:rsidR="006359FB" w:rsidRPr="00C87483">
        <w:rPr>
          <w:rFonts w:ascii="Times New Roman" w:hAnsi="Times New Roman" w:cs="Times New Roman"/>
          <w:sz w:val="24"/>
          <w:szCs w:val="24"/>
          <w:lang w:val="ro-RO"/>
        </w:rPr>
        <w:t>tate. Lip</w:t>
      </w:r>
      <w:r w:rsidR="00EE642F" w:rsidRPr="00C87483">
        <w:rPr>
          <w:rFonts w:ascii="Times New Roman" w:hAnsi="Times New Roman" w:cs="Times New Roman"/>
          <w:sz w:val="24"/>
          <w:szCs w:val="24"/>
          <w:lang w:val="ro-RO"/>
        </w:rPr>
        <w:t xml:space="preserve">sa unei infrastructuri moderne, </w:t>
      </w:r>
      <w:r w:rsidR="006359FB" w:rsidRPr="00C87483">
        <w:rPr>
          <w:rFonts w:ascii="Times New Roman" w:hAnsi="Times New Roman" w:cs="Times New Roman"/>
          <w:sz w:val="24"/>
          <w:szCs w:val="24"/>
          <w:lang w:val="ro-RO"/>
        </w:rPr>
        <w:t>lipsa propriu-zis</w:t>
      </w:r>
      <w:r w:rsidR="00EE642F" w:rsidRPr="00C87483">
        <w:rPr>
          <w:rFonts w:ascii="Times New Roman" w:hAnsi="Times New Roman" w:cs="Times New Roman"/>
          <w:sz w:val="24"/>
          <w:szCs w:val="24"/>
          <w:lang w:val="ro-RO"/>
        </w:rPr>
        <w:t>ă a condiț</w:t>
      </w:r>
      <w:r w:rsidR="006359FB" w:rsidRPr="00C87483">
        <w:rPr>
          <w:rFonts w:ascii="Times New Roman" w:hAnsi="Times New Roman" w:cs="Times New Roman"/>
          <w:sz w:val="24"/>
          <w:szCs w:val="24"/>
          <w:lang w:val="ro-RO"/>
        </w:rPr>
        <w:t>iilor decente de trai agravează problemele soc</w:t>
      </w:r>
      <w:r w:rsidRPr="00C87483">
        <w:rPr>
          <w:rFonts w:ascii="Times New Roman" w:hAnsi="Times New Roman" w:cs="Times New Roman"/>
          <w:sz w:val="24"/>
          <w:szCs w:val="24"/>
          <w:lang w:val="ro-RO"/>
        </w:rPr>
        <w:t>iale ale locuitorilor din localitate</w:t>
      </w:r>
      <w:r w:rsidR="006359FB" w:rsidRPr="00C87483">
        <w:rPr>
          <w:rFonts w:ascii="Times New Roman" w:hAnsi="Times New Roman" w:cs="Times New Roman"/>
          <w:sz w:val="24"/>
          <w:szCs w:val="24"/>
          <w:lang w:val="ro-RO"/>
        </w:rPr>
        <w:t>.</w:t>
      </w:r>
    </w:p>
    <w:p w:rsidR="006359FB" w:rsidRPr="00C87483" w:rsidRDefault="00F83AC0" w:rsidP="001C1FD0">
      <w:pPr>
        <w:pStyle w:val="a3"/>
        <w:numPr>
          <w:ilvl w:val="1"/>
          <w:numId w:val="22"/>
        </w:numPr>
        <w:spacing w:after="0"/>
        <w:jc w:val="both"/>
        <w:rPr>
          <w:b/>
          <w:bCs/>
          <w:highlight w:val="green"/>
        </w:rPr>
      </w:pPr>
      <w:r w:rsidRPr="00C87483">
        <w:rPr>
          <w:b/>
          <w:bCs/>
          <w:highlight w:val="green"/>
        </w:rPr>
        <w:t>CONTEXTUL TEHNOLOGIC</w:t>
      </w:r>
    </w:p>
    <w:p w:rsidR="006359FB" w:rsidRPr="00C87483" w:rsidRDefault="006359FB" w:rsidP="001C1FD0">
      <w:pPr>
        <w:pStyle w:val="a3"/>
        <w:spacing w:after="0"/>
        <w:ind w:firstLine="585"/>
        <w:jc w:val="both"/>
      </w:pPr>
      <w:r w:rsidRPr="00C87483">
        <w:t>Locuitorii  beneficiază de te</w:t>
      </w:r>
      <w:r w:rsidR="003A2467" w:rsidRPr="00C87483">
        <w:t>leviziune republicană şi locală, copiii pot urmări</w:t>
      </w:r>
      <w:r w:rsidRPr="00C87483">
        <w:t xml:space="preserve"> programe educaţionale .</w:t>
      </w:r>
    </w:p>
    <w:p w:rsidR="006359FB" w:rsidRPr="00C87483" w:rsidRDefault="006359FB" w:rsidP="001C1FD0">
      <w:pPr>
        <w:pStyle w:val="a3"/>
        <w:spacing w:after="0"/>
        <w:ind w:firstLine="585"/>
        <w:jc w:val="both"/>
      </w:pPr>
      <w:r w:rsidRPr="00C87483">
        <w:t>În instituţie există 1 s</w:t>
      </w:r>
      <w:r w:rsidR="00F83AC0" w:rsidRPr="00C87483">
        <w:t xml:space="preserve">ală cu calculatoare </w:t>
      </w:r>
      <w:r w:rsidR="002D7DBD" w:rsidRPr="00C87483">
        <w:t>conectată la internet –</w:t>
      </w:r>
      <w:r w:rsidRPr="00C87483">
        <w:t xml:space="preserve"> sala de studii </w:t>
      </w:r>
      <w:r w:rsidRPr="00C87483">
        <w:rPr>
          <w:i/>
        </w:rPr>
        <w:t>I</w:t>
      </w:r>
      <w:r w:rsidRPr="00C87483">
        <w:rPr>
          <w:b/>
          <w:i/>
        </w:rPr>
        <w:t>nformatica</w:t>
      </w:r>
      <w:r w:rsidR="002D7DBD" w:rsidRPr="00C87483">
        <w:t xml:space="preserve"> cu </w:t>
      </w:r>
      <w:r w:rsidR="006B50DC" w:rsidRPr="00C87483">
        <w:t>16</w:t>
      </w:r>
      <w:r w:rsidR="00F83AC0" w:rsidRPr="00C87483">
        <w:t xml:space="preserve"> </w:t>
      </w:r>
      <w:r w:rsidRPr="00C87483">
        <w:t>calculatoare . Aici s</w:t>
      </w:r>
      <w:r w:rsidR="00F83AC0" w:rsidRPr="00C87483">
        <w:t>e pot  desfăşura ore asistate la</w:t>
      </w:r>
      <w:r w:rsidRPr="00C87483">
        <w:t xml:space="preserve"> calculator la diferite obiecte care prezintă  interes pentru elevi.</w:t>
      </w:r>
    </w:p>
    <w:p w:rsidR="00095A32" w:rsidRPr="00C87483" w:rsidRDefault="006B50DC" w:rsidP="001C1FD0">
      <w:pPr>
        <w:spacing w:line="240" w:lineRule="auto"/>
        <w:ind w:firstLine="585"/>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Toate notebook-urile sunt c</w:t>
      </w:r>
      <w:r w:rsidR="006359FB" w:rsidRPr="00C87483">
        <w:rPr>
          <w:rFonts w:ascii="Times New Roman" w:hAnsi="Times New Roman" w:cs="Times New Roman"/>
          <w:sz w:val="24"/>
          <w:szCs w:val="24"/>
          <w:lang w:val="ro-RO"/>
        </w:rPr>
        <w:t>onectate la internet  p</w:t>
      </w:r>
      <w:r w:rsidR="002D7DBD" w:rsidRPr="00C87483">
        <w:rPr>
          <w:rFonts w:ascii="Times New Roman" w:hAnsi="Times New Roman" w:cs="Times New Roman"/>
          <w:sz w:val="24"/>
          <w:szCs w:val="24"/>
          <w:lang w:val="ro-RO"/>
        </w:rPr>
        <w:t>rin re</w:t>
      </w:r>
      <w:r w:rsidR="003A2467" w:rsidRPr="00C87483">
        <w:rPr>
          <w:rFonts w:ascii="Times New Roman" w:hAnsi="Times New Roman" w:cs="Times New Roman"/>
          <w:sz w:val="24"/>
          <w:szCs w:val="24"/>
          <w:lang w:val="ro-RO"/>
        </w:rPr>
        <w:t>ț</w:t>
      </w:r>
      <w:r w:rsidR="002D7DBD" w:rsidRPr="00C87483">
        <w:rPr>
          <w:rFonts w:ascii="Times New Roman" w:hAnsi="Times New Roman" w:cs="Times New Roman"/>
          <w:sz w:val="24"/>
          <w:szCs w:val="24"/>
          <w:lang w:val="ro-RO"/>
        </w:rPr>
        <w:t>ea WI-FI  :</w:t>
      </w:r>
      <w:r w:rsidR="003A2467" w:rsidRPr="00C87483">
        <w:rPr>
          <w:rFonts w:ascii="Times New Roman" w:hAnsi="Times New Roman" w:cs="Times New Roman"/>
          <w:sz w:val="24"/>
          <w:szCs w:val="24"/>
          <w:lang w:val="ro-RO"/>
        </w:rPr>
        <w:t xml:space="preserve"> la director</w:t>
      </w:r>
      <w:r w:rsidR="006359FB" w:rsidRPr="00C87483">
        <w:rPr>
          <w:rFonts w:ascii="Times New Roman" w:hAnsi="Times New Roman" w:cs="Times New Roman"/>
          <w:sz w:val="24"/>
          <w:szCs w:val="24"/>
          <w:lang w:val="ro-RO"/>
        </w:rPr>
        <w:t>,</w:t>
      </w:r>
      <w:r w:rsidR="00F83AC0" w:rsidRPr="00C87483">
        <w:rPr>
          <w:rFonts w:ascii="Times New Roman" w:hAnsi="Times New Roman" w:cs="Times New Roman"/>
          <w:sz w:val="24"/>
          <w:szCs w:val="24"/>
          <w:lang w:val="ro-RO"/>
        </w:rPr>
        <w:t xml:space="preserve"> </w:t>
      </w:r>
      <w:r w:rsidR="006359FB" w:rsidRPr="00C87483">
        <w:rPr>
          <w:rFonts w:ascii="Times New Roman" w:hAnsi="Times New Roman" w:cs="Times New Roman"/>
          <w:sz w:val="24"/>
          <w:szCs w:val="24"/>
          <w:lang w:val="ro-RO"/>
        </w:rPr>
        <w:t>doi directori ad</w:t>
      </w:r>
      <w:r w:rsidR="006F5B20" w:rsidRPr="00C87483">
        <w:rPr>
          <w:rFonts w:ascii="Times New Roman" w:hAnsi="Times New Roman" w:cs="Times New Roman"/>
          <w:sz w:val="24"/>
          <w:szCs w:val="24"/>
          <w:lang w:val="ro-RO"/>
        </w:rPr>
        <w:t>juncț</w:t>
      </w:r>
      <w:r w:rsidR="003A2467" w:rsidRPr="00C87483">
        <w:rPr>
          <w:rFonts w:ascii="Times New Roman" w:hAnsi="Times New Roman" w:cs="Times New Roman"/>
          <w:sz w:val="24"/>
          <w:szCs w:val="24"/>
          <w:lang w:val="ro-RO"/>
        </w:rPr>
        <w:t>i, bibliotecă</w:t>
      </w:r>
      <w:r w:rsidR="002D7DBD" w:rsidRPr="00C87483">
        <w:rPr>
          <w:rFonts w:ascii="Times New Roman" w:hAnsi="Times New Roman" w:cs="Times New Roman"/>
          <w:sz w:val="24"/>
          <w:szCs w:val="24"/>
          <w:lang w:val="ro-RO"/>
        </w:rPr>
        <w:t xml:space="preserve"> şi cabinetul metodic</w:t>
      </w:r>
      <w:r w:rsidR="006359FB" w:rsidRPr="00C87483">
        <w:rPr>
          <w:rFonts w:ascii="Times New Roman" w:hAnsi="Times New Roman" w:cs="Times New Roman"/>
          <w:sz w:val="24"/>
          <w:szCs w:val="24"/>
          <w:lang w:val="ro-RO"/>
        </w:rPr>
        <w:t xml:space="preserve">. Un număr mare de  elevi deţin </w:t>
      </w:r>
      <w:r w:rsidR="009556F4" w:rsidRPr="00C87483">
        <w:rPr>
          <w:rFonts w:ascii="Times New Roman" w:hAnsi="Times New Roman" w:cs="Times New Roman"/>
          <w:sz w:val="24"/>
          <w:szCs w:val="24"/>
          <w:lang w:val="ro-RO"/>
        </w:rPr>
        <w:t>tehnică informațională</w:t>
      </w:r>
      <w:r w:rsidR="006359FB" w:rsidRPr="00C87483">
        <w:rPr>
          <w:rFonts w:ascii="Times New Roman" w:hAnsi="Times New Roman" w:cs="Times New Roman"/>
          <w:sz w:val="24"/>
          <w:szCs w:val="24"/>
          <w:lang w:val="ro-RO"/>
        </w:rPr>
        <w:t xml:space="preserve"> acasă, ceea ce denotă un interes major al părinţilor şi elevilor în acest domeniu. </w:t>
      </w:r>
      <w:r w:rsidR="00F83AC0" w:rsidRPr="00C87483">
        <w:rPr>
          <w:rFonts w:ascii="Times New Roman" w:hAnsi="Times New Roman" w:cs="Times New Roman"/>
          <w:sz w:val="24"/>
          <w:szCs w:val="24"/>
          <w:lang w:val="ro-RO"/>
        </w:rPr>
        <w:t>Înstituția dispune de două tablete</w:t>
      </w:r>
      <w:r w:rsidR="009556F4" w:rsidRPr="00C87483">
        <w:rPr>
          <w:rFonts w:ascii="Times New Roman" w:hAnsi="Times New Roman" w:cs="Times New Roman"/>
          <w:sz w:val="24"/>
          <w:szCs w:val="24"/>
          <w:lang w:val="ro-RO"/>
        </w:rPr>
        <w:t>, trei televizoare</w:t>
      </w:r>
      <w:r w:rsidR="00F83AC0" w:rsidRPr="00C87483">
        <w:rPr>
          <w:rFonts w:ascii="Times New Roman" w:hAnsi="Times New Roman" w:cs="Times New Roman"/>
          <w:sz w:val="24"/>
          <w:szCs w:val="24"/>
          <w:lang w:val="ro-RO"/>
        </w:rPr>
        <w:t xml:space="preserve"> și un proiector, ceea ce ușurează desfășurarea lecțiilor.</w:t>
      </w:r>
    </w:p>
    <w:p w:rsidR="00F83AC0" w:rsidRPr="00C87483" w:rsidRDefault="00F83AC0" w:rsidP="001C1FD0">
      <w:pPr>
        <w:pStyle w:val="a3"/>
        <w:numPr>
          <w:ilvl w:val="1"/>
          <w:numId w:val="22"/>
        </w:numPr>
        <w:spacing w:after="0"/>
        <w:jc w:val="both"/>
        <w:rPr>
          <w:b/>
          <w:bCs/>
          <w:highlight w:val="green"/>
        </w:rPr>
      </w:pPr>
      <w:r w:rsidRPr="00C87483">
        <w:rPr>
          <w:b/>
          <w:bCs/>
          <w:highlight w:val="green"/>
        </w:rPr>
        <w:t>CONTEXTUL ECOLOGIC</w:t>
      </w:r>
    </w:p>
    <w:p w:rsidR="00813368" w:rsidRPr="00C87483" w:rsidRDefault="00813368" w:rsidP="001C1FD0">
      <w:pPr>
        <w:spacing w:after="0" w:line="240" w:lineRule="auto"/>
        <w:ind w:firstLine="585"/>
        <w:rPr>
          <w:rFonts w:ascii="Times New Roman" w:hAnsi="Times New Roman" w:cs="Times New Roman"/>
          <w:sz w:val="24"/>
          <w:szCs w:val="24"/>
          <w:lang w:val="ro-RO"/>
        </w:rPr>
      </w:pPr>
      <w:r w:rsidRPr="00C87483">
        <w:rPr>
          <w:rFonts w:ascii="Times New Roman" w:hAnsi="Times New Roman" w:cs="Times New Roman"/>
          <w:sz w:val="24"/>
          <w:szCs w:val="24"/>
          <w:lang w:val="ro-RO"/>
        </w:rPr>
        <w:t>Calitatea apei potabile utilizată în instituție este periodic verificată de Centrul de Sanatate Publică Soroca  și ANSA Soroca;  Starea igienico-sanitară a instituției este bună;  În școală se predau  discipline opționale care includ educație pentru sănătate;  Instituția este implicată cel puţin de două ori pe an în activităţi, ce au impact ecologic: Un arbore pentru dăinuirea noastră (plantarea arborilor , acţiuni de înverzire a localităţii), acţiuni de salubrizare.  Gimnaziul este implicat în proiecte educaționale școlare cu subiect ecologic.</w:t>
      </w:r>
    </w:p>
    <w:p w:rsidR="00D06E45" w:rsidRPr="00C87483" w:rsidRDefault="00D06E45" w:rsidP="00067DD2">
      <w:pPr>
        <w:spacing w:after="0"/>
        <w:ind w:firstLine="585"/>
        <w:jc w:val="center"/>
        <w:rPr>
          <w:rFonts w:ascii="Times New Roman" w:hAnsi="Times New Roman" w:cs="Times New Roman"/>
          <w:b/>
          <w:color w:val="002060"/>
          <w:sz w:val="24"/>
          <w:szCs w:val="24"/>
          <w:highlight w:val="magenta"/>
          <w:u w:val="single"/>
          <w:lang w:val="ro-RO"/>
        </w:rPr>
      </w:pPr>
    </w:p>
    <w:p w:rsidR="001C1FD0" w:rsidRPr="00C87483" w:rsidRDefault="001C1FD0" w:rsidP="00067DD2">
      <w:pPr>
        <w:spacing w:after="0"/>
        <w:ind w:firstLine="585"/>
        <w:jc w:val="center"/>
        <w:rPr>
          <w:rFonts w:ascii="Times New Roman" w:hAnsi="Times New Roman" w:cs="Times New Roman"/>
          <w:b/>
          <w:color w:val="002060"/>
          <w:sz w:val="24"/>
          <w:szCs w:val="24"/>
          <w:highlight w:val="magenta"/>
          <w:u w:val="single"/>
          <w:lang w:val="ro-RO"/>
        </w:rPr>
      </w:pPr>
    </w:p>
    <w:p w:rsidR="001C1FD0" w:rsidRPr="00C87483" w:rsidRDefault="001C1FD0" w:rsidP="00067DD2">
      <w:pPr>
        <w:spacing w:after="0"/>
        <w:ind w:firstLine="585"/>
        <w:jc w:val="center"/>
        <w:rPr>
          <w:rFonts w:ascii="Times New Roman" w:hAnsi="Times New Roman" w:cs="Times New Roman"/>
          <w:b/>
          <w:color w:val="002060"/>
          <w:sz w:val="24"/>
          <w:szCs w:val="24"/>
          <w:highlight w:val="magenta"/>
          <w:u w:val="single"/>
          <w:lang w:val="ro-RO"/>
        </w:rPr>
      </w:pPr>
    </w:p>
    <w:p w:rsidR="001C1FD0" w:rsidRPr="00C87483" w:rsidRDefault="001C1FD0" w:rsidP="00067DD2">
      <w:pPr>
        <w:spacing w:after="0"/>
        <w:ind w:firstLine="585"/>
        <w:jc w:val="center"/>
        <w:rPr>
          <w:rFonts w:ascii="Times New Roman" w:hAnsi="Times New Roman" w:cs="Times New Roman"/>
          <w:b/>
          <w:color w:val="002060"/>
          <w:sz w:val="24"/>
          <w:szCs w:val="24"/>
          <w:highlight w:val="magenta"/>
          <w:u w:val="single"/>
          <w:lang w:val="ro-RO"/>
        </w:rPr>
      </w:pPr>
    </w:p>
    <w:p w:rsidR="000B4DF1" w:rsidRPr="00C87483" w:rsidRDefault="00AF34F0" w:rsidP="00031E7F">
      <w:pPr>
        <w:pStyle w:val="a6"/>
        <w:numPr>
          <w:ilvl w:val="0"/>
          <w:numId w:val="22"/>
        </w:numPr>
        <w:spacing w:after="0" w:line="240" w:lineRule="auto"/>
        <w:rPr>
          <w:rFonts w:ascii="Times New Roman" w:hAnsi="Times New Roman" w:cs="Times New Roman"/>
          <w:b/>
          <w:i/>
          <w:color w:val="0070C0"/>
          <w:sz w:val="24"/>
          <w:szCs w:val="24"/>
          <w:highlight w:val="cyan"/>
          <w:lang w:val="ro-RO"/>
        </w:rPr>
      </w:pPr>
      <w:r w:rsidRPr="00C87483">
        <w:rPr>
          <w:rFonts w:ascii="Times New Roman" w:hAnsi="Times New Roman" w:cs="Times New Roman"/>
          <w:b/>
          <w:color w:val="002060"/>
          <w:sz w:val="24"/>
          <w:szCs w:val="24"/>
          <w:highlight w:val="cyan"/>
          <w:lang w:val="ro-RO"/>
        </w:rPr>
        <w:lastRenderedPageBreak/>
        <w:t xml:space="preserve">ANALIZA </w:t>
      </w:r>
      <w:r w:rsidR="000B4DF1" w:rsidRPr="00C87483">
        <w:rPr>
          <w:rFonts w:ascii="Times New Roman" w:hAnsi="Times New Roman" w:cs="Times New Roman"/>
          <w:b/>
          <w:color w:val="002060"/>
          <w:sz w:val="24"/>
          <w:szCs w:val="24"/>
          <w:highlight w:val="cyan"/>
          <w:lang w:val="ro-RO"/>
        </w:rPr>
        <w:t>FACTORILOR INTERNI</w:t>
      </w:r>
      <w:r w:rsidRPr="00C87483">
        <w:rPr>
          <w:rFonts w:ascii="Times New Roman" w:hAnsi="Times New Roman" w:cs="Times New Roman"/>
          <w:b/>
          <w:color w:val="002060"/>
          <w:sz w:val="24"/>
          <w:szCs w:val="24"/>
          <w:highlight w:val="cyan"/>
          <w:lang w:val="ro-RO"/>
        </w:rPr>
        <w:t>-</w:t>
      </w:r>
      <w:r w:rsidR="00A21DE6" w:rsidRPr="00C87483">
        <w:rPr>
          <w:rFonts w:ascii="Times New Roman" w:hAnsi="Times New Roman" w:cs="Times New Roman"/>
          <w:b/>
          <w:color w:val="002060"/>
          <w:sz w:val="24"/>
          <w:szCs w:val="24"/>
          <w:highlight w:val="cyan"/>
          <w:lang w:val="ro-RO"/>
        </w:rPr>
        <w:t>S</w:t>
      </w:r>
      <w:r w:rsidRPr="00C87483">
        <w:rPr>
          <w:rFonts w:ascii="Times New Roman" w:hAnsi="Times New Roman" w:cs="Times New Roman"/>
          <w:b/>
          <w:color w:val="002060"/>
          <w:sz w:val="24"/>
          <w:szCs w:val="24"/>
          <w:highlight w:val="cyan"/>
          <w:lang w:val="ro-RO"/>
        </w:rPr>
        <w:t>.</w:t>
      </w:r>
      <w:r w:rsidR="00A21DE6" w:rsidRPr="00C87483">
        <w:rPr>
          <w:rFonts w:ascii="Times New Roman" w:hAnsi="Times New Roman" w:cs="Times New Roman"/>
          <w:b/>
          <w:color w:val="002060"/>
          <w:sz w:val="24"/>
          <w:szCs w:val="24"/>
          <w:highlight w:val="cyan"/>
          <w:lang w:val="ro-RO"/>
        </w:rPr>
        <w:t>W</w:t>
      </w:r>
      <w:r w:rsidRPr="00C87483">
        <w:rPr>
          <w:rFonts w:ascii="Times New Roman" w:hAnsi="Times New Roman" w:cs="Times New Roman"/>
          <w:b/>
          <w:color w:val="002060"/>
          <w:sz w:val="24"/>
          <w:szCs w:val="24"/>
          <w:highlight w:val="cyan"/>
          <w:lang w:val="ro-RO"/>
        </w:rPr>
        <w:t>.</w:t>
      </w:r>
      <w:r w:rsidR="00A21DE6" w:rsidRPr="00C87483">
        <w:rPr>
          <w:rFonts w:ascii="Times New Roman" w:hAnsi="Times New Roman" w:cs="Times New Roman"/>
          <w:b/>
          <w:color w:val="002060"/>
          <w:sz w:val="24"/>
          <w:szCs w:val="24"/>
          <w:highlight w:val="cyan"/>
          <w:lang w:val="ro-RO"/>
        </w:rPr>
        <w:t>O</w:t>
      </w:r>
      <w:r w:rsidRPr="00C87483">
        <w:rPr>
          <w:rFonts w:ascii="Times New Roman" w:hAnsi="Times New Roman" w:cs="Times New Roman"/>
          <w:b/>
          <w:color w:val="002060"/>
          <w:sz w:val="24"/>
          <w:szCs w:val="24"/>
          <w:highlight w:val="cyan"/>
          <w:lang w:val="ro-RO"/>
        </w:rPr>
        <w:t>.</w:t>
      </w:r>
      <w:r w:rsidR="00A21DE6" w:rsidRPr="00C87483">
        <w:rPr>
          <w:rFonts w:ascii="Times New Roman" w:hAnsi="Times New Roman" w:cs="Times New Roman"/>
          <w:b/>
          <w:color w:val="002060"/>
          <w:sz w:val="24"/>
          <w:szCs w:val="24"/>
          <w:highlight w:val="cyan"/>
          <w:lang w:val="ro-RO"/>
        </w:rPr>
        <w:t>T</w:t>
      </w:r>
      <w:r w:rsidRPr="00C87483">
        <w:rPr>
          <w:rFonts w:ascii="Times New Roman" w:hAnsi="Times New Roman" w:cs="Times New Roman"/>
          <w:b/>
          <w:color w:val="002060"/>
          <w:sz w:val="24"/>
          <w:szCs w:val="24"/>
          <w:highlight w:val="cyan"/>
          <w:lang w:val="ro-RO"/>
        </w:rPr>
        <w:t>.</w:t>
      </w:r>
    </w:p>
    <w:p w:rsidR="00A21DE6" w:rsidRPr="00C87483" w:rsidRDefault="00A21DE6" w:rsidP="00031E7F">
      <w:pPr>
        <w:pStyle w:val="a6"/>
        <w:numPr>
          <w:ilvl w:val="1"/>
          <w:numId w:val="22"/>
        </w:numPr>
        <w:tabs>
          <w:tab w:val="left" w:pos="12105"/>
        </w:tabs>
        <w:spacing w:after="0" w:line="240" w:lineRule="auto"/>
        <w:jc w:val="center"/>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CAPACITATE INSTITUŢIONALĂ</w:t>
      </w:r>
    </w:p>
    <w:p w:rsidR="00A21DE6" w:rsidRPr="00C87483" w:rsidRDefault="00D20911" w:rsidP="00067DD2">
      <w:pPr>
        <w:spacing w:after="0"/>
        <w:jc w:val="both"/>
        <w:rPr>
          <w:rFonts w:ascii="Times New Roman" w:hAnsi="Times New Roman" w:cs="Times New Roman"/>
          <w:b/>
          <w:color w:val="002060"/>
          <w:sz w:val="24"/>
          <w:szCs w:val="24"/>
          <w:lang w:val="ro-RO"/>
        </w:rPr>
      </w:pPr>
      <w:r w:rsidRPr="00C87483">
        <w:rPr>
          <w:rFonts w:ascii="Times New Roman" w:hAnsi="Times New Roman" w:cs="Times New Roman"/>
          <w:b/>
          <w:i/>
          <w:color w:val="002060"/>
          <w:sz w:val="24"/>
          <w:szCs w:val="24"/>
          <w:lang w:val="ro-RO"/>
        </w:rPr>
        <w:t>puncte forte</w:t>
      </w:r>
      <w:r w:rsidR="00E057F9" w:rsidRPr="00C87483">
        <w:rPr>
          <w:rFonts w:ascii="Times New Roman" w:hAnsi="Times New Roman" w:cs="Times New Roman"/>
          <w:b/>
          <w:i/>
          <w:color w:val="002060"/>
          <w:sz w:val="24"/>
          <w:szCs w:val="24"/>
          <w:lang w:val="ro-RO"/>
        </w:rPr>
        <w:t xml:space="preserve">                                                                                                                       </w:t>
      </w:r>
      <w:r w:rsidR="00933174" w:rsidRPr="00C87483">
        <w:rPr>
          <w:rFonts w:ascii="Times New Roman" w:hAnsi="Times New Roman" w:cs="Times New Roman"/>
          <w:b/>
          <w:i/>
          <w:color w:val="002060"/>
          <w:sz w:val="24"/>
          <w:szCs w:val="24"/>
          <w:lang w:val="ro-RO"/>
        </w:rPr>
        <w:t xml:space="preserve">                                                                                                 </w:t>
      </w:r>
      <w:r w:rsidR="006F5B20" w:rsidRPr="00C87483">
        <w:rPr>
          <w:rFonts w:ascii="Times New Roman" w:hAnsi="Times New Roman" w:cs="Times New Roman"/>
          <w:b/>
          <w:i/>
          <w:color w:val="002060"/>
          <w:sz w:val="24"/>
          <w:szCs w:val="24"/>
          <w:lang w:val="ro-RO"/>
        </w:rPr>
        <w:t xml:space="preserve"> </w:t>
      </w:r>
      <w:r w:rsidR="00A21DE6" w:rsidRPr="00C87483">
        <w:rPr>
          <w:rFonts w:ascii="Times New Roman" w:hAnsi="Times New Roman" w:cs="Times New Roman"/>
          <w:b/>
          <w:i/>
          <w:color w:val="002060"/>
          <w:sz w:val="24"/>
          <w:szCs w:val="24"/>
          <w:lang w:val="ro-RO"/>
        </w:rPr>
        <w:t>puncte slabe</w:t>
      </w:r>
    </w:p>
    <w:tbl>
      <w:tblPr>
        <w:tblStyle w:val="a5"/>
        <w:tblW w:w="0" w:type="auto"/>
        <w:tblLook w:val="04A0" w:firstRow="1" w:lastRow="0" w:firstColumn="1" w:lastColumn="0" w:noHBand="0" w:noVBand="1"/>
      </w:tblPr>
      <w:tblGrid>
        <w:gridCol w:w="8897"/>
        <w:gridCol w:w="7054"/>
      </w:tblGrid>
      <w:tr w:rsidR="00A21DE6" w:rsidRPr="00C87483" w:rsidTr="00852B2D">
        <w:tc>
          <w:tcPr>
            <w:tcW w:w="8897" w:type="dxa"/>
            <w:shd w:val="clear" w:color="auto" w:fill="C2D69B" w:themeFill="accent3" w:themeFillTint="99"/>
          </w:tcPr>
          <w:p w:rsidR="00A21DE6" w:rsidRPr="00C87483" w:rsidRDefault="00A21DE6" w:rsidP="001C1FD0">
            <w:pPr>
              <w:rPr>
                <w:rFonts w:ascii="Times New Roman" w:hAnsi="Times New Roman" w:cs="Times New Roman"/>
                <w:sz w:val="24"/>
                <w:szCs w:val="24"/>
                <w:lang w:val="ro-RO"/>
              </w:rPr>
            </w:pPr>
            <w:r w:rsidRPr="00C87483">
              <w:rPr>
                <w:rFonts w:ascii="Times New Roman" w:hAnsi="Times New Roman" w:cs="Times New Roman"/>
                <w:sz w:val="24"/>
                <w:szCs w:val="24"/>
                <w:lang w:val="ro-RO"/>
              </w:rPr>
              <w:t>Infrastructura instituţiei de învăţământ asigură organizarea procesului educaţional în raport cu obiectivele şi misiunea acesteia; starea fizică a spaţiilor şcolare şi încadrarea în normele  de igienă corespunzătoare;</w:t>
            </w:r>
            <w:r w:rsidR="0093317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instituţia dispune de  cabinet medical, bibliotecă, sală de sport şi sălă de festivităţi; </w:t>
            </w:r>
            <w:r w:rsidR="00933174" w:rsidRPr="00C87483">
              <w:rPr>
                <w:rFonts w:ascii="Times New Roman" w:hAnsi="Times New Roman" w:cs="Times New Roman"/>
                <w:sz w:val="24"/>
                <w:szCs w:val="24"/>
                <w:lang w:val="ro-RO"/>
              </w:rPr>
              <w:t xml:space="preserve">bucătărie; </w:t>
            </w:r>
            <w:r w:rsidRPr="00C87483">
              <w:rPr>
                <w:rFonts w:ascii="Times New Roman" w:hAnsi="Times New Roman" w:cs="Times New Roman"/>
                <w:sz w:val="24"/>
                <w:szCs w:val="24"/>
                <w:lang w:val="ro-RO"/>
              </w:rPr>
              <w:t>existenţa vestiarelor conform genului; terenul şcolii este amenajat cu gard; se prac</w:t>
            </w:r>
            <w:r w:rsidR="00933174" w:rsidRPr="00C87483">
              <w:rPr>
                <w:rFonts w:ascii="Times New Roman" w:hAnsi="Times New Roman" w:cs="Times New Roman"/>
                <w:sz w:val="24"/>
                <w:szCs w:val="24"/>
                <w:lang w:val="ro-RO"/>
              </w:rPr>
              <w:t>tică delegarea elevilor, părinţi</w:t>
            </w:r>
            <w:r w:rsidRPr="00C87483">
              <w:rPr>
                <w:rFonts w:ascii="Times New Roman" w:hAnsi="Times New Roman" w:cs="Times New Roman"/>
                <w:sz w:val="24"/>
                <w:szCs w:val="24"/>
                <w:lang w:val="ro-RO"/>
              </w:rPr>
              <w:t>lor în organele de conducere : CA, CP, Consiliu</w:t>
            </w:r>
            <w:r w:rsidR="00933174" w:rsidRPr="00C87483">
              <w:rPr>
                <w:rFonts w:ascii="Times New Roman" w:hAnsi="Times New Roman" w:cs="Times New Roman"/>
                <w:sz w:val="24"/>
                <w:szCs w:val="24"/>
                <w:lang w:val="ro-RO"/>
              </w:rPr>
              <w:t>l elevilor, Comitetul părintesc</w:t>
            </w:r>
            <w:r w:rsidRPr="00C87483">
              <w:rPr>
                <w:rFonts w:ascii="Times New Roman" w:hAnsi="Times New Roman" w:cs="Times New Roman"/>
                <w:sz w:val="24"/>
                <w:szCs w:val="24"/>
                <w:lang w:val="ro-RO"/>
              </w:rPr>
              <w:t>; existenţa unei baze de date duce la un control strict a efectivului de elevi: reuşita şcolară, absenteism, devienţe de comportament.</w:t>
            </w:r>
            <w:r w:rsidR="00933174" w:rsidRPr="00C87483">
              <w:rPr>
                <w:rFonts w:ascii="Times New Roman" w:hAnsi="Times New Roman" w:cs="Times New Roman"/>
                <w:sz w:val="24"/>
                <w:szCs w:val="24"/>
                <w:lang w:val="ro-RO"/>
              </w:rPr>
              <w:t xml:space="preserve"> Instituția dispune de un număr suficient de săli de clasă cu spațiul necesar pentru desfășurarea orelor</w:t>
            </w:r>
            <w:r w:rsidR="002270EF">
              <w:rPr>
                <w:rFonts w:ascii="Times New Roman" w:hAnsi="Times New Roman" w:cs="Times New Roman"/>
                <w:sz w:val="24"/>
                <w:szCs w:val="24"/>
              </w:rPr>
              <w:t>.</w:t>
            </w:r>
          </w:p>
        </w:tc>
        <w:tc>
          <w:tcPr>
            <w:tcW w:w="7054" w:type="dxa"/>
            <w:shd w:val="clear" w:color="auto" w:fill="FDE9D9" w:themeFill="accent6" w:themeFillTint="33"/>
          </w:tcPr>
          <w:p w:rsidR="00D20911" w:rsidRPr="00C87483" w:rsidRDefault="00A21DE6" w:rsidP="001C1FD0">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Instituţia nu dispune de sisteme video, post de r</w:t>
            </w:r>
            <w:r w:rsidR="00933174" w:rsidRPr="00C87483">
              <w:rPr>
                <w:rFonts w:ascii="Times New Roman" w:hAnsi="Times New Roman" w:cs="Times New Roman"/>
                <w:sz w:val="24"/>
                <w:szCs w:val="24"/>
                <w:lang w:val="ro-RO"/>
              </w:rPr>
              <w:t>adio, cabine de duş</w:t>
            </w:r>
            <w:r w:rsidRPr="00C87483">
              <w:rPr>
                <w:rFonts w:ascii="Times New Roman" w:hAnsi="Times New Roman" w:cs="Times New Roman"/>
                <w:sz w:val="24"/>
                <w:szCs w:val="24"/>
                <w:lang w:val="ro-RO"/>
              </w:rPr>
              <w:t>, wc în incinta instituţiei,</w:t>
            </w:r>
            <w:r w:rsidR="0093317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pante de acces şi transport pentru deplasarea elevilor cu dizabilităţi;</w:t>
            </w:r>
          </w:p>
          <w:p w:rsidR="00A21DE6" w:rsidRPr="00C87483" w:rsidRDefault="00A21DE6" w:rsidP="001C1FD0">
            <w:pPr>
              <w:jc w:val="both"/>
              <w:rPr>
                <w:rFonts w:ascii="Times New Roman" w:hAnsi="Times New Roman" w:cs="Times New Roman"/>
                <w:sz w:val="24"/>
                <w:szCs w:val="24"/>
                <w:lang w:val="ro-RO"/>
              </w:rPr>
            </w:pPr>
          </w:p>
        </w:tc>
      </w:tr>
      <w:tr w:rsidR="00A21DE6" w:rsidRPr="00C87483" w:rsidTr="00852B2D">
        <w:tc>
          <w:tcPr>
            <w:tcW w:w="8897" w:type="dxa"/>
            <w:shd w:val="clear" w:color="auto" w:fill="C2D69B" w:themeFill="accent3" w:themeFillTint="99"/>
          </w:tcPr>
          <w:p w:rsidR="00A21DE6" w:rsidRPr="00C87483" w:rsidRDefault="00A21DE6" w:rsidP="001C1FD0">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Accesul elevilor la studii din altă comunitate prin prezenţa transportului şcolar;</w:t>
            </w:r>
            <w:r w:rsidR="00FC70B4" w:rsidRPr="00C87483">
              <w:rPr>
                <w:rFonts w:ascii="Times New Roman" w:hAnsi="Times New Roman" w:cs="Times New Roman"/>
                <w:sz w:val="24"/>
                <w:szCs w:val="24"/>
                <w:lang w:val="ro-RO"/>
              </w:rPr>
              <w:t xml:space="preserve"> climat favorabil pentru elevi,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prin prezenţa spaţiilor verzi pe teritoriul şcoliii; relaţii de parteneriat între părinte-elev-profesor prin organizarea cluburilor prin interese, activităţilor extracurs; săli de clase spaţioase, iluminate cu prezen</w:t>
            </w:r>
            <w:r w:rsidR="00FC70B4" w:rsidRPr="00C87483">
              <w:rPr>
                <w:rFonts w:ascii="Times New Roman" w:hAnsi="Times New Roman" w:cs="Times New Roman"/>
                <w:sz w:val="24"/>
                <w:szCs w:val="24"/>
                <w:lang w:val="ro-RO"/>
              </w:rPr>
              <w:t>ţa mobilierului conform standard</w:t>
            </w:r>
            <w:r w:rsidRPr="00C87483">
              <w:rPr>
                <w:rFonts w:ascii="Times New Roman" w:hAnsi="Times New Roman" w:cs="Times New Roman"/>
                <w:sz w:val="24"/>
                <w:szCs w:val="24"/>
                <w:lang w:val="ro-RO"/>
              </w:rPr>
              <w:t>elor educaţionale.</w:t>
            </w:r>
          </w:p>
        </w:tc>
        <w:tc>
          <w:tcPr>
            <w:tcW w:w="7054" w:type="dxa"/>
            <w:shd w:val="clear" w:color="auto" w:fill="FDE9D9" w:themeFill="accent6" w:themeFillTint="33"/>
          </w:tcPr>
          <w:p w:rsidR="00A21DE6" w:rsidRPr="00C87483" w:rsidRDefault="00A21DE6" w:rsidP="001C1FD0">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Fonduri insuficiente pentru lucrări de anvergură; gradul scăzut de implicare a elevilor în păstrarea resurselor şcolii;</w:t>
            </w:r>
            <w:r w:rsidR="00FC70B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degradarea fizică şi uzura morală a bazei tehnice-materială a instituţiei;</w:t>
            </w:r>
          </w:p>
        </w:tc>
      </w:tr>
    </w:tbl>
    <w:p w:rsidR="009D4FB8" w:rsidRPr="00C87483" w:rsidRDefault="00A21DE6" w:rsidP="00852B2D">
      <w:pPr>
        <w:spacing w:after="0"/>
        <w:jc w:val="both"/>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oportunităţi                                                                                                                                                                                                                   ameninţări /riscuri</w:t>
      </w:r>
    </w:p>
    <w:p w:rsidR="00D20911" w:rsidRPr="00C87483" w:rsidRDefault="000B4DF1" w:rsidP="00852B2D">
      <w:pPr>
        <w:tabs>
          <w:tab w:val="left" w:pos="8925"/>
        </w:tabs>
        <w:spacing w:after="0" w:line="240" w:lineRule="auto"/>
        <w:jc w:val="center"/>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t>6.2.</w:t>
      </w:r>
      <w:r w:rsidR="00C34BEA" w:rsidRPr="00C87483">
        <w:rPr>
          <w:rFonts w:ascii="Times New Roman" w:hAnsi="Times New Roman" w:cs="Times New Roman"/>
          <w:b/>
          <w:sz w:val="24"/>
          <w:szCs w:val="24"/>
          <w:highlight w:val="green"/>
          <w:lang w:val="ro-RO"/>
        </w:rPr>
        <w:t>CURRICULUM/ PROCES EDUCAŢIONAL</w:t>
      </w:r>
    </w:p>
    <w:p w:rsidR="00C34BEA" w:rsidRPr="00C87483" w:rsidRDefault="00C34BEA" w:rsidP="00852B2D">
      <w:pPr>
        <w:tabs>
          <w:tab w:val="left" w:pos="8925"/>
        </w:tabs>
        <w:spacing w:after="0" w:line="240" w:lineRule="auto"/>
        <w:jc w:val="center"/>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puncte forte                                                                                                                                                                                               puncte slabe</w:t>
      </w:r>
    </w:p>
    <w:tbl>
      <w:tblPr>
        <w:tblStyle w:val="a5"/>
        <w:tblW w:w="0" w:type="auto"/>
        <w:tblLook w:val="04A0" w:firstRow="1" w:lastRow="0" w:firstColumn="1" w:lastColumn="0" w:noHBand="0" w:noVBand="1"/>
      </w:tblPr>
      <w:tblGrid>
        <w:gridCol w:w="8897"/>
        <w:gridCol w:w="7054"/>
      </w:tblGrid>
      <w:tr w:rsidR="00C34BEA" w:rsidRPr="00C87483" w:rsidTr="00852B2D">
        <w:tc>
          <w:tcPr>
            <w:tcW w:w="8897" w:type="dxa"/>
            <w:shd w:val="clear" w:color="auto" w:fill="C2D69B" w:themeFill="accent3" w:themeFillTint="99"/>
          </w:tcPr>
          <w:p w:rsidR="00C34BEA" w:rsidRPr="00C87483" w:rsidRDefault="002B1D6A" w:rsidP="00852B2D">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Existenţa planului managerial la nivelul gimnazial şi la nivelul fiecărei  Comisii metodice. Existenţa planificărilor anuale; planului de activităţi educative şcolare şi extraşcolare-includerea în aceste activităţi a unui număr mare de elevi şi părinţi. Oferta de opţionale este mai diversificată faţă de anii anteriori. Preocupări în direcţia predării cunoştinţelor prin folosirea </w:t>
            </w:r>
            <w:r w:rsidR="00852B2D" w:rsidRPr="00C87483">
              <w:rPr>
                <w:rFonts w:ascii="Times New Roman" w:hAnsi="Times New Roman" w:cs="Times New Roman"/>
                <w:sz w:val="24"/>
                <w:szCs w:val="24"/>
                <w:lang w:val="ro-RO"/>
              </w:rPr>
              <w:t>TIC</w:t>
            </w:r>
            <w:r w:rsidRPr="00C87483">
              <w:rPr>
                <w:rFonts w:ascii="Times New Roman" w:hAnsi="Times New Roman" w:cs="Times New Roman"/>
                <w:sz w:val="24"/>
                <w:szCs w:val="24"/>
                <w:lang w:val="ro-RO"/>
              </w:rPr>
              <w:t xml:space="preserve">, a mijoacelor moderne de predare-învăţare în vederea eficientizării demersului didactic şi creşterii performanţelor la învăţătura a elevilor, prin introducerea softului educaţional în realizarea demersului didactic.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specialiste la  majoritatea diciplinelor de studiu. Calificarea profesională a cadrelor didactice. Participarea cadrelor didactice la diferite traininguri, seminare</w:t>
            </w:r>
            <w:r w:rsidR="00852B2D"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raionale/naţionale.</w:t>
            </w:r>
            <w:r w:rsidR="002270EF">
              <w:rPr>
                <w:rFonts w:ascii="Times New Roman" w:hAnsi="Times New Roman" w:cs="Times New Roman"/>
                <w:sz w:val="24"/>
                <w:szCs w:val="24"/>
              </w:rPr>
              <w:t xml:space="preserve"> </w:t>
            </w:r>
            <w:r w:rsidRPr="00C87483">
              <w:rPr>
                <w:rFonts w:ascii="Times New Roman" w:hAnsi="Times New Roman" w:cs="Times New Roman"/>
                <w:sz w:val="24"/>
                <w:szCs w:val="24"/>
                <w:lang w:val="ro-RO"/>
              </w:rPr>
              <w:t>Promovarea politicii nediscriminatorie în instituţie, prevenirea şi combaterea violenţei în şcoală, familie şi comunitate.</w:t>
            </w:r>
          </w:p>
        </w:tc>
        <w:tc>
          <w:tcPr>
            <w:tcW w:w="7054" w:type="dxa"/>
            <w:shd w:val="clear" w:color="auto" w:fill="FDE9D9" w:themeFill="accent6" w:themeFillTint="33"/>
          </w:tcPr>
          <w:p w:rsidR="00C34BEA" w:rsidRPr="00C87483" w:rsidRDefault="002B1D6A" w:rsidP="00B70729">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Modificarea scării valorilor fundamentale în societate-om cu bani fără carte </w:t>
            </w:r>
            <w:r w:rsidR="00B70729"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care duce la scăderea motivaţiei unor elevi pentru învăţare. Lipsa de interes a unor părinţi în urmărirea programului, progresului sau insuccesului  copilor lor şi a pregătirii acestora în vederea absolvirii în condiţii optime a ciclului primar şi/sau gimnazial. Lipsa psihologului şi logopedului în instituţie. Lipsa echipamentelor moderne în gimnaziu: table interactive, soft</w:t>
            </w:r>
            <w:r w:rsidR="00B70729"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uri educaţionale.</w:t>
            </w:r>
          </w:p>
        </w:tc>
      </w:tr>
      <w:tr w:rsidR="00C34BEA" w:rsidRPr="00C87483" w:rsidTr="00852B2D">
        <w:tc>
          <w:tcPr>
            <w:tcW w:w="8897" w:type="dxa"/>
            <w:shd w:val="clear" w:color="auto" w:fill="C2D69B" w:themeFill="accent3" w:themeFillTint="99"/>
          </w:tcPr>
          <w:p w:rsidR="00C34BEA" w:rsidRPr="00C87483" w:rsidRDefault="002B1D6A" w:rsidP="00852B2D">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Existenţa unui parteneriat trainic cu agenţii educaţionali în vederea creşterii beneficiului şcolar. Ofertă diversă de informare şi perfecţionare pentru stimularea creativităţii profesionale a cadrelor didactice. Implicarea activă a majorităţii părinţilor în viaţa şcolar</w:t>
            </w:r>
            <w:r w:rsidR="00B70729" w:rsidRPr="00C87483">
              <w:rPr>
                <w:rFonts w:ascii="Times New Roman" w:hAnsi="Times New Roman" w:cs="Times New Roman"/>
                <w:sz w:val="24"/>
                <w:szCs w:val="24"/>
                <w:lang w:val="ro-RO"/>
              </w:rPr>
              <w:t>ă</w:t>
            </w:r>
            <w:r w:rsidRPr="00C87483">
              <w:rPr>
                <w:rFonts w:ascii="Times New Roman" w:hAnsi="Times New Roman" w:cs="Times New Roman"/>
                <w:sz w:val="24"/>
                <w:szCs w:val="24"/>
                <w:lang w:val="ro-RO"/>
              </w:rPr>
              <w:t xml:space="preserve"> prin participări la seminare, traininguri, comisii, excursii, etc. Implicarea elevilor cu CES şi a părinţilor acestora în diverse activităţi educative.</w:t>
            </w:r>
          </w:p>
        </w:tc>
        <w:tc>
          <w:tcPr>
            <w:tcW w:w="7054" w:type="dxa"/>
            <w:shd w:val="clear" w:color="auto" w:fill="FDE9D9" w:themeFill="accent6" w:themeFillTint="33"/>
          </w:tcPr>
          <w:p w:rsidR="00C34BEA" w:rsidRPr="00C87483" w:rsidRDefault="002B1D6A" w:rsidP="00B70729">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Rata scăzută a natalităţii şi reducerea numărului de elevi, mobilitatea familiilor în căutarea unui loc de muncă. Slaba motivare a cadrelor didactice datorită salariilor mici. Planul de învăţământ şi programele şcolare supraîncărcate centrează actul educativ pe aspectul informativ, teor</w:t>
            </w:r>
            <w:r w:rsidR="00B70729" w:rsidRPr="00C87483">
              <w:rPr>
                <w:rFonts w:ascii="Times New Roman" w:hAnsi="Times New Roman" w:cs="Times New Roman"/>
                <w:sz w:val="24"/>
                <w:szCs w:val="24"/>
                <w:lang w:val="ro-RO"/>
              </w:rPr>
              <w:t>e</w:t>
            </w:r>
            <w:r w:rsidRPr="00C87483">
              <w:rPr>
                <w:rFonts w:ascii="Times New Roman" w:hAnsi="Times New Roman" w:cs="Times New Roman"/>
                <w:sz w:val="24"/>
                <w:szCs w:val="24"/>
                <w:lang w:val="ro-RO"/>
              </w:rPr>
              <w:t>tic în defavoarea celor formativ. Desele modificări ale strategiilor curriculare privind evoluţia învăţământului pe termen mediu şi lung.</w:t>
            </w:r>
          </w:p>
        </w:tc>
      </w:tr>
    </w:tbl>
    <w:p w:rsidR="00C34BEA" w:rsidRPr="00C87483" w:rsidRDefault="00C34BEA" w:rsidP="00AF34F0">
      <w:pPr>
        <w:spacing w:after="0"/>
        <w:jc w:val="both"/>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oportunităţi                                                                                                                                                                                                                   ameninţări /riscuri</w:t>
      </w:r>
    </w:p>
    <w:p w:rsidR="002270EF" w:rsidRDefault="002270EF" w:rsidP="000B4DF1">
      <w:pPr>
        <w:pStyle w:val="a6"/>
        <w:spacing w:after="0" w:line="240" w:lineRule="auto"/>
        <w:ind w:left="5039"/>
        <w:rPr>
          <w:rFonts w:ascii="Times New Roman" w:hAnsi="Times New Roman" w:cs="Times New Roman"/>
          <w:b/>
          <w:sz w:val="24"/>
          <w:szCs w:val="24"/>
          <w:highlight w:val="green"/>
          <w:lang w:val="ro-RO"/>
        </w:rPr>
      </w:pPr>
    </w:p>
    <w:p w:rsidR="002270EF" w:rsidRDefault="002270EF" w:rsidP="000B4DF1">
      <w:pPr>
        <w:pStyle w:val="a6"/>
        <w:spacing w:after="0" w:line="240" w:lineRule="auto"/>
        <w:ind w:left="5039"/>
        <w:rPr>
          <w:rFonts w:ascii="Times New Roman" w:hAnsi="Times New Roman" w:cs="Times New Roman"/>
          <w:b/>
          <w:sz w:val="24"/>
          <w:szCs w:val="24"/>
          <w:highlight w:val="green"/>
          <w:lang w:val="ro-RO"/>
        </w:rPr>
      </w:pPr>
    </w:p>
    <w:p w:rsidR="002B1D6A" w:rsidRPr="00C87483" w:rsidRDefault="000B4DF1" w:rsidP="000B4DF1">
      <w:pPr>
        <w:pStyle w:val="a6"/>
        <w:spacing w:after="0" w:line="240" w:lineRule="auto"/>
        <w:ind w:left="5039"/>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lastRenderedPageBreak/>
        <w:t>6.3.</w:t>
      </w:r>
      <w:r w:rsidR="002B1D6A" w:rsidRPr="00C87483">
        <w:rPr>
          <w:rFonts w:ascii="Times New Roman" w:hAnsi="Times New Roman" w:cs="Times New Roman"/>
          <w:b/>
          <w:sz w:val="24"/>
          <w:szCs w:val="24"/>
          <w:highlight w:val="green"/>
          <w:lang w:val="ro-RO"/>
        </w:rPr>
        <w:t>MANAGEMENT</w:t>
      </w:r>
    </w:p>
    <w:p w:rsidR="002B1D6A" w:rsidRPr="00C87483" w:rsidRDefault="002B1D6A" w:rsidP="00D20911">
      <w:pPr>
        <w:spacing w:after="0" w:line="240" w:lineRule="auto"/>
        <w:jc w:val="both"/>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puncte forte                                                                                                                                                                                               puncte slabe</w:t>
      </w:r>
    </w:p>
    <w:tbl>
      <w:tblPr>
        <w:tblStyle w:val="a5"/>
        <w:tblW w:w="0" w:type="auto"/>
        <w:tblLook w:val="04A0" w:firstRow="1" w:lastRow="0" w:firstColumn="1" w:lastColumn="0" w:noHBand="0" w:noVBand="1"/>
      </w:tblPr>
      <w:tblGrid>
        <w:gridCol w:w="8613"/>
        <w:gridCol w:w="7338"/>
      </w:tblGrid>
      <w:tr w:rsidR="002B1D6A" w:rsidRPr="00C87483" w:rsidTr="00D20911">
        <w:tc>
          <w:tcPr>
            <w:tcW w:w="8613" w:type="dxa"/>
            <w:shd w:val="clear" w:color="auto" w:fill="C2D69B" w:themeFill="accent3" w:themeFillTint="99"/>
          </w:tcPr>
          <w:p w:rsidR="009D4FB8" w:rsidRPr="00C87483" w:rsidRDefault="002B1D6A" w:rsidP="001C1FD0">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Utilizarea resurselor instituţionale pentru asigurarea unui mediu accesibil şi sigur pentru fiecare copil; mecanisme eficiente pentru identificarea şi combaterea oricăror forme de discriminare;</w:t>
            </w:r>
            <w:r w:rsidR="00582D7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prezenţa documentaţiei tehnice,</w:t>
            </w:r>
            <w:r w:rsidR="00582D7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sanitaro-igienice, medicale, respectarea normelor igienico-sanitare prin care se atestă pregătirea instituţiei pentru desfăşurarea procesului educaţional;</w:t>
            </w:r>
            <w:r w:rsidR="00582D7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orar echilibrat, flexibil; asigurarea securităţii şi siguranţa elevilor pe toată durata programului şcolar şi la toate activităţile şcolare şi extraşcolare realizate, inclusiv în timpul transportului elevilor; instrumente flexibile de aplicare a procedurii legale de organizare instituţională şi de intervenţie a lucrătorilor instituţiei în cazurile de VNET a copilului; mecanisme de asigurare  a participării elevilor şi părinţii acestora la soluţionarea problemelor şi luarea deciziilor ce vizează direct viaţa lor şcolară; aplicarea politicii educaţiei incluzive în instituţie.</w:t>
            </w:r>
          </w:p>
        </w:tc>
        <w:tc>
          <w:tcPr>
            <w:tcW w:w="7338" w:type="dxa"/>
            <w:shd w:val="clear" w:color="auto" w:fill="FDE9D9" w:themeFill="accent6" w:themeFillTint="33"/>
          </w:tcPr>
          <w:p w:rsidR="002B1D6A" w:rsidRPr="00C87483" w:rsidRDefault="002B1D6A" w:rsidP="00C04868">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Lipsa chestionarelor, interviurilor, focus-grupuri realizate cu elevii şi părinţii acestora în identificarea unor probleme şcolare: monitorizarea bugetului, a bazei tehnico-materiale, etc.; deficitul de buget  creat în urma calculării după formula </w:t>
            </w:r>
            <w:r w:rsidR="002270EF">
              <w:rPr>
                <w:rFonts w:ascii="Times New Roman" w:hAnsi="Times New Roman" w:cs="Times New Roman"/>
                <w:sz w:val="24"/>
                <w:szCs w:val="24"/>
              </w:rPr>
              <w:t>„</w:t>
            </w:r>
            <w:r w:rsidRPr="00C87483">
              <w:rPr>
                <w:rFonts w:ascii="Times New Roman" w:hAnsi="Times New Roman" w:cs="Times New Roman"/>
                <w:sz w:val="24"/>
                <w:szCs w:val="24"/>
                <w:lang w:val="ro-RO"/>
              </w:rPr>
              <w:t>per elev</w:t>
            </w:r>
            <w:r w:rsidR="002270EF">
              <w:rPr>
                <w:rFonts w:ascii="Times New Roman" w:hAnsi="Times New Roman" w:cs="Times New Roman"/>
                <w:sz w:val="24"/>
                <w:szCs w:val="24"/>
              </w:rPr>
              <w:t>”</w:t>
            </w:r>
            <w:r w:rsidRPr="00C87483">
              <w:rPr>
                <w:rFonts w:ascii="Times New Roman" w:hAnsi="Times New Roman" w:cs="Times New Roman"/>
                <w:sz w:val="24"/>
                <w:szCs w:val="24"/>
                <w:lang w:val="ro-RO"/>
              </w:rPr>
              <w:t>; lipsa comunicării cu elevii /părinţii ac</w:t>
            </w:r>
            <w:r w:rsidR="002270EF">
              <w:rPr>
                <w:rFonts w:ascii="Times New Roman" w:hAnsi="Times New Roman" w:cs="Times New Roman"/>
                <w:sz w:val="24"/>
                <w:szCs w:val="24"/>
              </w:rPr>
              <w:t>e</w:t>
            </w:r>
            <w:r w:rsidRPr="00C87483">
              <w:rPr>
                <w:rFonts w:ascii="Times New Roman" w:hAnsi="Times New Roman" w:cs="Times New Roman"/>
                <w:sz w:val="24"/>
                <w:szCs w:val="24"/>
                <w:lang w:val="ro-RO"/>
              </w:rPr>
              <w:t>stora prin prezenţa paginii WEB, a post-radio, TV, site-ul instituţiei.</w:t>
            </w:r>
          </w:p>
          <w:p w:rsidR="009D4FB8" w:rsidRPr="00C87483" w:rsidRDefault="009D4FB8" w:rsidP="00C04868">
            <w:pPr>
              <w:jc w:val="both"/>
              <w:rPr>
                <w:rFonts w:ascii="Times New Roman" w:hAnsi="Times New Roman" w:cs="Times New Roman"/>
                <w:sz w:val="24"/>
                <w:szCs w:val="24"/>
                <w:lang w:val="ro-RO"/>
              </w:rPr>
            </w:pPr>
          </w:p>
        </w:tc>
      </w:tr>
      <w:tr w:rsidR="002B1D6A" w:rsidRPr="00C87483" w:rsidTr="00D20911">
        <w:tc>
          <w:tcPr>
            <w:tcW w:w="8613" w:type="dxa"/>
            <w:shd w:val="clear" w:color="auto" w:fill="C2D69B" w:themeFill="accent3" w:themeFillTint="99"/>
          </w:tcPr>
          <w:p w:rsidR="002B1D6A" w:rsidRPr="00C87483" w:rsidRDefault="002B1D6A" w:rsidP="001C1FD0">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Colaborarea eficientă cu APL şi alţi agenţi educaţ</w:t>
            </w:r>
            <w:r w:rsidR="00582D7C" w:rsidRPr="00C87483">
              <w:rPr>
                <w:rFonts w:ascii="Times New Roman" w:hAnsi="Times New Roman" w:cs="Times New Roman"/>
                <w:sz w:val="24"/>
                <w:szCs w:val="24"/>
                <w:lang w:val="ro-RO"/>
              </w:rPr>
              <w:t>ionali (DÎ Soroca, CR Soroca, CS</w:t>
            </w:r>
            <w:r w:rsidRPr="00C87483">
              <w:rPr>
                <w:rFonts w:ascii="Times New Roman" w:hAnsi="Times New Roman" w:cs="Times New Roman"/>
                <w:sz w:val="24"/>
                <w:szCs w:val="24"/>
                <w:lang w:val="ro-RO"/>
              </w:rPr>
              <w:t>P Soroca, A</w:t>
            </w:r>
            <w:r w:rsidR="00582D7C" w:rsidRPr="00C87483">
              <w:rPr>
                <w:rFonts w:ascii="Times New Roman" w:hAnsi="Times New Roman" w:cs="Times New Roman"/>
                <w:sz w:val="24"/>
                <w:szCs w:val="24"/>
                <w:lang w:val="ro-RO"/>
              </w:rPr>
              <w:t>N</w:t>
            </w:r>
            <w:r w:rsidRPr="00C87483">
              <w:rPr>
                <w:rFonts w:ascii="Times New Roman" w:hAnsi="Times New Roman" w:cs="Times New Roman"/>
                <w:sz w:val="24"/>
                <w:szCs w:val="24"/>
                <w:lang w:val="ro-RO"/>
              </w:rPr>
              <w:t>SA Soroca</w:t>
            </w:r>
            <w:r w:rsidR="00582D7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etc.) în rezolvarea diferitor probleme şcolare; participarea şi responsabilizarea Consiliului de elevi, Consiliului de părinţi, CA, CP şi implicarea pro</w:t>
            </w:r>
            <w:r w:rsidR="002270EF">
              <w:rPr>
                <w:rFonts w:ascii="Times New Roman" w:hAnsi="Times New Roman" w:cs="Times New Roman"/>
                <w:sz w:val="24"/>
                <w:szCs w:val="24"/>
              </w:rPr>
              <w:t>-</w:t>
            </w:r>
            <w:r w:rsidRPr="00C87483">
              <w:rPr>
                <w:rFonts w:ascii="Times New Roman" w:hAnsi="Times New Roman" w:cs="Times New Roman"/>
                <w:sz w:val="24"/>
                <w:szCs w:val="24"/>
                <w:lang w:val="ro-RO"/>
              </w:rPr>
              <w:t>activă în problemele specifice şcolii.</w:t>
            </w:r>
          </w:p>
        </w:tc>
        <w:tc>
          <w:tcPr>
            <w:tcW w:w="7338" w:type="dxa"/>
            <w:shd w:val="clear" w:color="auto" w:fill="FDE9D9" w:themeFill="accent6" w:themeFillTint="33"/>
          </w:tcPr>
          <w:p w:rsidR="002B1D6A" w:rsidRPr="00C87483" w:rsidRDefault="002B1D6A" w:rsidP="00C04868">
            <w:pPr>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Diminuarea populaţiei şcolare din cauze socio-economice; instabilitatea cadrului legislativ; scăderea rezultatelor şcolare la elevii părinţii cărora  sunt plecaţi peste hotare; lipsa mecanismelor pentru identificarea  şi soluţionarea problemelor psiho-emoţionale, lipsa serviciilor de consiliere şi orientare în domeniul comunicării şi interrelaţionării genurilor din cauza din cauza lipsei psihologului şcolar.</w:t>
            </w:r>
          </w:p>
        </w:tc>
      </w:tr>
    </w:tbl>
    <w:p w:rsidR="00067DD2" w:rsidRPr="00C87483" w:rsidRDefault="002B1D6A" w:rsidP="00D95A2E">
      <w:pPr>
        <w:jc w:val="both"/>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oportunităţi                                                                                                                                                                                                                   ameninţări /riscuri</w:t>
      </w:r>
    </w:p>
    <w:p w:rsidR="001E6589" w:rsidRPr="00C87483" w:rsidRDefault="001E6589" w:rsidP="00EA3588">
      <w:pPr>
        <w:tabs>
          <w:tab w:val="left" w:pos="4545"/>
        </w:tabs>
        <w:spacing w:after="0"/>
        <w:jc w:val="both"/>
        <w:rPr>
          <w:rFonts w:ascii="Times New Roman" w:hAnsi="Times New Roman" w:cs="Times New Roman"/>
          <w:b/>
          <w:i/>
          <w:color w:val="0070C0"/>
          <w:sz w:val="24"/>
          <w:szCs w:val="24"/>
          <w:lang w:val="ro-RO"/>
        </w:rPr>
      </w:pPr>
    </w:p>
    <w:p w:rsidR="00304B6D" w:rsidRPr="00C87483" w:rsidRDefault="00304B6D" w:rsidP="001C1FD0">
      <w:pPr>
        <w:pStyle w:val="a6"/>
        <w:numPr>
          <w:ilvl w:val="0"/>
          <w:numId w:val="22"/>
        </w:numPr>
        <w:spacing w:after="0" w:line="240" w:lineRule="auto"/>
        <w:ind w:left="3402"/>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OBIECTIVE/ INDICATORI DE PERFORMANŢE PROPUSE PENTRU</w:t>
      </w:r>
      <w:r w:rsidR="004C6284" w:rsidRPr="00C87483">
        <w:rPr>
          <w:rFonts w:ascii="Times New Roman" w:hAnsi="Times New Roman" w:cs="Times New Roman"/>
          <w:b/>
          <w:color w:val="002060"/>
          <w:sz w:val="24"/>
          <w:szCs w:val="24"/>
          <w:highlight w:val="cyan"/>
          <w:lang w:val="ro-RO"/>
        </w:rPr>
        <w:t xml:space="preserve"> ANUL DE STUDII </w:t>
      </w:r>
      <w:r w:rsidR="001C513D" w:rsidRPr="00C87483">
        <w:rPr>
          <w:rFonts w:ascii="Times New Roman" w:hAnsi="Times New Roman" w:cs="Times New Roman"/>
          <w:b/>
          <w:color w:val="002060"/>
          <w:sz w:val="24"/>
          <w:szCs w:val="24"/>
          <w:highlight w:val="cyan"/>
          <w:lang w:val="ro-RO"/>
        </w:rPr>
        <w:t>202</w:t>
      </w:r>
      <w:r w:rsidR="00C4592E" w:rsidRPr="00C87483">
        <w:rPr>
          <w:rFonts w:ascii="Times New Roman" w:hAnsi="Times New Roman" w:cs="Times New Roman"/>
          <w:b/>
          <w:color w:val="002060"/>
          <w:sz w:val="24"/>
          <w:szCs w:val="24"/>
          <w:highlight w:val="cyan"/>
          <w:lang w:val="ro-RO"/>
        </w:rPr>
        <w:t>2</w:t>
      </w:r>
      <w:r w:rsidR="001C513D" w:rsidRPr="00C87483">
        <w:rPr>
          <w:rFonts w:ascii="Times New Roman" w:hAnsi="Times New Roman" w:cs="Times New Roman"/>
          <w:b/>
          <w:color w:val="002060"/>
          <w:sz w:val="24"/>
          <w:szCs w:val="24"/>
          <w:highlight w:val="cyan"/>
          <w:lang w:val="ro-RO"/>
        </w:rPr>
        <w:t>-202</w:t>
      </w:r>
      <w:r w:rsidR="00C4592E" w:rsidRPr="00C87483">
        <w:rPr>
          <w:rFonts w:ascii="Times New Roman" w:hAnsi="Times New Roman" w:cs="Times New Roman"/>
          <w:b/>
          <w:color w:val="002060"/>
          <w:sz w:val="24"/>
          <w:szCs w:val="24"/>
          <w:highlight w:val="cyan"/>
          <w:lang w:val="ro-RO"/>
        </w:rPr>
        <w:t>3</w:t>
      </w:r>
    </w:p>
    <w:p w:rsidR="00F258F9" w:rsidRPr="00C87483" w:rsidRDefault="003046E0" w:rsidP="001C1FD0">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ab/>
      </w:r>
      <w:r w:rsidR="00095A32" w:rsidRPr="00C87483">
        <w:rPr>
          <w:rFonts w:ascii="Times New Roman" w:hAnsi="Times New Roman" w:cs="Times New Roman"/>
          <w:sz w:val="24"/>
          <w:szCs w:val="24"/>
          <w:lang w:val="ro-RO"/>
        </w:rPr>
        <w:t>Pornind de la aceste deziderate stabilite de documentele educaționale</w:t>
      </w:r>
      <w:r w:rsidR="001C513D" w:rsidRPr="00C87483">
        <w:rPr>
          <w:rFonts w:ascii="Times New Roman" w:hAnsi="Times New Roman" w:cs="Times New Roman"/>
          <w:sz w:val="24"/>
          <w:szCs w:val="24"/>
          <w:lang w:val="ro-RO"/>
        </w:rPr>
        <w:t xml:space="preserve"> </w:t>
      </w:r>
      <w:r w:rsidR="00FE2333" w:rsidRPr="00C87483">
        <w:rPr>
          <w:rFonts w:ascii="Times New Roman" w:hAnsi="Times New Roman" w:cs="Times New Roman"/>
          <w:sz w:val="24"/>
          <w:szCs w:val="24"/>
          <w:lang w:val="ro-RO"/>
        </w:rPr>
        <w:t xml:space="preserve">în vigoare, în anul școlar </w:t>
      </w:r>
      <w:r w:rsidR="00AF22AC" w:rsidRPr="00C87483">
        <w:rPr>
          <w:rFonts w:ascii="Times New Roman" w:hAnsi="Times New Roman" w:cs="Times New Roman"/>
          <w:sz w:val="24"/>
          <w:szCs w:val="24"/>
          <w:lang w:val="ro-RO"/>
        </w:rPr>
        <w:t>2023-2024</w:t>
      </w:r>
      <w:r w:rsidR="00095A32" w:rsidRPr="00C87483">
        <w:rPr>
          <w:rFonts w:ascii="Times New Roman" w:hAnsi="Times New Roman" w:cs="Times New Roman"/>
          <w:sz w:val="24"/>
          <w:szCs w:val="24"/>
          <w:lang w:val="ro-RO"/>
        </w:rPr>
        <w:t xml:space="preserve">  avem  în vedere în continuare concentrarea eforturilor pentru  ca elevii să dobândească o pregătire generală bună, cunoștințe aprofundate în domeniile legate de viitoarea carieră, competențe  necesare inserției sociale și deprinderii de muncă intelectuală pentru a putea învăța pe tot parcursul vieții.  Întreaga activitate va fi organizată de așa manieră încât să se creeze în Instituția Publică Gimnaziul Bulboci un mediu educațional profesionist la standarde instrucționale și morale înalte. Profilul moral și acțional al absolventului Instituției este caracterizat de un set de valori pe care ne propunem să le promovăm  prin  procesul de învățare și  educație.  </w:t>
      </w:r>
    </w:p>
    <w:p w:rsidR="00C04868" w:rsidRPr="00C87483" w:rsidRDefault="00095A32" w:rsidP="00095A32">
      <w:pPr>
        <w:spacing w:after="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w:t>
      </w:r>
    </w:p>
    <w:p w:rsidR="003046E0" w:rsidRPr="00C87483" w:rsidRDefault="00C04868" w:rsidP="00031E7F">
      <w:pPr>
        <w:pStyle w:val="a6"/>
        <w:numPr>
          <w:ilvl w:val="1"/>
          <w:numId w:val="22"/>
        </w:numPr>
        <w:spacing w:after="0" w:line="240" w:lineRule="auto"/>
        <w:ind w:left="3686"/>
        <w:jc w:val="center"/>
        <w:rPr>
          <w:rFonts w:ascii="Times New Roman" w:hAnsi="Times New Roman" w:cs="Times New Roman"/>
          <w:b/>
          <w:color w:val="0F243E" w:themeColor="text2" w:themeShade="80"/>
          <w:sz w:val="24"/>
          <w:szCs w:val="24"/>
          <w:highlight w:val="green"/>
          <w:lang w:val="ro-RO"/>
        </w:rPr>
      </w:pPr>
      <w:r w:rsidRPr="00C87483">
        <w:rPr>
          <w:rFonts w:ascii="Times New Roman" w:hAnsi="Times New Roman" w:cs="Times New Roman"/>
          <w:b/>
          <w:sz w:val="24"/>
          <w:szCs w:val="24"/>
          <w:highlight w:val="green"/>
          <w:lang w:val="ro-RO"/>
        </w:rPr>
        <w:t>VALORI  PROMOVATE ÎN INSTITUȚIA PUBLICĂ GIMNAZIUL BULBOCI:</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PROFESIONALISMUL</w:t>
      </w:r>
      <w:r w:rsidRPr="00C87483">
        <w:rPr>
          <w:rFonts w:ascii="Times New Roman" w:hAnsi="Times New Roman" w:cs="Times New Roman"/>
          <w:sz w:val="24"/>
          <w:szCs w:val="24"/>
          <w:lang w:val="ro-RO"/>
        </w:rPr>
        <w:t xml:space="preserve">– a avea cunoștințe, abilități și respect față de profesia aleasă, cu dorința de a fi cel mai bun în domeniul său de </w:t>
      </w:r>
      <w:r w:rsidR="003046E0" w:rsidRPr="00C87483">
        <w:rPr>
          <w:rFonts w:ascii="Times New Roman" w:hAnsi="Times New Roman" w:cs="Times New Roman"/>
          <w:sz w:val="24"/>
          <w:szCs w:val="24"/>
          <w:lang w:val="ro-RO"/>
        </w:rPr>
        <w:t>activitate;</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ECHITATE</w:t>
      </w:r>
      <w:r w:rsidRPr="00C87483">
        <w:rPr>
          <w:rFonts w:ascii="Times New Roman" w:hAnsi="Times New Roman" w:cs="Times New Roman"/>
          <w:sz w:val="24"/>
          <w:szCs w:val="24"/>
          <w:lang w:val="ro-RO"/>
        </w:rPr>
        <w:t>– a promova egalitatea șanselor în actul educațional;</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NOUTATE</w:t>
      </w:r>
      <w:r w:rsidRPr="00C87483">
        <w:rPr>
          <w:rFonts w:ascii="Times New Roman" w:hAnsi="Times New Roman" w:cs="Times New Roman"/>
          <w:sz w:val="24"/>
          <w:szCs w:val="24"/>
          <w:lang w:val="ro-RO"/>
        </w:rPr>
        <w:t xml:space="preserve"> – a educa elevii în condiții optime impuse de schimbare;</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TOLERANȚĂ</w:t>
      </w:r>
      <w:r w:rsidRPr="00C87483">
        <w:rPr>
          <w:rFonts w:ascii="Times New Roman" w:hAnsi="Times New Roman" w:cs="Times New Roman"/>
          <w:sz w:val="24"/>
          <w:szCs w:val="24"/>
          <w:lang w:val="ro-RO"/>
        </w:rPr>
        <w:t>– a accepta multiculturalismul și diversitatea etnică și de idei;</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RESPONSABILITATEA</w:t>
      </w:r>
      <w:r w:rsidRPr="00C87483">
        <w:rPr>
          <w:rFonts w:ascii="Times New Roman" w:hAnsi="Times New Roman" w:cs="Times New Roman"/>
          <w:sz w:val="24"/>
          <w:szCs w:val="24"/>
          <w:lang w:val="ro-RO"/>
        </w:rPr>
        <w:t>– a duce  la îndeplinire cu consecvență obligațiile care revin fiecăruia, asumarea răspu</w:t>
      </w:r>
      <w:r w:rsidR="003046E0" w:rsidRPr="00C87483">
        <w:rPr>
          <w:rFonts w:ascii="Times New Roman" w:hAnsi="Times New Roman" w:cs="Times New Roman"/>
          <w:sz w:val="24"/>
          <w:szCs w:val="24"/>
          <w:lang w:val="ro-RO"/>
        </w:rPr>
        <w:t>nderii pentru propriile acțiuni;</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UMANITATE ȘI RESPECT</w:t>
      </w:r>
      <w:r w:rsidRPr="00C87483">
        <w:rPr>
          <w:rFonts w:ascii="Times New Roman" w:hAnsi="Times New Roman" w:cs="Times New Roman"/>
          <w:b/>
          <w:sz w:val="24"/>
          <w:szCs w:val="24"/>
          <w:lang w:val="ro-RO"/>
        </w:rPr>
        <w:t xml:space="preserve"> –</w:t>
      </w:r>
      <w:r w:rsidRPr="00C87483">
        <w:rPr>
          <w:rFonts w:ascii="Times New Roman" w:hAnsi="Times New Roman" w:cs="Times New Roman"/>
          <w:sz w:val="24"/>
          <w:szCs w:val="24"/>
          <w:lang w:val="ro-RO"/>
        </w:rPr>
        <w:t xml:space="preserve"> a arăta considerație față de oameni, față de autorități, față de proprietate și față de propria persoană;</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LUCRU ÎN ECHIPĂ</w:t>
      </w:r>
      <w:r w:rsidRPr="00C87483">
        <w:rPr>
          <w:rFonts w:ascii="Times New Roman" w:hAnsi="Times New Roman" w:cs="Times New Roman"/>
          <w:sz w:val="24"/>
          <w:szCs w:val="24"/>
          <w:lang w:val="ro-RO"/>
        </w:rPr>
        <w:t xml:space="preserve"> – a dezvolta un climat de muncă pozitiv, armonios, bazat pe seriozitate, folosind metode participative și consultative atât în activități, cât și în parteneriate educaționale;</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AUTODISCIPLINA</w:t>
      </w:r>
      <w:r w:rsidRPr="00C87483">
        <w:rPr>
          <w:rFonts w:ascii="Times New Roman" w:hAnsi="Times New Roman" w:cs="Times New Roman"/>
          <w:sz w:val="24"/>
          <w:szCs w:val="24"/>
          <w:lang w:val="ro-RO"/>
        </w:rPr>
        <w:t xml:space="preserve"> – a avea control asupra propriilor acțiuni, cuvinte, dorințe, impulsuri și a avea un comportament  adecvat oricărei situații, a da tot ce ai</w:t>
      </w:r>
      <w:r w:rsidR="003046E0" w:rsidRPr="00C87483">
        <w:rPr>
          <w:rFonts w:ascii="Times New Roman" w:hAnsi="Times New Roman" w:cs="Times New Roman"/>
          <w:sz w:val="24"/>
          <w:szCs w:val="24"/>
          <w:lang w:val="ro-RO"/>
        </w:rPr>
        <w:t xml:space="preserve"> mai bun  în orice împrejurare;</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lastRenderedPageBreak/>
        <w:t>INTEGRITATEA</w:t>
      </w:r>
      <w:r w:rsidRPr="00C87483">
        <w:rPr>
          <w:rFonts w:ascii="Times New Roman" w:hAnsi="Times New Roman" w:cs="Times New Roman"/>
          <w:sz w:val="24"/>
          <w:szCs w:val="24"/>
          <w:lang w:val="ro-RO"/>
        </w:rPr>
        <w:t>– a avea puterea interioară de a spune adevărul, de a acționa onest în gând și în faptă;</w:t>
      </w:r>
    </w:p>
    <w:p w:rsidR="00095A32"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JUDECATĂ ÎNȚELEAPTĂ</w:t>
      </w:r>
      <w:r w:rsidRPr="00C87483">
        <w:rPr>
          <w:rFonts w:ascii="Times New Roman" w:hAnsi="Times New Roman" w:cs="Times New Roman"/>
          <w:sz w:val="24"/>
          <w:szCs w:val="24"/>
          <w:lang w:val="ro-RO"/>
        </w:rPr>
        <w:t xml:space="preserve"> – a defini și a înțelege scopurile valoroase și a stabili prioritățile, a gândi  prin  prisma  consecințelor,  acțiunilor și a fundamenta deciziile pe înțelepciunea practică;  </w:t>
      </w:r>
    </w:p>
    <w:p w:rsidR="003046E0" w:rsidRPr="00C87483" w:rsidRDefault="00095A32" w:rsidP="001C1FD0">
      <w:pPr>
        <w:pStyle w:val="a6"/>
        <w:numPr>
          <w:ilvl w:val="0"/>
          <w:numId w:val="23"/>
        </w:numPr>
        <w:spacing w:after="0" w:line="240" w:lineRule="auto"/>
        <w:rPr>
          <w:rFonts w:ascii="Times New Roman" w:hAnsi="Times New Roman" w:cs="Times New Roman"/>
          <w:sz w:val="24"/>
          <w:szCs w:val="24"/>
          <w:lang w:val="ro-RO"/>
        </w:rPr>
      </w:pPr>
      <w:r w:rsidRPr="00C87483">
        <w:rPr>
          <w:rFonts w:ascii="Times New Roman" w:hAnsi="Times New Roman" w:cs="Times New Roman"/>
          <w:b/>
          <w:color w:val="7030A0"/>
          <w:sz w:val="24"/>
          <w:szCs w:val="24"/>
          <w:lang w:val="ro-RO"/>
        </w:rPr>
        <w:t>PERSEVERENȚĂ</w:t>
      </w:r>
      <w:r w:rsidRPr="00C87483">
        <w:rPr>
          <w:rFonts w:ascii="Times New Roman" w:hAnsi="Times New Roman" w:cs="Times New Roman"/>
          <w:sz w:val="24"/>
          <w:szCs w:val="24"/>
          <w:lang w:val="ro-RO"/>
        </w:rPr>
        <w:t>– a fi consecvent și a găsi puterea de a merge mai departe în ciuda dificultăților, a eșecurilor persona</w:t>
      </w:r>
      <w:r w:rsidR="003046E0" w:rsidRPr="00C87483">
        <w:rPr>
          <w:rFonts w:ascii="Times New Roman" w:hAnsi="Times New Roman" w:cs="Times New Roman"/>
          <w:sz w:val="24"/>
          <w:szCs w:val="24"/>
          <w:lang w:val="ro-RO"/>
        </w:rPr>
        <w:t>le.</w:t>
      </w:r>
    </w:p>
    <w:p w:rsidR="003046E0" w:rsidRPr="00C87483" w:rsidRDefault="00095A32" w:rsidP="001C1FD0">
      <w:pPr>
        <w:spacing w:after="0" w:line="240" w:lineRule="auto"/>
        <w:ind w:firstLine="284"/>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Toate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au obligația morală și profesională să își organizeze lecțiile și activitățile extrașcolare în așa fel încât să formeze elevi care să fie capabili: </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să-și cunoască propria valoare; </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să încerce să se autodepășească;</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 gândească și să acționeze strategic; </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să-și rezolve singur problemele; </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să-și planifice sarcini și să le îndeplinească; </w:t>
      </w:r>
    </w:p>
    <w:p w:rsidR="003046E0"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 învețe să se protejeze singuri; </w:t>
      </w:r>
    </w:p>
    <w:p w:rsidR="00095A32" w:rsidRPr="00C87483" w:rsidRDefault="00095A32" w:rsidP="001C1FD0">
      <w:pPr>
        <w:pStyle w:val="a6"/>
        <w:numPr>
          <w:ilvl w:val="0"/>
          <w:numId w:val="24"/>
        </w:numPr>
        <w:spacing w:after="0" w:line="240" w:lineRule="auto"/>
        <w:rPr>
          <w:rFonts w:ascii="Times New Roman" w:hAnsi="Times New Roman" w:cs="Times New Roman"/>
          <w:b/>
          <w:color w:val="365F91" w:themeColor="accent1" w:themeShade="BF"/>
          <w:sz w:val="24"/>
          <w:szCs w:val="24"/>
          <w:lang w:val="ro-RO"/>
        </w:rPr>
      </w:pPr>
      <w:r w:rsidRPr="00C87483">
        <w:rPr>
          <w:rFonts w:ascii="Times New Roman" w:hAnsi="Times New Roman" w:cs="Times New Roman"/>
          <w:b/>
          <w:color w:val="365F91" w:themeColor="accent1" w:themeShade="BF"/>
          <w:sz w:val="24"/>
          <w:szCs w:val="24"/>
          <w:lang w:val="ro-RO"/>
        </w:rPr>
        <w:t xml:space="preserve">să comunice în mod eficient cu ceilalți. </w:t>
      </w:r>
    </w:p>
    <w:p w:rsidR="00095A32" w:rsidRPr="00C87483" w:rsidRDefault="00095A32" w:rsidP="001C1FD0">
      <w:pPr>
        <w:pStyle w:val="a6"/>
        <w:spacing w:after="0" w:line="240" w:lineRule="auto"/>
        <w:ind w:left="0" w:firstLine="525"/>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Desigur, pentru a putea să formeze aceste competențe elevilor, toate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din </w:t>
      </w:r>
      <w:r w:rsidR="002417AB" w:rsidRPr="00C87483">
        <w:rPr>
          <w:rFonts w:ascii="Times New Roman" w:hAnsi="Times New Roman" w:cs="Times New Roman"/>
          <w:sz w:val="24"/>
          <w:szCs w:val="24"/>
          <w:lang w:val="ro-RO"/>
        </w:rPr>
        <w:t>instituție</w:t>
      </w:r>
      <w:r w:rsidRPr="00C87483">
        <w:rPr>
          <w:rFonts w:ascii="Times New Roman" w:hAnsi="Times New Roman" w:cs="Times New Roman"/>
          <w:sz w:val="24"/>
          <w:szCs w:val="24"/>
          <w:lang w:val="ro-RO"/>
        </w:rPr>
        <w:t xml:space="preserve"> trebuie să  </w:t>
      </w:r>
      <w:r w:rsidR="002417AB" w:rsidRPr="00C87483">
        <w:rPr>
          <w:rFonts w:ascii="Times New Roman" w:hAnsi="Times New Roman" w:cs="Times New Roman"/>
          <w:sz w:val="24"/>
          <w:szCs w:val="24"/>
          <w:lang w:val="ro-RO"/>
        </w:rPr>
        <w:t>dea</w:t>
      </w:r>
      <w:r w:rsidRPr="00C87483">
        <w:rPr>
          <w:rFonts w:ascii="Times New Roman" w:hAnsi="Times New Roman" w:cs="Times New Roman"/>
          <w:sz w:val="24"/>
          <w:szCs w:val="24"/>
          <w:lang w:val="ro-RO"/>
        </w:rPr>
        <w:t xml:space="preserve"> dovadă,  prin activitatea de  zi cu zi, că le au ei înșiși. De aceea, pentru anul școlar </w:t>
      </w:r>
      <w:r w:rsidR="00AF22AC" w:rsidRPr="00C87483">
        <w:rPr>
          <w:rFonts w:ascii="Times New Roman" w:hAnsi="Times New Roman" w:cs="Times New Roman"/>
          <w:sz w:val="24"/>
          <w:szCs w:val="24"/>
          <w:lang w:val="ro-RO"/>
        </w:rPr>
        <w:t>2023-2024</w:t>
      </w:r>
      <w:r w:rsidRPr="00C87483">
        <w:rPr>
          <w:rFonts w:ascii="Times New Roman" w:hAnsi="Times New Roman" w:cs="Times New Roman"/>
          <w:sz w:val="24"/>
          <w:szCs w:val="24"/>
          <w:lang w:val="ro-RO"/>
        </w:rPr>
        <w:t xml:space="preserve"> vom  orienta întreaga activitate, demersul didactic și educațional pe următoarele proprietăți  strategice : </w:t>
      </w:r>
    </w:p>
    <w:p w:rsidR="00095A32" w:rsidRPr="00C87483" w:rsidRDefault="00095A32"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Ridicarea nivelului profesional și etic al cadrelor didactice; </w:t>
      </w:r>
    </w:p>
    <w:p w:rsidR="00095A32" w:rsidRPr="00C87483" w:rsidRDefault="00095A32"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Aplicarea  strategiilor de personalizare a procesului de predare-învățare-evaluare; </w:t>
      </w:r>
    </w:p>
    <w:p w:rsidR="00095A32" w:rsidRPr="00C87483" w:rsidRDefault="00095A32"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Aplicarea  standardelor de predare  și evaluare  în  Instituția Publică</w:t>
      </w:r>
      <w:r w:rsidR="002373D4" w:rsidRPr="00C87483">
        <w:rPr>
          <w:rFonts w:ascii="Times New Roman" w:hAnsi="Times New Roman" w:cs="Times New Roman"/>
          <w:color w:val="002060"/>
          <w:sz w:val="24"/>
          <w:szCs w:val="24"/>
          <w:lang w:val="ro-RO"/>
        </w:rPr>
        <w:t xml:space="preserve"> Gimnaziul Bulboci</w:t>
      </w:r>
      <w:r w:rsidRPr="00C87483">
        <w:rPr>
          <w:rFonts w:ascii="Times New Roman" w:hAnsi="Times New Roman" w:cs="Times New Roman"/>
          <w:color w:val="002060"/>
          <w:sz w:val="24"/>
          <w:szCs w:val="24"/>
          <w:lang w:val="ro-RO"/>
        </w:rPr>
        <w:t xml:space="preserve">   pentru  toate disciplinele de învățământ; </w:t>
      </w:r>
    </w:p>
    <w:p w:rsidR="00095A32" w:rsidRPr="00C87483" w:rsidRDefault="00095A32"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Dezvoltarea competențelor de utilizare a TIC ,  utilizarea TIC ca instrument de învățare; </w:t>
      </w:r>
    </w:p>
    <w:p w:rsidR="00095A32" w:rsidRPr="00C87483" w:rsidRDefault="00095A32"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Creșterea responsabilității și a răspunderii fiecărui profesor față de elevi,  părinți,  comunitate.</w:t>
      </w:r>
    </w:p>
    <w:p w:rsidR="002417AB" w:rsidRPr="00C87483" w:rsidRDefault="002417AB" w:rsidP="001C1FD0">
      <w:pPr>
        <w:pStyle w:val="a6"/>
        <w:numPr>
          <w:ilvl w:val="0"/>
          <w:numId w:val="18"/>
        </w:numPr>
        <w:spacing w:line="240" w:lineRule="auto"/>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Aplicarea și respectarea reglementărilor speciale privind organizarea procesului educațional în instituție în contextul de Covid-19.</w:t>
      </w:r>
    </w:p>
    <w:p w:rsidR="001C1FD0" w:rsidRPr="00C87483" w:rsidRDefault="001C1FD0" w:rsidP="00AF22AC">
      <w:pPr>
        <w:pStyle w:val="a6"/>
        <w:spacing w:line="240" w:lineRule="auto"/>
        <w:ind w:left="1245"/>
        <w:rPr>
          <w:rFonts w:ascii="Times New Roman" w:hAnsi="Times New Roman" w:cs="Times New Roman"/>
          <w:color w:val="002060"/>
          <w:sz w:val="24"/>
          <w:szCs w:val="24"/>
          <w:lang w:val="ro-RO"/>
        </w:rPr>
      </w:pPr>
    </w:p>
    <w:p w:rsidR="00570EF3" w:rsidRPr="00C87483" w:rsidRDefault="00570EF3" w:rsidP="00031E7F">
      <w:pPr>
        <w:pStyle w:val="a6"/>
        <w:numPr>
          <w:ilvl w:val="0"/>
          <w:numId w:val="22"/>
        </w:numPr>
        <w:ind w:left="284"/>
        <w:jc w:val="center"/>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PLANUL OPERAȚIONAL</w:t>
      </w:r>
    </w:p>
    <w:p w:rsidR="00570EF3" w:rsidRPr="00C87483" w:rsidRDefault="0050769C" w:rsidP="00566AB9">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highlight w:val="green"/>
          <w:lang w:val="ro-RO"/>
        </w:rPr>
        <w:t>8</w:t>
      </w:r>
      <w:r w:rsidR="00C4592E" w:rsidRPr="00C87483">
        <w:rPr>
          <w:rFonts w:ascii="Times New Roman" w:hAnsi="Times New Roman" w:cs="Times New Roman"/>
          <w:b/>
          <w:color w:val="002060"/>
          <w:sz w:val="24"/>
          <w:szCs w:val="24"/>
          <w:highlight w:val="green"/>
          <w:lang w:val="ro-RO"/>
        </w:rPr>
        <w:t xml:space="preserve">.1. </w:t>
      </w:r>
      <w:r w:rsidR="00570EF3" w:rsidRPr="00C87483">
        <w:rPr>
          <w:rFonts w:ascii="Times New Roman" w:hAnsi="Times New Roman" w:cs="Times New Roman"/>
          <w:b/>
          <w:color w:val="002060"/>
          <w:sz w:val="24"/>
          <w:szCs w:val="24"/>
          <w:highlight w:val="green"/>
          <w:lang w:val="ro-RO"/>
        </w:rPr>
        <w:t>DOMENIUL CURRICULUM</w:t>
      </w:r>
    </w:p>
    <w:p w:rsidR="00570EF3" w:rsidRPr="00C87483" w:rsidRDefault="00570EF3" w:rsidP="001C1FD0">
      <w:pPr>
        <w:pStyle w:val="Default"/>
        <w:rPr>
          <w:color w:val="002060"/>
          <w:lang w:val="ro-RO"/>
        </w:rPr>
      </w:pPr>
      <w:r w:rsidRPr="00C87483">
        <w:rPr>
          <w:b/>
          <w:bCs/>
          <w:color w:val="002060"/>
          <w:lang w:val="ro-RO"/>
        </w:rPr>
        <w:t xml:space="preserve">DIRECŢIA STRATEGICĂ: </w:t>
      </w:r>
    </w:p>
    <w:p w:rsidR="00570EF3" w:rsidRPr="00C87483" w:rsidRDefault="00570EF3" w:rsidP="001C1FD0">
      <w:pPr>
        <w:pStyle w:val="Default"/>
        <w:numPr>
          <w:ilvl w:val="0"/>
          <w:numId w:val="19"/>
        </w:numPr>
        <w:rPr>
          <w:color w:val="auto"/>
          <w:lang w:val="ro-RO"/>
        </w:rPr>
      </w:pPr>
      <w:r w:rsidRPr="00C87483">
        <w:rPr>
          <w:bCs/>
          <w:iCs/>
          <w:color w:val="auto"/>
          <w:lang w:val="ro-RO"/>
        </w:rPr>
        <w:t xml:space="preserve">Activităţi educaţionale diversificate şi atractive, realizate prin consultarea elevilor şi părinţilor </w:t>
      </w:r>
      <w:r w:rsidRPr="00C87483">
        <w:rPr>
          <w:color w:val="auto"/>
          <w:lang w:val="ro-RO"/>
        </w:rPr>
        <w:t>ș</w:t>
      </w:r>
      <w:r w:rsidRPr="00C87483">
        <w:rPr>
          <w:bCs/>
          <w:iCs/>
          <w:color w:val="auto"/>
          <w:lang w:val="ro-RO"/>
        </w:rPr>
        <w:t xml:space="preserve">i cuprinderea fiecărui elev într-o formă de activitate extracurriculară. </w:t>
      </w:r>
    </w:p>
    <w:p w:rsidR="00570EF3" w:rsidRPr="00C87483" w:rsidRDefault="00570EF3" w:rsidP="001C1FD0">
      <w:pPr>
        <w:pStyle w:val="Default"/>
        <w:numPr>
          <w:ilvl w:val="0"/>
          <w:numId w:val="19"/>
        </w:numPr>
        <w:rPr>
          <w:color w:val="auto"/>
          <w:lang w:val="ro-RO"/>
        </w:rPr>
      </w:pPr>
      <w:r w:rsidRPr="00C87483">
        <w:rPr>
          <w:bCs/>
          <w:iCs/>
          <w:color w:val="auto"/>
          <w:lang w:val="ro-RO"/>
        </w:rPr>
        <w:t xml:space="preserve">Prevenirea eşecului şcolar şi includerea tuturor elevilor într-o formă superioară de şcolarizare, creşterea performanţei şcolare. </w:t>
      </w:r>
    </w:p>
    <w:p w:rsidR="001C1FD0" w:rsidRPr="00C87483" w:rsidRDefault="001C1FD0" w:rsidP="001C1FD0">
      <w:pPr>
        <w:pStyle w:val="Default"/>
        <w:rPr>
          <w:b/>
          <w:bCs/>
          <w:color w:val="002060"/>
          <w:lang w:val="ro-RO"/>
        </w:rPr>
      </w:pPr>
    </w:p>
    <w:p w:rsidR="00570EF3" w:rsidRPr="00C87483" w:rsidRDefault="00570EF3" w:rsidP="001C1FD0">
      <w:pPr>
        <w:pStyle w:val="Default"/>
        <w:rPr>
          <w:color w:val="002060"/>
          <w:lang w:val="ro-RO"/>
        </w:rPr>
      </w:pPr>
      <w:r w:rsidRPr="00C87483">
        <w:rPr>
          <w:b/>
          <w:bCs/>
          <w:color w:val="002060"/>
          <w:lang w:val="ro-RO"/>
        </w:rPr>
        <w:t xml:space="preserve">OBIECTIVE: </w:t>
      </w:r>
    </w:p>
    <w:p w:rsidR="00570EF3" w:rsidRPr="00C87483" w:rsidRDefault="00570EF3" w:rsidP="001C1FD0">
      <w:pPr>
        <w:pStyle w:val="Default"/>
        <w:rPr>
          <w:lang w:val="ro-RO"/>
        </w:rPr>
      </w:pPr>
      <w:r w:rsidRPr="00C87483">
        <w:rPr>
          <w:lang w:val="ro-RO"/>
        </w:rPr>
        <w:t xml:space="preserve">O1.1 Realizarea standardelor educaționale, a curriculumului național și a curriculumului dezvoltat 2019, implimentarea planului-cadru de învățământ; </w:t>
      </w:r>
    </w:p>
    <w:p w:rsidR="00570EF3" w:rsidRPr="00C87483" w:rsidRDefault="00570EF3" w:rsidP="001C1FD0">
      <w:pPr>
        <w:pStyle w:val="Default"/>
        <w:rPr>
          <w:lang w:val="ro-RO"/>
        </w:rPr>
      </w:pPr>
      <w:r w:rsidRPr="00C87483">
        <w:rPr>
          <w:lang w:val="ro-RO"/>
        </w:rPr>
        <w:t xml:space="preserve">O1.2 Diversificarea conținutului curricular şi metodic al orelor opționale şi cuprinderea tuturor elevilor într-o formă de activitate extracurriculară; </w:t>
      </w:r>
    </w:p>
    <w:p w:rsidR="00570EF3" w:rsidRPr="00C87483" w:rsidRDefault="00570EF3" w:rsidP="001C1FD0">
      <w:pPr>
        <w:pStyle w:val="Default"/>
        <w:rPr>
          <w:lang w:val="ro-RO"/>
        </w:rPr>
      </w:pPr>
      <w:r w:rsidRPr="00C87483">
        <w:rPr>
          <w:lang w:val="ro-RO"/>
        </w:rPr>
        <w:t xml:space="preserve">O1.3 Diminuarea absenteismului, o mai bună informare a părinţilor asupra întregii situaţii şcolare a elevilor. </w:t>
      </w:r>
    </w:p>
    <w:p w:rsidR="00570EF3" w:rsidRPr="00C87483" w:rsidRDefault="00570EF3" w:rsidP="001C1FD0">
      <w:pPr>
        <w:pStyle w:val="Default"/>
        <w:rPr>
          <w:lang w:val="ro-RO"/>
        </w:rPr>
      </w:pPr>
      <w:r w:rsidRPr="00C87483">
        <w:rPr>
          <w:lang w:val="ro-RO"/>
        </w:rPr>
        <w:t xml:space="preserve">O1.4 Consilierea elevilor privind orientarea şi alegerea viitoarei cariere profesionale. </w:t>
      </w:r>
    </w:p>
    <w:p w:rsidR="00570EF3" w:rsidRPr="00C87483" w:rsidRDefault="00570EF3" w:rsidP="001C1FD0">
      <w:pPr>
        <w:tabs>
          <w:tab w:val="left" w:pos="4545"/>
        </w:tabs>
        <w:spacing w:after="0" w:line="240" w:lineRule="auto"/>
        <w:jc w:val="both"/>
        <w:rPr>
          <w:rFonts w:ascii="Times New Roman" w:hAnsi="Times New Roman" w:cs="Times New Roman"/>
          <w:sz w:val="24"/>
          <w:szCs w:val="24"/>
          <w:lang w:val="ro-RO"/>
        </w:rPr>
      </w:pPr>
      <w:r w:rsidRPr="00C87483">
        <w:rPr>
          <w:rFonts w:ascii="Times New Roman" w:hAnsi="Times New Roman" w:cs="Times New Roman"/>
          <w:sz w:val="24"/>
          <w:szCs w:val="24"/>
          <w:lang w:val="ro-RO"/>
        </w:rPr>
        <w:t>O1.5 Creșterea performanțelor elevilor la testarea naţională şi la examenele de absolvire a gimnaziului.</w:t>
      </w:r>
    </w:p>
    <w:p w:rsidR="001C1FD0" w:rsidRPr="00C87483" w:rsidRDefault="001C1FD0" w:rsidP="001C1FD0">
      <w:pPr>
        <w:tabs>
          <w:tab w:val="left" w:pos="4545"/>
        </w:tabs>
        <w:spacing w:after="0" w:line="240" w:lineRule="auto"/>
        <w:jc w:val="both"/>
        <w:rPr>
          <w:rFonts w:ascii="Times New Roman" w:hAnsi="Times New Roman" w:cs="Times New Roman"/>
          <w:sz w:val="24"/>
          <w:szCs w:val="24"/>
          <w:lang w:val="ro-RO"/>
        </w:rPr>
      </w:pPr>
    </w:p>
    <w:p w:rsidR="00AF22AC" w:rsidRPr="00C87483" w:rsidRDefault="00AF22AC" w:rsidP="001C1FD0">
      <w:pPr>
        <w:tabs>
          <w:tab w:val="left" w:pos="4545"/>
        </w:tabs>
        <w:spacing w:after="0" w:line="240" w:lineRule="auto"/>
        <w:jc w:val="both"/>
        <w:rPr>
          <w:rFonts w:ascii="Times New Roman" w:hAnsi="Times New Roman" w:cs="Times New Roman"/>
          <w:sz w:val="24"/>
          <w:szCs w:val="24"/>
          <w:lang w:val="ro-RO"/>
        </w:rPr>
      </w:pPr>
    </w:p>
    <w:p w:rsidR="00AF22AC" w:rsidRPr="00C87483" w:rsidRDefault="00AF22AC" w:rsidP="001C1FD0">
      <w:pPr>
        <w:tabs>
          <w:tab w:val="left" w:pos="4545"/>
        </w:tabs>
        <w:spacing w:after="0" w:line="240" w:lineRule="auto"/>
        <w:jc w:val="both"/>
        <w:rPr>
          <w:rFonts w:ascii="Times New Roman" w:hAnsi="Times New Roman" w:cs="Times New Roman"/>
          <w:sz w:val="24"/>
          <w:szCs w:val="24"/>
          <w:lang w:val="ro-RO"/>
        </w:rPr>
      </w:pPr>
    </w:p>
    <w:p w:rsidR="00AF22AC" w:rsidRPr="00C87483" w:rsidRDefault="00AF22AC" w:rsidP="001C1FD0">
      <w:pPr>
        <w:tabs>
          <w:tab w:val="left" w:pos="4545"/>
        </w:tabs>
        <w:spacing w:after="0" w:line="240" w:lineRule="auto"/>
        <w:jc w:val="both"/>
        <w:rPr>
          <w:rFonts w:ascii="Times New Roman" w:hAnsi="Times New Roman" w:cs="Times New Roman"/>
          <w:sz w:val="24"/>
          <w:szCs w:val="24"/>
          <w:lang w:val="ro-RO"/>
        </w:rPr>
      </w:pPr>
    </w:p>
    <w:p w:rsidR="00AF22AC" w:rsidRPr="00C87483" w:rsidRDefault="00AF22AC" w:rsidP="001C1FD0">
      <w:pPr>
        <w:tabs>
          <w:tab w:val="left" w:pos="4545"/>
        </w:tabs>
        <w:spacing w:after="0" w:line="240" w:lineRule="auto"/>
        <w:jc w:val="both"/>
        <w:rPr>
          <w:rFonts w:ascii="Times New Roman" w:hAnsi="Times New Roman" w:cs="Times New Roman"/>
          <w:sz w:val="24"/>
          <w:szCs w:val="24"/>
          <w:lang w:val="ro-RO"/>
        </w:rPr>
      </w:pPr>
    </w:p>
    <w:p w:rsidR="001C1FD0" w:rsidRPr="00C87483" w:rsidRDefault="001C1FD0" w:rsidP="001C1FD0">
      <w:pPr>
        <w:tabs>
          <w:tab w:val="left" w:pos="4545"/>
        </w:tabs>
        <w:spacing w:after="0" w:line="240" w:lineRule="auto"/>
        <w:jc w:val="both"/>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lastRenderedPageBreak/>
        <w:t>TEMATICA ȘEDINȚELOR</w:t>
      </w:r>
    </w:p>
    <w:tbl>
      <w:tblPr>
        <w:tblStyle w:val="a5"/>
        <w:tblW w:w="0" w:type="auto"/>
        <w:tblLook w:val="04A0" w:firstRow="1" w:lastRow="0" w:firstColumn="1" w:lastColumn="0" w:noHBand="0" w:noVBand="1"/>
      </w:tblPr>
      <w:tblGrid>
        <w:gridCol w:w="1737"/>
        <w:gridCol w:w="1577"/>
        <w:gridCol w:w="5405"/>
        <w:gridCol w:w="2117"/>
        <w:gridCol w:w="2169"/>
        <w:gridCol w:w="2946"/>
      </w:tblGrid>
      <w:tr w:rsidR="00570EF3" w:rsidRPr="00C87483" w:rsidTr="0050769C">
        <w:trPr>
          <w:cantSplit/>
          <w:trHeight w:val="361"/>
        </w:trPr>
        <w:tc>
          <w:tcPr>
            <w:tcW w:w="1737" w:type="dxa"/>
            <w:shd w:val="clear" w:color="auto" w:fill="CCC0D9" w:themeFill="accent4" w:themeFillTint="66"/>
            <w:vAlign w:val="center"/>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FUNCŢII</w:t>
            </w:r>
          </w:p>
        </w:tc>
        <w:tc>
          <w:tcPr>
            <w:tcW w:w="1577" w:type="dxa"/>
            <w:shd w:val="clear" w:color="auto" w:fill="CCC0D9" w:themeFill="accent4" w:themeFillTint="66"/>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OBIECTIVE</w:t>
            </w:r>
          </w:p>
        </w:tc>
        <w:tc>
          <w:tcPr>
            <w:tcW w:w="5441" w:type="dxa"/>
            <w:shd w:val="clear" w:color="auto" w:fill="CCC0D9" w:themeFill="accent4" w:themeFillTint="66"/>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2125" w:type="dxa"/>
            <w:shd w:val="clear" w:color="auto" w:fill="CCC0D9" w:themeFill="accent4" w:themeFillTint="66"/>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c>
          <w:tcPr>
            <w:tcW w:w="2113" w:type="dxa"/>
            <w:shd w:val="clear" w:color="auto" w:fill="CCC0D9" w:themeFill="accent4" w:themeFillTint="66"/>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2958" w:type="dxa"/>
            <w:shd w:val="clear" w:color="auto" w:fill="CCC0D9" w:themeFill="accent4" w:themeFillTint="66"/>
          </w:tcPr>
          <w:p w:rsidR="00570EF3" w:rsidRPr="00C87483" w:rsidRDefault="00570EF3" w:rsidP="001C1FD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70EF3" w:rsidRPr="00C87483" w:rsidTr="0050769C">
        <w:trPr>
          <w:trHeight w:val="558"/>
        </w:trPr>
        <w:tc>
          <w:tcPr>
            <w:tcW w:w="1737" w:type="dxa"/>
            <w:shd w:val="clear" w:color="auto" w:fill="FDE9D9" w:themeFill="accent6" w:themeFillTint="33"/>
            <w:vAlign w:val="center"/>
          </w:tcPr>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PROIECTARE</w:t>
            </w:r>
          </w:p>
        </w:tc>
        <w:tc>
          <w:tcPr>
            <w:tcW w:w="1577"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sz w:val="24"/>
                <w:szCs w:val="24"/>
                <w:lang w:val="ro-RO"/>
              </w:rPr>
              <w:t>01.1</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01.4</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u w:val="single"/>
                <w:lang w:val="ro-RO"/>
              </w:rPr>
            </w:pPr>
            <w:r w:rsidRPr="00C87483">
              <w:rPr>
                <w:rFonts w:ascii="Times New Roman" w:hAnsi="Times New Roman" w:cs="Times New Roman"/>
                <w:b/>
                <w:sz w:val="24"/>
                <w:szCs w:val="24"/>
                <w:lang w:val="ro-RO"/>
              </w:rPr>
              <w:t>01.5</w:t>
            </w:r>
          </w:p>
        </w:tc>
        <w:tc>
          <w:tcPr>
            <w:tcW w:w="5441"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Proiectarea eficientă a disciplinelor şcolare, a comisiilor metodice, în deplină concordanţă cu curriculumul şcolar şi cu planul cadru de învăţământ;</w:t>
            </w:r>
          </w:p>
          <w:p w:rsidR="00566AB9" w:rsidRPr="00C87483" w:rsidRDefault="00566AB9"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Planificarea orelor opţionale şi a activităţii educative;</w:t>
            </w:r>
          </w:p>
          <w:p w:rsidR="00570EF3" w:rsidRPr="00C87483" w:rsidRDefault="00570EF3" w:rsidP="001C1FD0">
            <w:pPr>
              <w:pStyle w:val="a6"/>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unui plan de măsuri privind reducerea absenteismului;</w:t>
            </w:r>
          </w:p>
          <w:p w:rsidR="00570EF3" w:rsidRPr="00C87483" w:rsidRDefault="00570EF3" w:rsidP="001C1FD0">
            <w:pPr>
              <w:pStyle w:val="a6"/>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Planificarea activităţilor privind orientarea şcolară;</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unui plan de măsuri privind creşterea performanţei la examenele de absolvirea.</w:t>
            </w:r>
          </w:p>
        </w:tc>
        <w:tc>
          <w:tcPr>
            <w:tcW w:w="2125"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i/>
                <w:sz w:val="24"/>
                <w:szCs w:val="24"/>
                <w:u w:val="single"/>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tc>
        <w:tc>
          <w:tcPr>
            <w:tcW w:w="2113" w:type="dxa"/>
            <w:shd w:val="clear" w:color="auto" w:fill="DBE5F1" w:themeFill="accent1" w:themeFillTint="33"/>
          </w:tcPr>
          <w:p w:rsidR="00570EF3" w:rsidRPr="00C87483" w:rsidRDefault="009439A4"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570EF3" w:rsidRPr="00C87483">
              <w:rPr>
                <w:rFonts w:ascii="Times New Roman" w:hAnsi="Times New Roman" w:cs="Times New Roman"/>
                <w:sz w:val="24"/>
                <w:szCs w:val="24"/>
                <w:lang w:val="ro-RO"/>
              </w:rPr>
              <w:t>, comisii metodice</w:t>
            </w:r>
          </w:p>
          <w:p w:rsidR="00570EF3" w:rsidRPr="00C87483" w:rsidRDefault="00570EF3" w:rsidP="001C1FD0">
            <w:pPr>
              <w:tabs>
                <w:tab w:val="left" w:pos="4545"/>
              </w:tabs>
              <w:jc w:val="both"/>
              <w:rPr>
                <w:rFonts w:ascii="Times New Roman" w:hAnsi="Times New Roman" w:cs="Times New Roman"/>
                <w:sz w:val="24"/>
                <w:szCs w:val="24"/>
                <w:lang w:val="ro-RO"/>
              </w:rPr>
            </w:pPr>
          </w:p>
          <w:p w:rsidR="00570EF3" w:rsidRPr="00C87483" w:rsidRDefault="009439A4"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570EF3" w:rsidRPr="00C87483">
              <w:rPr>
                <w:rFonts w:ascii="Times New Roman" w:hAnsi="Times New Roman" w:cs="Times New Roman"/>
                <w:sz w:val="24"/>
                <w:szCs w:val="24"/>
                <w:lang w:val="ro-RO"/>
              </w:rPr>
              <w:t>, director adjunct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Diriginţi, director adjunct/educaţie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w:t>
            </w:r>
          </w:p>
        </w:tc>
        <w:tc>
          <w:tcPr>
            <w:tcW w:w="2958"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Planificări de lungă durată, planificări comisii metodice.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Planificări de lungă durată a orelor opţionale, plănuirea activităţii educative.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Planul de măsuri.</w:t>
            </w:r>
          </w:p>
          <w:p w:rsidR="00570EF3" w:rsidRPr="00C87483" w:rsidRDefault="00566AB9"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w:t>
            </w:r>
            <w:r w:rsidR="00570EF3" w:rsidRPr="00C87483">
              <w:rPr>
                <w:rFonts w:ascii="Times New Roman" w:hAnsi="Times New Roman" w:cs="Times New Roman"/>
                <w:sz w:val="24"/>
                <w:szCs w:val="24"/>
                <w:lang w:val="ro-RO"/>
              </w:rPr>
              <w:t>lanul activităţii extracurriculare.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Planul de măsuri.</w:t>
            </w:r>
          </w:p>
        </w:tc>
      </w:tr>
      <w:tr w:rsidR="00570EF3" w:rsidRPr="00C87483" w:rsidTr="0050769C">
        <w:trPr>
          <w:trHeight w:val="1833"/>
        </w:trPr>
        <w:tc>
          <w:tcPr>
            <w:tcW w:w="1737" w:type="dxa"/>
            <w:shd w:val="clear" w:color="auto" w:fill="FDE9D9" w:themeFill="accent6" w:themeFillTint="33"/>
            <w:vAlign w:val="center"/>
          </w:tcPr>
          <w:p w:rsidR="00570EF3" w:rsidRPr="00C87483" w:rsidRDefault="00570EF3" w:rsidP="001C1FD0">
            <w:pPr>
              <w:tabs>
                <w:tab w:val="left" w:pos="4545"/>
              </w:tabs>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REALIZARE/</w:t>
            </w:r>
          </w:p>
          <w:p w:rsidR="00570EF3" w:rsidRPr="00C87483" w:rsidRDefault="00570EF3" w:rsidP="001C1FD0">
            <w:pPr>
              <w:tabs>
                <w:tab w:val="left" w:pos="4545"/>
              </w:tabs>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MONITORI</w:t>
            </w:r>
          </w:p>
          <w:p w:rsidR="00570EF3" w:rsidRPr="00C87483" w:rsidRDefault="00570EF3" w:rsidP="001C1FD0">
            <w:pPr>
              <w:tabs>
                <w:tab w:val="left" w:pos="4545"/>
              </w:tabs>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ZARE</w:t>
            </w:r>
          </w:p>
        </w:tc>
        <w:tc>
          <w:tcPr>
            <w:tcW w:w="1577"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01.1</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66AB9" w:rsidRPr="00C87483" w:rsidRDefault="00566AB9"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66AB9" w:rsidRPr="00C87483" w:rsidRDefault="00566AB9"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66AB9" w:rsidRPr="00C87483" w:rsidRDefault="00566AB9"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01.4</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01.5</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01.5</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01.5</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01.5</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tc>
        <w:tc>
          <w:tcPr>
            <w:tcW w:w="5441"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Asistenţe şi interasistenţe la ore a cadrelor didactice din cadrul comisiilor metodice;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Aplicarea de chestionare elevilor şi părinţilor în vederea identificării nevoilor acestora</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Şedinţă cu cadrele  didactice :</w:t>
            </w:r>
            <w:r w:rsidR="00566AB9" w:rsidRPr="0094443F">
              <w:rPr>
                <w:rFonts w:ascii="Times New Roman" w:hAnsi="Times New Roman" w:cs="Times New Roman"/>
                <w:b/>
                <w:bCs/>
                <w:i/>
                <w:iCs/>
                <w:sz w:val="24"/>
                <w:szCs w:val="24"/>
                <w:lang w:val="ro-RO"/>
              </w:rPr>
              <w:t>„</w:t>
            </w:r>
            <w:r w:rsidRPr="0094443F">
              <w:rPr>
                <w:rFonts w:ascii="Times New Roman" w:hAnsi="Times New Roman" w:cs="Times New Roman"/>
                <w:b/>
                <w:bCs/>
                <w:i/>
                <w:iCs/>
                <w:sz w:val="24"/>
                <w:szCs w:val="24"/>
                <w:lang w:val="ro-RO"/>
              </w:rPr>
              <w:t xml:space="preserve">Organizarea activităţii educative în anul de studii </w:t>
            </w:r>
            <w:r w:rsidR="002270EF" w:rsidRPr="0094443F">
              <w:rPr>
                <w:rFonts w:ascii="Times New Roman" w:hAnsi="Times New Roman" w:cs="Times New Roman"/>
                <w:b/>
                <w:bCs/>
                <w:i/>
                <w:iCs/>
                <w:sz w:val="24"/>
                <w:szCs w:val="24"/>
              </w:rPr>
              <w:t>2023-2024</w:t>
            </w:r>
            <w:r w:rsidRPr="0094443F">
              <w:rPr>
                <w:rFonts w:ascii="Times New Roman" w:hAnsi="Times New Roman" w:cs="Times New Roman"/>
                <w:b/>
                <w:bCs/>
                <w:i/>
                <w:iCs/>
                <w:sz w:val="24"/>
                <w:szCs w:val="24"/>
                <w:lang w:val="ro-RO"/>
              </w:rPr>
              <w:t>”</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Realizarea orelor opţionale într-un mod atractiv şi aplicativ prin aplicarea în practică, vizionarea de filmuleţe tematice, excursii, lucru în teren, etc;</w:t>
            </w:r>
          </w:p>
          <w:p w:rsidR="00566AB9"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Stimularea cadrelor didactice care realizează discipline opţionale şi activităţi extracurriculare de calitate;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Monotorizarea frecvenţei elevilor, intervenţii în cazul absenţelor nemotivate;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raportului cu privire la absenteismul şcolar;</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Discuţii cu copii predispuşi absenteismului şcolar;</w:t>
            </w:r>
          </w:p>
          <w:p w:rsidR="00566AB9"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Ședinţe cu părinţii cu tematici ce ar fortifica importanţa şcolii, necesitatea parcurgerii materiei de curs;</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Informarea părinţilor privind situaţia şcolară a copilului prin şedinţe, apeluri telefonice, discuţii individuale etc;</w:t>
            </w:r>
          </w:p>
          <w:p w:rsidR="00570EF3" w:rsidRPr="0094443F" w:rsidRDefault="00570EF3" w:rsidP="001C1FD0">
            <w:pPr>
              <w:tabs>
                <w:tab w:val="left" w:pos="4545"/>
              </w:tabs>
              <w:rPr>
                <w:rFonts w:ascii="Times New Roman" w:hAnsi="Times New Roman" w:cs="Times New Roman"/>
                <w:b/>
                <w:bCs/>
                <w:i/>
                <w:iCs/>
                <w:sz w:val="24"/>
                <w:szCs w:val="24"/>
                <w:lang w:val="ro-RO"/>
              </w:rPr>
            </w:pPr>
            <w:r w:rsidRPr="00C87483">
              <w:rPr>
                <w:rFonts w:ascii="Times New Roman" w:hAnsi="Times New Roman" w:cs="Times New Roman"/>
                <w:sz w:val="24"/>
                <w:szCs w:val="24"/>
                <w:lang w:val="ro-RO"/>
              </w:rPr>
              <w:t>Atelier de lucru cu diriginţii cu tema</w:t>
            </w:r>
            <w:r w:rsidRPr="0094443F">
              <w:rPr>
                <w:rFonts w:ascii="Times New Roman" w:hAnsi="Times New Roman" w:cs="Times New Roman"/>
                <w:sz w:val="24"/>
                <w:szCs w:val="24"/>
                <w:lang w:val="ro-RO"/>
              </w:rPr>
              <w:t>:</w:t>
            </w:r>
            <w:r w:rsidR="002270EF" w:rsidRPr="0094443F">
              <w:rPr>
                <w:rFonts w:ascii="Times New Roman" w:hAnsi="Times New Roman" w:cs="Times New Roman"/>
                <w:b/>
                <w:bCs/>
                <w:i/>
                <w:iCs/>
                <w:sz w:val="24"/>
                <w:szCs w:val="24"/>
              </w:rPr>
              <w:t>„</w:t>
            </w:r>
            <w:proofErr w:type="spellStart"/>
            <w:r w:rsidR="0094443F">
              <w:rPr>
                <w:rFonts w:ascii="Times New Roman" w:hAnsi="Times New Roman" w:cs="Times New Roman"/>
                <w:b/>
                <w:bCs/>
                <w:i/>
                <w:iCs/>
                <w:sz w:val="24"/>
                <w:szCs w:val="24"/>
              </w:rPr>
              <w:t>Profesiile</w:t>
            </w:r>
            <w:proofErr w:type="spellEnd"/>
            <w:r w:rsidR="0094443F">
              <w:rPr>
                <w:rFonts w:ascii="Times New Roman" w:hAnsi="Times New Roman" w:cs="Times New Roman"/>
                <w:b/>
                <w:bCs/>
                <w:i/>
                <w:iCs/>
                <w:sz w:val="24"/>
                <w:szCs w:val="24"/>
              </w:rPr>
              <w:t xml:space="preserve"> </w:t>
            </w:r>
            <w:proofErr w:type="spellStart"/>
            <w:r w:rsidR="0094443F">
              <w:rPr>
                <w:rFonts w:ascii="Times New Roman" w:hAnsi="Times New Roman" w:cs="Times New Roman"/>
                <w:b/>
                <w:bCs/>
                <w:i/>
                <w:iCs/>
                <w:sz w:val="24"/>
                <w:szCs w:val="24"/>
              </w:rPr>
              <w:t>viitorului</w:t>
            </w:r>
            <w:proofErr w:type="spellEnd"/>
            <w:r w:rsidRPr="0094443F">
              <w:rPr>
                <w:rFonts w:ascii="Times New Roman" w:hAnsi="Times New Roman" w:cs="Times New Roman"/>
                <w:b/>
                <w:bCs/>
                <w:i/>
                <w:iCs/>
                <w:sz w:val="24"/>
                <w:szCs w:val="24"/>
                <w:lang w:val="ro-RO"/>
              </w:rPr>
              <w:t>”</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Analiza rezultatelor examenelor de absolvirea din </w:t>
            </w:r>
            <w:r w:rsidRPr="00C87483">
              <w:rPr>
                <w:rFonts w:ascii="Times New Roman" w:hAnsi="Times New Roman" w:cs="Times New Roman"/>
                <w:sz w:val="24"/>
                <w:szCs w:val="24"/>
                <w:lang w:val="ro-RO"/>
              </w:rPr>
              <w:lastRenderedPageBreak/>
              <w:t>anul precedent la:consiliul profesoral;</w:t>
            </w:r>
            <w:r w:rsidR="00566AB9"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comisii </w:t>
            </w:r>
            <w:r w:rsidR="00566AB9" w:rsidRPr="00C87483">
              <w:rPr>
                <w:rFonts w:ascii="Times New Roman" w:hAnsi="Times New Roman" w:cs="Times New Roman"/>
                <w:sz w:val="24"/>
                <w:szCs w:val="24"/>
                <w:lang w:val="ro-RO"/>
              </w:rPr>
              <w:t>m</w:t>
            </w:r>
            <w:r w:rsidRPr="00C87483">
              <w:rPr>
                <w:rFonts w:ascii="Times New Roman" w:hAnsi="Times New Roman" w:cs="Times New Roman"/>
                <w:sz w:val="24"/>
                <w:szCs w:val="24"/>
                <w:lang w:val="ro-RO"/>
              </w:rPr>
              <w:t>etodice;şedinţa generală a părinţilor;</w:t>
            </w:r>
          </w:p>
          <w:p w:rsidR="00570EF3" w:rsidRPr="00C87483" w:rsidRDefault="00570EF3" w:rsidP="001C1FD0">
            <w:pPr>
              <w:rPr>
                <w:rFonts w:ascii="Times New Roman" w:hAnsi="Times New Roman" w:cs="Times New Roman"/>
                <w:sz w:val="24"/>
                <w:szCs w:val="24"/>
                <w:lang w:val="ro-RO"/>
              </w:rPr>
            </w:pPr>
            <w:r w:rsidRPr="00C87483">
              <w:rPr>
                <w:rFonts w:ascii="Times New Roman" w:hAnsi="Times New Roman" w:cs="Times New Roman"/>
                <w:sz w:val="24"/>
                <w:szCs w:val="24"/>
                <w:lang w:val="ro-RO"/>
              </w:rPr>
              <w:t>Realizarea de evaluări sumative la disciplinele de examene, analiza şi elaborarea planului de remediere;</w:t>
            </w:r>
          </w:p>
          <w:p w:rsidR="00566AB9" w:rsidRPr="00C87483" w:rsidRDefault="00570EF3" w:rsidP="001C1FD0">
            <w:pPr>
              <w:rPr>
                <w:rFonts w:ascii="Times New Roman" w:hAnsi="Times New Roman" w:cs="Times New Roman"/>
                <w:sz w:val="24"/>
                <w:szCs w:val="24"/>
                <w:lang w:val="ro-RO"/>
              </w:rPr>
            </w:pPr>
            <w:r w:rsidRPr="00C87483">
              <w:rPr>
                <w:rFonts w:ascii="Times New Roman" w:hAnsi="Times New Roman" w:cs="Times New Roman"/>
                <w:sz w:val="24"/>
                <w:szCs w:val="24"/>
                <w:lang w:val="ro-RO"/>
              </w:rPr>
              <w:t>Monotorizarea şi valorificarea rezultatelor elevilor din ciclu gimnazial la evaluările interneşi externe;</w:t>
            </w:r>
          </w:p>
          <w:p w:rsidR="00570EF3" w:rsidRPr="00C87483" w:rsidRDefault="00570EF3" w:rsidP="001C1FD0">
            <w:pPr>
              <w:rPr>
                <w:rFonts w:ascii="Times New Roman" w:hAnsi="Times New Roman" w:cs="Times New Roman"/>
                <w:sz w:val="24"/>
                <w:szCs w:val="24"/>
                <w:lang w:val="ro-RO"/>
              </w:rPr>
            </w:pPr>
            <w:r w:rsidRPr="00C87483">
              <w:rPr>
                <w:rFonts w:ascii="Times New Roman" w:hAnsi="Times New Roman" w:cs="Times New Roman"/>
                <w:sz w:val="24"/>
                <w:szCs w:val="24"/>
                <w:lang w:val="ro-RO"/>
              </w:rPr>
              <w:t>Desfăşurarea testării candidaţilor la examene şi analiza rezultatelor;</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Lucru individual cu elevii ce prezintă dificultăţi de învăţare;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Efectuarea consultaţiilor pentru disciplinele de examen;</w:t>
            </w:r>
          </w:p>
        </w:tc>
        <w:tc>
          <w:tcPr>
            <w:tcW w:w="2125"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lastRenderedPageBreak/>
              <w:t>Conform planificării dir.adjunct</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La început de an şcolar</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Zilnic</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Lunar</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La necesitate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Semestrul 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Ianuarie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lastRenderedPageBreak/>
              <w:t>August</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Octombrie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Decembrie</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Martie</w:t>
            </w: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Aprilie</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La necesitate</w:t>
            </w:r>
          </w:p>
        </w:tc>
        <w:tc>
          <w:tcPr>
            <w:tcW w:w="2113" w:type="dxa"/>
            <w:shd w:val="clear" w:color="auto" w:fill="DBE5F1" w:themeFill="accent1" w:themeFillTint="33"/>
          </w:tcPr>
          <w:p w:rsidR="00570EF3" w:rsidRPr="00C87483" w:rsidRDefault="009439A4"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CD</w:t>
            </w:r>
            <w:r w:rsidR="00570EF3" w:rsidRPr="00C87483">
              <w:rPr>
                <w:rFonts w:ascii="Times New Roman" w:hAnsi="Times New Roman" w:cs="Times New Roman"/>
                <w:sz w:val="24"/>
                <w:szCs w:val="24"/>
                <w:lang w:val="ro-RO"/>
              </w:rPr>
              <w:t>, director adjunct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Diriginţi,director educație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Dir.adjunct/educație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9439A4"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Diriginţi, director adjunct/educație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Comisia frecvenţă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Comisia multidisciplinară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Diriginţi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Diriginţi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adj./educație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 profesori</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 comisii metodice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Prof.la disciplinele de examen</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Prof. la disciplinele de examen</w:t>
            </w:r>
          </w:p>
        </w:tc>
        <w:tc>
          <w:tcPr>
            <w:tcW w:w="2958"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Proces verbal comisia metodică, fişe de asistenţă.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 realizate şi interpretate.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Proiecte didactice la orele opţionale. </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Apreciere verbală, diplome, concurs </w:t>
            </w:r>
            <w:r w:rsidR="00566AB9" w:rsidRPr="00C87483">
              <w:rPr>
                <w:rFonts w:ascii="Times New Roman" w:hAnsi="Times New Roman" w:cs="Times New Roman"/>
                <w:sz w:val="24"/>
                <w:szCs w:val="24"/>
                <w:lang w:val="ro-RO"/>
              </w:rPr>
              <w:t>„P</w:t>
            </w:r>
            <w:r w:rsidRPr="00C87483">
              <w:rPr>
                <w:rFonts w:ascii="Times New Roman" w:hAnsi="Times New Roman" w:cs="Times New Roman"/>
                <w:sz w:val="24"/>
                <w:szCs w:val="24"/>
                <w:lang w:val="ro-RO"/>
              </w:rPr>
              <w:t>edagogul Anului”.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Catalogul şcolar</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Raport comisie.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 comisie.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66AB9"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w:t>
            </w:r>
            <w:r w:rsidR="00570EF3" w:rsidRPr="00C87483">
              <w:rPr>
                <w:rFonts w:ascii="Times New Roman" w:hAnsi="Times New Roman" w:cs="Times New Roman"/>
                <w:sz w:val="24"/>
                <w:szCs w:val="24"/>
                <w:lang w:val="ro-RO"/>
              </w:rPr>
              <w:t>rocese verbale şedinţe cu părinţii.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Notă informativă.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Notă informativă.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Procese-verbale.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Note informative, evaluări.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Rapoarte.</w:t>
            </w:r>
          </w:p>
          <w:p w:rsidR="00566AB9"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Teste, analiza testului, no</w:t>
            </w:r>
            <w:r w:rsidR="00566AB9" w:rsidRPr="00C87483">
              <w:rPr>
                <w:rFonts w:ascii="Times New Roman" w:hAnsi="Times New Roman" w:cs="Times New Roman"/>
                <w:sz w:val="24"/>
                <w:szCs w:val="24"/>
                <w:lang w:val="ro-RO"/>
              </w:rPr>
              <w:t>t</w:t>
            </w:r>
            <w:r w:rsidRPr="00C87483">
              <w:rPr>
                <w:rFonts w:ascii="Times New Roman" w:hAnsi="Times New Roman" w:cs="Times New Roman"/>
                <w:sz w:val="24"/>
                <w:szCs w:val="24"/>
                <w:lang w:val="ro-RO"/>
              </w:rPr>
              <w:t>e informative.</w:t>
            </w:r>
          </w:p>
          <w:p w:rsidR="00566AB9" w:rsidRPr="00C87483" w:rsidRDefault="00566AB9"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Teste, analiza testului, note informative.</w:t>
            </w:r>
          </w:p>
          <w:p w:rsidR="00570EF3" w:rsidRPr="00C87483" w:rsidRDefault="00570EF3" w:rsidP="001C1FD0">
            <w:pPr>
              <w:tabs>
                <w:tab w:val="left" w:pos="4545"/>
              </w:tabs>
              <w:rPr>
                <w:rFonts w:ascii="Times New Roman" w:hAnsi="Times New Roman" w:cs="Times New Roman"/>
                <w:sz w:val="24"/>
                <w:szCs w:val="24"/>
                <w:lang w:val="ro-RO"/>
              </w:rPr>
            </w:pPr>
          </w:p>
          <w:p w:rsidR="00566AB9" w:rsidRPr="00C87483" w:rsidRDefault="00566AB9"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Graficul consultaţiilor.</w:t>
            </w:r>
          </w:p>
        </w:tc>
      </w:tr>
      <w:tr w:rsidR="00570EF3" w:rsidRPr="00C87483" w:rsidTr="0050769C">
        <w:trPr>
          <w:trHeight w:val="1270"/>
        </w:trPr>
        <w:tc>
          <w:tcPr>
            <w:tcW w:w="1737" w:type="dxa"/>
            <w:shd w:val="clear" w:color="auto" w:fill="FDE9D9" w:themeFill="accent6" w:themeFillTint="33"/>
            <w:vAlign w:val="center"/>
          </w:tcPr>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lastRenderedPageBreak/>
              <w:t>EVALUARE</w:t>
            </w:r>
          </w:p>
        </w:tc>
        <w:tc>
          <w:tcPr>
            <w:tcW w:w="1577"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01.1</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01.1</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01.2</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66AB9" w:rsidRPr="00C87483" w:rsidRDefault="00566AB9" w:rsidP="001C1FD0">
            <w:pPr>
              <w:tabs>
                <w:tab w:val="left" w:pos="4545"/>
              </w:tabs>
              <w:jc w:val="center"/>
              <w:rPr>
                <w:rFonts w:ascii="Times New Roman" w:hAnsi="Times New Roman" w:cs="Times New Roman"/>
                <w:b/>
                <w:sz w:val="24"/>
                <w:szCs w:val="24"/>
                <w:lang w:val="ro-RO"/>
              </w:rPr>
            </w:pPr>
          </w:p>
          <w:p w:rsidR="00566AB9" w:rsidRPr="00C87483" w:rsidRDefault="00566AB9"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01.3</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01.4</w:t>
            </w: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p>
          <w:p w:rsidR="00570EF3" w:rsidRPr="00C87483" w:rsidRDefault="00570EF3" w:rsidP="001C1FD0">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01.5</w:t>
            </w:r>
          </w:p>
          <w:p w:rsidR="00570EF3" w:rsidRPr="00C87483" w:rsidRDefault="00570EF3" w:rsidP="001C1FD0">
            <w:pPr>
              <w:tabs>
                <w:tab w:val="left" w:pos="4545"/>
              </w:tabs>
              <w:rPr>
                <w:rFonts w:ascii="Times New Roman" w:hAnsi="Times New Roman" w:cs="Times New Roman"/>
                <w:b/>
                <w:sz w:val="24"/>
                <w:szCs w:val="24"/>
                <w:lang w:val="ro-RO"/>
              </w:rPr>
            </w:pPr>
          </w:p>
        </w:tc>
        <w:tc>
          <w:tcPr>
            <w:tcW w:w="5441"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Realizarea evaluărilor iniţiale , formative, summative la disciplinele de studiu, în vederea evaluării competenţelor obţinute de elevi conform curriculumului şcolar;</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Verificarea proiectării demersului didactic, cataloagelor şcolare în vederea studierii conţinutului curricular şi realizarea planului de cadru;</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Chestionarea elevilor în vederea aprecierii gradului de satisfacţie privind cursul de opţionale realizat şi cunoaşterea preferinţelor pentru anul viitor de studiu;</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Evaluarea planului educativ, realizarea activităţilor extracurriculare;</w:t>
            </w:r>
          </w:p>
          <w:p w:rsidR="00566AB9"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Analiza absenteismului şcolar, compararea cu anul precedent de studii;</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Chestionarea părinţilor privind nivelul de informare şcolară şi gradul de satisfacţie a seviciilor educaţionale;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Colectarea datelor privind continuarea studiilor de către absolvenţii instituţiei;</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Evaluarea procesului de pregătire, desfăşurare şi analiza rezultatelor la examenele de absolvirea a gimnaziului;</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Compararea rezultatelor cu anul precedent de studii;</w:t>
            </w:r>
          </w:p>
        </w:tc>
        <w:tc>
          <w:tcPr>
            <w:tcW w:w="2125" w:type="dxa"/>
            <w:shd w:val="clear" w:color="auto" w:fill="DBE5F1" w:themeFill="accent1" w:themeFillTint="33"/>
          </w:tcPr>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70EF3" w:rsidP="001C1FD0">
            <w:pPr>
              <w:tabs>
                <w:tab w:val="left" w:pos="4545"/>
              </w:tabs>
              <w:jc w:val="center"/>
              <w:rPr>
                <w:rFonts w:ascii="Times New Roman" w:hAnsi="Times New Roman" w:cs="Times New Roman"/>
                <w:b/>
                <w:i/>
                <w:sz w:val="24"/>
                <w:szCs w:val="24"/>
                <w:lang w:val="ro-RO"/>
              </w:rPr>
            </w:pPr>
          </w:p>
          <w:p w:rsidR="00570EF3" w:rsidRPr="00C87483" w:rsidRDefault="00566AB9"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Iunie</w:t>
            </w:r>
          </w:p>
          <w:p w:rsidR="00566AB9" w:rsidRPr="00C87483" w:rsidRDefault="00566AB9" w:rsidP="001C1FD0">
            <w:pPr>
              <w:tabs>
                <w:tab w:val="left" w:pos="4545"/>
              </w:tabs>
              <w:jc w:val="center"/>
              <w:rPr>
                <w:rFonts w:ascii="Times New Roman" w:hAnsi="Times New Roman" w:cs="Times New Roman"/>
                <w:b/>
                <w:i/>
                <w:sz w:val="24"/>
                <w:szCs w:val="24"/>
                <w:lang w:val="ro-RO"/>
              </w:rPr>
            </w:pPr>
          </w:p>
          <w:p w:rsidR="00566AB9" w:rsidRPr="00C87483" w:rsidRDefault="00566AB9" w:rsidP="001C1FD0">
            <w:pPr>
              <w:tabs>
                <w:tab w:val="left" w:pos="4545"/>
              </w:tabs>
              <w:jc w:val="center"/>
              <w:rPr>
                <w:rFonts w:ascii="Times New Roman" w:hAnsi="Times New Roman" w:cs="Times New Roman"/>
                <w:b/>
                <w:i/>
                <w:sz w:val="24"/>
                <w:szCs w:val="24"/>
                <w:lang w:val="ro-RO"/>
              </w:rPr>
            </w:pPr>
          </w:p>
        </w:tc>
        <w:tc>
          <w:tcPr>
            <w:tcW w:w="2113" w:type="dxa"/>
            <w:shd w:val="clear" w:color="auto" w:fill="DBE5F1" w:themeFill="accent1" w:themeFillTint="33"/>
          </w:tcPr>
          <w:p w:rsidR="00570EF3" w:rsidRPr="00C87483" w:rsidRDefault="009439A4"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570EF3" w:rsidRPr="00C87483">
              <w:rPr>
                <w:rFonts w:ascii="Times New Roman" w:hAnsi="Times New Roman" w:cs="Times New Roman"/>
                <w:sz w:val="24"/>
                <w:szCs w:val="24"/>
                <w:lang w:val="ro-RO"/>
              </w:rPr>
              <w:t>, director adjunct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BD7DDF"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Profesorii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adjunct/educație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Comisia frecvenţă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Dirigintele cl.IX</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Consiliul profesoral</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w:t>
            </w:r>
          </w:p>
        </w:tc>
        <w:tc>
          <w:tcPr>
            <w:tcW w:w="2958" w:type="dxa"/>
            <w:shd w:val="clear" w:color="auto" w:fill="DBE5F1" w:themeFill="accent1" w:themeFillTint="33"/>
          </w:tcPr>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Evaluările realizate, note informative.</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Note informative, observaţii.</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 analizate.</w:t>
            </w: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Raport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Rapor</w:t>
            </w:r>
            <w:r w:rsidR="00BD7DDF" w:rsidRPr="00C87483">
              <w:rPr>
                <w:rFonts w:ascii="Times New Roman" w:hAnsi="Times New Roman" w:cs="Times New Roman"/>
                <w:sz w:val="24"/>
                <w:szCs w:val="24"/>
                <w:lang w:val="ro-RO"/>
              </w:rPr>
              <w:t>t</w:t>
            </w:r>
            <w:r w:rsidRPr="00C87483">
              <w:rPr>
                <w:rFonts w:ascii="Times New Roman" w:hAnsi="Times New Roman" w:cs="Times New Roman"/>
                <w:sz w:val="24"/>
                <w:szCs w:val="24"/>
                <w:lang w:val="ro-RO"/>
              </w:rPr>
              <w:t>.</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 analiza lor.</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Notă informativă.</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p>
          <w:p w:rsidR="00570EF3" w:rsidRPr="00C87483" w:rsidRDefault="00570EF3" w:rsidP="001C1FD0">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Raport</w:t>
            </w:r>
          </w:p>
        </w:tc>
      </w:tr>
    </w:tbl>
    <w:p w:rsidR="00AF22AC" w:rsidRPr="00C87483" w:rsidRDefault="00AF22AC" w:rsidP="00C4592E">
      <w:pPr>
        <w:tabs>
          <w:tab w:val="left" w:pos="4545"/>
        </w:tabs>
        <w:spacing w:after="0"/>
        <w:jc w:val="center"/>
        <w:rPr>
          <w:rFonts w:ascii="Times New Roman" w:hAnsi="Times New Roman" w:cs="Times New Roman"/>
          <w:b/>
          <w:sz w:val="24"/>
          <w:szCs w:val="24"/>
          <w:highlight w:val="green"/>
          <w:lang w:val="ro-RO"/>
        </w:rPr>
      </w:pPr>
    </w:p>
    <w:p w:rsidR="00AF22AC" w:rsidRPr="00C87483" w:rsidRDefault="00AF22AC" w:rsidP="00C4592E">
      <w:pPr>
        <w:tabs>
          <w:tab w:val="left" w:pos="4545"/>
        </w:tabs>
        <w:spacing w:after="0"/>
        <w:jc w:val="center"/>
        <w:rPr>
          <w:rFonts w:ascii="Times New Roman" w:hAnsi="Times New Roman" w:cs="Times New Roman"/>
          <w:b/>
          <w:sz w:val="24"/>
          <w:szCs w:val="24"/>
          <w:highlight w:val="green"/>
          <w:lang w:val="ro-RO"/>
        </w:rPr>
      </w:pPr>
    </w:p>
    <w:p w:rsidR="00AF22AC" w:rsidRPr="00C87483" w:rsidRDefault="00AF22AC" w:rsidP="00C4592E">
      <w:pPr>
        <w:tabs>
          <w:tab w:val="left" w:pos="4545"/>
        </w:tabs>
        <w:spacing w:after="0"/>
        <w:jc w:val="center"/>
        <w:rPr>
          <w:rFonts w:ascii="Times New Roman" w:hAnsi="Times New Roman" w:cs="Times New Roman"/>
          <w:b/>
          <w:sz w:val="24"/>
          <w:szCs w:val="24"/>
          <w:highlight w:val="green"/>
          <w:lang w:val="ro-RO"/>
        </w:rPr>
      </w:pPr>
    </w:p>
    <w:p w:rsidR="00AF22AC" w:rsidRPr="00C87483" w:rsidRDefault="00AF22AC" w:rsidP="00C4592E">
      <w:pPr>
        <w:tabs>
          <w:tab w:val="left" w:pos="4545"/>
        </w:tabs>
        <w:spacing w:after="0"/>
        <w:jc w:val="center"/>
        <w:rPr>
          <w:rFonts w:ascii="Times New Roman" w:hAnsi="Times New Roman" w:cs="Times New Roman"/>
          <w:b/>
          <w:sz w:val="24"/>
          <w:szCs w:val="24"/>
          <w:highlight w:val="green"/>
          <w:lang w:val="ro-RO"/>
        </w:rPr>
      </w:pPr>
    </w:p>
    <w:p w:rsidR="00AF22AC" w:rsidRPr="00C87483" w:rsidRDefault="00AF22AC" w:rsidP="00C4592E">
      <w:pPr>
        <w:tabs>
          <w:tab w:val="left" w:pos="4545"/>
        </w:tabs>
        <w:spacing w:after="0"/>
        <w:jc w:val="center"/>
        <w:rPr>
          <w:rFonts w:ascii="Times New Roman" w:hAnsi="Times New Roman" w:cs="Times New Roman"/>
          <w:b/>
          <w:sz w:val="24"/>
          <w:szCs w:val="24"/>
          <w:highlight w:val="green"/>
          <w:lang w:val="ro-RO"/>
        </w:rPr>
      </w:pPr>
    </w:p>
    <w:p w:rsidR="00C4592E" w:rsidRPr="00C87483" w:rsidRDefault="0050769C" w:rsidP="00C4592E">
      <w:pPr>
        <w:tabs>
          <w:tab w:val="left" w:pos="4545"/>
        </w:tabs>
        <w:spacing w:after="0"/>
        <w:jc w:val="center"/>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lastRenderedPageBreak/>
        <w:t>8</w:t>
      </w:r>
      <w:r w:rsidR="00570EF3" w:rsidRPr="00C87483">
        <w:rPr>
          <w:rFonts w:ascii="Times New Roman" w:hAnsi="Times New Roman" w:cs="Times New Roman"/>
          <w:b/>
          <w:sz w:val="24"/>
          <w:szCs w:val="24"/>
          <w:highlight w:val="green"/>
          <w:lang w:val="ro-RO"/>
        </w:rPr>
        <w:t>.2. DOMENIUL RESURSE UMANE</w:t>
      </w:r>
    </w:p>
    <w:p w:rsidR="00570EF3" w:rsidRPr="00C87483" w:rsidRDefault="00570EF3" w:rsidP="00C4592E">
      <w:pPr>
        <w:tabs>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DIRECŢIA STRATEGICĂ:</w:t>
      </w:r>
    </w:p>
    <w:p w:rsidR="00570EF3" w:rsidRPr="00C87483" w:rsidRDefault="00570EF3" w:rsidP="00C4592E">
      <w:pPr>
        <w:tabs>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Încadrarea cu personal didactic cu o înaltă pregătire ştiinţifică şi metodică, receptiv la nou şi interesat de perfecţionare şi formare continuă;</w:t>
      </w:r>
    </w:p>
    <w:p w:rsidR="00570EF3" w:rsidRPr="00C87483" w:rsidRDefault="00570EF3" w:rsidP="00C4592E">
      <w:pPr>
        <w:pStyle w:val="a6"/>
        <w:tabs>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color w:val="002060"/>
          <w:sz w:val="24"/>
          <w:szCs w:val="24"/>
          <w:lang w:val="ro-RO"/>
        </w:rPr>
        <w:t>OBIECTIVE:</w:t>
      </w:r>
      <w:r w:rsidR="00BF3ACB"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b/>
          <w:sz w:val="24"/>
          <w:szCs w:val="24"/>
          <w:lang w:val="ro-RO"/>
        </w:rPr>
        <w:t xml:space="preserve">O2.1 </w:t>
      </w:r>
      <w:r w:rsidRPr="00C87483">
        <w:rPr>
          <w:rFonts w:ascii="Times New Roman" w:hAnsi="Times New Roman" w:cs="Times New Roman"/>
          <w:sz w:val="24"/>
          <w:szCs w:val="24"/>
          <w:lang w:val="ro-RO"/>
        </w:rPr>
        <w:t>Creşterea calităţii resurselor umane angajate în şcoală prin perfecţionarea continuă în vederea îndeplinirii scopurilor educaţionale ce decurg din Curriculum şi fişele postului;</w:t>
      </w:r>
    </w:p>
    <w:p w:rsidR="00570EF3" w:rsidRPr="00C87483" w:rsidRDefault="00570EF3" w:rsidP="00C4592E">
      <w:pPr>
        <w:pStyle w:val="a6"/>
        <w:tabs>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sz w:val="24"/>
          <w:szCs w:val="24"/>
          <w:lang w:val="ro-RO"/>
        </w:rPr>
        <w:t xml:space="preserve">O2.2 </w:t>
      </w:r>
      <w:r w:rsidRPr="00C87483">
        <w:rPr>
          <w:rFonts w:ascii="Times New Roman" w:hAnsi="Times New Roman" w:cs="Times New Roman"/>
          <w:sz w:val="24"/>
          <w:szCs w:val="24"/>
          <w:lang w:val="ro-RO"/>
        </w:rPr>
        <w:t xml:space="preserve">Utilizarea eficientă a TIC-ului în procesul de proiectare-predare-evaluare de către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w:t>
      </w:r>
    </w:p>
    <w:tbl>
      <w:tblPr>
        <w:tblStyle w:val="a5"/>
        <w:tblW w:w="0" w:type="auto"/>
        <w:tblInd w:w="720" w:type="dxa"/>
        <w:tblLook w:val="04A0" w:firstRow="1" w:lastRow="0" w:firstColumn="1" w:lastColumn="0" w:noHBand="0" w:noVBand="1"/>
      </w:tblPr>
      <w:tblGrid>
        <w:gridCol w:w="2326"/>
        <w:gridCol w:w="1577"/>
        <w:gridCol w:w="5975"/>
        <w:gridCol w:w="1411"/>
        <w:gridCol w:w="2004"/>
        <w:gridCol w:w="1938"/>
      </w:tblGrid>
      <w:tr w:rsidR="009946AA" w:rsidRPr="00C87483" w:rsidTr="0050769C">
        <w:tc>
          <w:tcPr>
            <w:tcW w:w="2326"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FUNCŢII</w:t>
            </w:r>
          </w:p>
        </w:tc>
        <w:tc>
          <w:tcPr>
            <w:tcW w:w="1577"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OBIECTIVE</w:t>
            </w:r>
          </w:p>
        </w:tc>
        <w:tc>
          <w:tcPr>
            <w:tcW w:w="5975"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1411"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c>
          <w:tcPr>
            <w:tcW w:w="2004"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1938" w:type="dxa"/>
            <w:shd w:val="clear" w:color="auto" w:fill="E5DFEC" w:themeFill="accent4" w:themeFillTint="33"/>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0769C" w:rsidRPr="00C87483" w:rsidTr="0050769C">
        <w:tc>
          <w:tcPr>
            <w:tcW w:w="2326" w:type="dxa"/>
            <w:shd w:val="clear" w:color="auto" w:fill="FDE9D9" w:themeFill="accent6" w:themeFillTint="33"/>
            <w:vAlign w:val="center"/>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PROIECTARE</w:t>
            </w:r>
          </w:p>
        </w:tc>
        <w:tc>
          <w:tcPr>
            <w:tcW w:w="1577" w:type="dxa"/>
            <w:shd w:val="clear" w:color="auto" w:fill="DAEEF3" w:themeFill="accent5" w:themeFillTint="33"/>
          </w:tcPr>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02.2</w:t>
            </w:r>
          </w:p>
        </w:tc>
        <w:tc>
          <w:tcPr>
            <w:tcW w:w="5975" w:type="dxa"/>
            <w:shd w:val="clear" w:color="auto" w:fill="DAEEF3" w:themeFill="accent5" w:themeFillTint="33"/>
          </w:tcPr>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Constituirea Comisiei de atestare , elaborarea planului de atestare;</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planului de formare profesională continuă;</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planului de asistenţe şi interasistenţe, determinarea temelor de cercetare, planurilor comisiilor metodice;</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Planificarea acţiunilor privind utilizarea eficientă a TIC-ului de către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w:t>
            </w:r>
          </w:p>
        </w:tc>
        <w:tc>
          <w:tcPr>
            <w:tcW w:w="1411" w:type="dxa"/>
            <w:shd w:val="clear" w:color="auto" w:fill="DAEEF3" w:themeFill="accent5" w:themeFillTint="33"/>
            <w:vAlign w:val="center"/>
          </w:tcPr>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tc>
        <w:tc>
          <w:tcPr>
            <w:tcW w:w="2004" w:type="dxa"/>
            <w:shd w:val="clear" w:color="auto" w:fill="DAEEF3" w:themeFill="accent5" w:themeFillTint="33"/>
            <w:vAlign w:val="center"/>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w:t>
            </w:r>
          </w:p>
          <w:p w:rsidR="009946AA" w:rsidRPr="00C87483" w:rsidRDefault="009946AA" w:rsidP="00BF3ACB">
            <w:pPr>
              <w:pStyle w:val="a6"/>
              <w:tabs>
                <w:tab w:val="left" w:pos="4545"/>
              </w:tabs>
              <w:ind w:left="0"/>
              <w:jc w:val="center"/>
              <w:rPr>
                <w:rFonts w:ascii="Times New Roman" w:hAnsi="Times New Roman" w:cs="Times New Roman"/>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1938" w:type="dxa"/>
            <w:shd w:val="clear" w:color="auto" w:fill="DAEEF3" w:themeFill="accent5" w:themeFillTint="33"/>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Planul de atestare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Planul de formare continuă</w:t>
            </w: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Planificare CM</w:t>
            </w: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Planul de acţiuni TIC</w:t>
            </w:r>
          </w:p>
          <w:p w:rsidR="009946AA" w:rsidRPr="00C87483" w:rsidRDefault="009946AA" w:rsidP="00BF3ACB">
            <w:pPr>
              <w:pStyle w:val="a6"/>
              <w:tabs>
                <w:tab w:val="left" w:pos="4545"/>
              </w:tabs>
              <w:ind w:left="0"/>
              <w:rPr>
                <w:rFonts w:ascii="Times New Roman" w:hAnsi="Times New Roman" w:cs="Times New Roman"/>
                <w:sz w:val="24"/>
                <w:szCs w:val="24"/>
                <w:lang w:val="ro-RO"/>
              </w:rPr>
            </w:pPr>
          </w:p>
        </w:tc>
      </w:tr>
      <w:tr w:rsidR="0064242A" w:rsidRPr="00C87483" w:rsidTr="00BF3ACB">
        <w:trPr>
          <w:trHeight w:val="3860"/>
        </w:trPr>
        <w:tc>
          <w:tcPr>
            <w:tcW w:w="2326" w:type="dxa"/>
            <w:shd w:val="clear" w:color="auto" w:fill="FDE9D9" w:themeFill="accent6" w:themeFillTint="33"/>
            <w:vAlign w:val="center"/>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REALIZARE/</w:t>
            </w:r>
          </w:p>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MONITO</w:t>
            </w:r>
          </w:p>
          <w:p w:rsidR="009946AA" w:rsidRPr="00C87483" w:rsidRDefault="009946AA" w:rsidP="00BF3ACB">
            <w:pPr>
              <w:pStyle w:val="a6"/>
              <w:tabs>
                <w:tab w:val="left" w:pos="4545"/>
              </w:tabs>
              <w:ind w:left="0"/>
              <w:jc w:val="center"/>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RIZARE</w:t>
            </w:r>
          </w:p>
        </w:tc>
        <w:tc>
          <w:tcPr>
            <w:tcW w:w="1577" w:type="dxa"/>
            <w:shd w:val="clear" w:color="auto" w:fill="DAEEF3" w:themeFill="accent5" w:themeFillTint="33"/>
          </w:tcPr>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02.2</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50769C" w:rsidRPr="00C87483" w:rsidRDefault="0050769C" w:rsidP="00BF3ACB">
            <w:pPr>
              <w:pStyle w:val="a6"/>
              <w:tabs>
                <w:tab w:val="left" w:pos="4545"/>
              </w:tabs>
              <w:ind w:left="0"/>
              <w:jc w:val="center"/>
              <w:rPr>
                <w:rFonts w:ascii="Times New Roman" w:hAnsi="Times New Roman" w:cs="Times New Roman"/>
                <w:b/>
                <w:sz w:val="24"/>
                <w:szCs w:val="24"/>
                <w:lang w:val="ro-RO"/>
              </w:rPr>
            </w:pPr>
          </w:p>
          <w:p w:rsidR="0050769C" w:rsidRPr="00C87483" w:rsidRDefault="00BF3ACB"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w:t>
            </w:r>
            <w:r w:rsidR="0050769C" w:rsidRPr="00C87483">
              <w:rPr>
                <w:rFonts w:ascii="Times New Roman" w:hAnsi="Times New Roman" w:cs="Times New Roman"/>
                <w:b/>
                <w:sz w:val="24"/>
                <w:szCs w:val="24"/>
                <w:lang w:val="ro-RO"/>
              </w:rPr>
              <w:t>2.2</w:t>
            </w:r>
          </w:p>
        </w:tc>
        <w:tc>
          <w:tcPr>
            <w:tcW w:w="5975" w:type="dxa"/>
            <w:shd w:val="clear" w:color="auto" w:fill="DAEEF3" w:themeFill="accent5" w:themeFillTint="33"/>
          </w:tcPr>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Identificarea ofertanţilor privind cursurile de formare continuă, inclusive a utilizării TIC;</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Întocmirea demersurilor de înscriere  a solicitanţilor la cursurile de formare continuă;</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Revizuirea fişei postului;</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Perfectarea documentaţiei necesare pentru frecventarea cursurilor de formare continuă;</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Utilizarea metodelor active-participative şi diferenţiate pe particularităţi de vârstă şi individuale ale fiecărui elev;</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Utilizarea TIC la majoritatea activităţilor desfăşurate de către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Schimb de experienţă între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cu cunoştinţe temeinice în utilizarea TIC la ore şi cele cu cunoştinţe insuficiente în cadrul unor seminare tematice;</w:t>
            </w:r>
          </w:p>
        </w:tc>
        <w:tc>
          <w:tcPr>
            <w:tcW w:w="1411" w:type="dxa"/>
            <w:shd w:val="clear" w:color="auto" w:fill="DAEEF3" w:themeFill="accent5" w:themeFillTint="33"/>
          </w:tcPr>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Octombrie</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50769C" w:rsidRPr="00C87483" w:rsidRDefault="0050769C" w:rsidP="00BF3ACB">
            <w:pPr>
              <w:pStyle w:val="a6"/>
              <w:tabs>
                <w:tab w:val="left" w:pos="4545"/>
              </w:tabs>
              <w:ind w:left="0"/>
              <w:jc w:val="center"/>
              <w:rPr>
                <w:rFonts w:ascii="Times New Roman" w:hAnsi="Times New Roman" w:cs="Times New Roman"/>
                <w:b/>
                <w:i/>
                <w:sz w:val="24"/>
                <w:szCs w:val="24"/>
                <w:lang w:val="ro-RO"/>
              </w:rPr>
            </w:pPr>
          </w:p>
        </w:tc>
        <w:tc>
          <w:tcPr>
            <w:tcW w:w="2004" w:type="dxa"/>
            <w:shd w:val="clear" w:color="auto" w:fill="DAEEF3" w:themeFill="accent5" w:themeFillTint="33"/>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439A4"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9946AA" w:rsidRPr="00C87483">
              <w:rPr>
                <w:rFonts w:ascii="Times New Roman" w:hAnsi="Times New Roman" w:cs="Times New Roman"/>
                <w:sz w:val="24"/>
                <w:szCs w:val="24"/>
                <w:lang w:val="ro-RO"/>
              </w:rPr>
              <w:t>, comisii metodice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50769C" w:rsidRPr="00C87483" w:rsidRDefault="009439A4"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tc>
        <w:tc>
          <w:tcPr>
            <w:tcW w:w="1938" w:type="dxa"/>
            <w:shd w:val="clear" w:color="auto" w:fill="DAEEF3" w:themeFill="accent5" w:themeFillTint="33"/>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Oferte cursuri de formare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Demersuri</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Fişe de post</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Proiecte didactice, procese verbale</w:t>
            </w: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Proiecte didactice</w:t>
            </w:r>
          </w:p>
          <w:p w:rsidR="0050769C" w:rsidRPr="00C87483" w:rsidRDefault="0050769C" w:rsidP="00BF3ACB">
            <w:pPr>
              <w:pStyle w:val="a6"/>
              <w:tabs>
                <w:tab w:val="left" w:pos="4545"/>
              </w:tabs>
              <w:ind w:left="0"/>
              <w:rPr>
                <w:rFonts w:ascii="Times New Roman" w:hAnsi="Times New Roman" w:cs="Times New Roman"/>
                <w:sz w:val="24"/>
                <w:szCs w:val="24"/>
                <w:lang w:val="ro-RO"/>
              </w:rPr>
            </w:pPr>
          </w:p>
          <w:p w:rsidR="0050769C" w:rsidRPr="00C87483" w:rsidRDefault="0050769C"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Procese verbale</w:t>
            </w:r>
          </w:p>
        </w:tc>
      </w:tr>
      <w:tr w:rsidR="009946AA" w:rsidRPr="00C87483" w:rsidTr="00BF3ACB">
        <w:trPr>
          <w:trHeight w:val="2271"/>
        </w:trPr>
        <w:tc>
          <w:tcPr>
            <w:tcW w:w="2326" w:type="dxa"/>
            <w:shd w:val="clear" w:color="auto" w:fill="FDE9D9" w:themeFill="accent6" w:themeFillTint="33"/>
            <w:vAlign w:val="center"/>
          </w:tcPr>
          <w:p w:rsidR="009946AA" w:rsidRPr="00C87483" w:rsidRDefault="009946AA" w:rsidP="00BF3ACB">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EVALUARE</w:t>
            </w:r>
          </w:p>
        </w:tc>
        <w:tc>
          <w:tcPr>
            <w:tcW w:w="1577" w:type="dxa"/>
            <w:shd w:val="clear" w:color="auto" w:fill="DAEEF3" w:themeFill="accent5" w:themeFillTint="33"/>
          </w:tcPr>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02.1</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02.2</w:t>
            </w: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02.2</w:t>
            </w:r>
          </w:p>
        </w:tc>
        <w:tc>
          <w:tcPr>
            <w:tcW w:w="5975" w:type="dxa"/>
            <w:shd w:val="clear" w:color="auto" w:fill="DAEEF3" w:themeFill="accent5" w:themeFillTint="33"/>
          </w:tcPr>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Evaluarea activităţii cadrelor didactice prin asistenţe la ore  activitatea în comisii etc;</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Chestionarea cadrelor didactice în scopul determinării nevoiii de formare pentru viitor;</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Chestionarea elevilor privind utilizarea de către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a TIC-ului la ore;</w:t>
            </w:r>
          </w:p>
          <w:p w:rsidR="009946AA" w:rsidRPr="00C87483" w:rsidRDefault="009946AA"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Stabilirea traseului profesional în baza hărţii creditare pentru persoanele care se atestează;</w:t>
            </w:r>
          </w:p>
        </w:tc>
        <w:tc>
          <w:tcPr>
            <w:tcW w:w="1411" w:type="dxa"/>
            <w:shd w:val="clear" w:color="auto" w:fill="DAEEF3" w:themeFill="accent5" w:themeFillTint="33"/>
          </w:tcPr>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Conform planificării CM</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p w:rsidR="009946AA" w:rsidRPr="00C87483" w:rsidRDefault="009946AA" w:rsidP="00BF3ACB">
            <w:pPr>
              <w:pStyle w:val="a6"/>
              <w:tabs>
                <w:tab w:val="left" w:pos="4545"/>
              </w:tabs>
              <w:ind w:left="0"/>
              <w:jc w:val="center"/>
              <w:rPr>
                <w:rFonts w:ascii="Times New Roman" w:hAnsi="Times New Roman" w:cs="Times New Roman"/>
                <w:b/>
                <w:i/>
                <w:sz w:val="24"/>
                <w:szCs w:val="24"/>
                <w:lang w:val="ro-RO"/>
              </w:rPr>
            </w:pPr>
          </w:p>
        </w:tc>
        <w:tc>
          <w:tcPr>
            <w:tcW w:w="2004" w:type="dxa"/>
            <w:shd w:val="clear" w:color="auto" w:fill="DAEEF3" w:themeFill="accent5" w:themeFillTint="33"/>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 Comisiile metodice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1938" w:type="dxa"/>
            <w:shd w:val="clear" w:color="auto" w:fill="DAEEF3" w:themeFill="accent5" w:themeFillTint="33"/>
          </w:tcPr>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Rapoartele comisiilor metodice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Chestionare</w:t>
            </w:r>
          </w:p>
          <w:p w:rsidR="009946AA" w:rsidRPr="00C87483" w:rsidRDefault="009946AA" w:rsidP="00BF3ACB">
            <w:pPr>
              <w:pStyle w:val="a6"/>
              <w:tabs>
                <w:tab w:val="left" w:pos="4545"/>
              </w:tabs>
              <w:ind w:left="0"/>
              <w:rPr>
                <w:rFonts w:ascii="Times New Roman" w:hAnsi="Times New Roman" w:cs="Times New Roman"/>
                <w:sz w:val="24"/>
                <w:szCs w:val="24"/>
                <w:lang w:val="ro-RO"/>
              </w:rPr>
            </w:pPr>
          </w:p>
          <w:p w:rsidR="009946AA" w:rsidRPr="00C87483" w:rsidRDefault="009946AA"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Harta creditară</w:t>
            </w:r>
          </w:p>
        </w:tc>
      </w:tr>
    </w:tbl>
    <w:p w:rsidR="00C4592E" w:rsidRPr="00C87483" w:rsidRDefault="00C4592E" w:rsidP="00C4592E">
      <w:pPr>
        <w:pStyle w:val="a6"/>
        <w:tabs>
          <w:tab w:val="left" w:pos="4545"/>
        </w:tabs>
        <w:spacing w:after="0" w:line="240" w:lineRule="auto"/>
        <w:rPr>
          <w:rFonts w:ascii="Times New Roman" w:hAnsi="Times New Roman" w:cs="Times New Roman"/>
          <w:sz w:val="24"/>
          <w:szCs w:val="24"/>
          <w:lang w:val="ro-RO"/>
        </w:rPr>
      </w:pPr>
    </w:p>
    <w:p w:rsidR="00AF22AC" w:rsidRPr="00C87483" w:rsidRDefault="00AF22AC" w:rsidP="00C4592E">
      <w:pPr>
        <w:pStyle w:val="a6"/>
        <w:tabs>
          <w:tab w:val="left" w:pos="4545"/>
        </w:tabs>
        <w:spacing w:after="0" w:line="240" w:lineRule="auto"/>
        <w:rPr>
          <w:rFonts w:ascii="Times New Roman" w:hAnsi="Times New Roman" w:cs="Times New Roman"/>
          <w:sz w:val="24"/>
          <w:szCs w:val="24"/>
          <w:lang w:val="ro-RO"/>
        </w:rPr>
      </w:pPr>
    </w:p>
    <w:p w:rsidR="00570EF3" w:rsidRPr="00C87483" w:rsidRDefault="0050769C" w:rsidP="00570EF3">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lastRenderedPageBreak/>
        <w:t>8</w:t>
      </w:r>
      <w:r w:rsidR="00570EF3" w:rsidRPr="00C87483">
        <w:rPr>
          <w:rFonts w:ascii="Times New Roman" w:hAnsi="Times New Roman" w:cs="Times New Roman"/>
          <w:b/>
          <w:sz w:val="24"/>
          <w:szCs w:val="24"/>
          <w:highlight w:val="green"/>
          <w:lang w:val="ro-RO"/>
        </w:rPr>
        <w:t>.3.  DOMENIUL RESURSE MATERIALE</w:t>
      </w:r>
    </w:p>
    <w:p w:rsidR="00570EF3" w:rsidRPr="00C87483" w:rsidRDefault="00570EF3" w:rsidP="00BF3ACB">
      <w:pPr>
        <w:tabs>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DIRECŢIA STRATEGICĂ:</w:t>
      </w:r>
      <w:r w:rsidR="00BF3ACB"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sz w:val="24"/>
          <w:szCs w:val="24"/>
          <w:lang w:val="ro-RO"/>
        </w:rPr>
        <w:t>Gestionarea întreţinerea şi menţinerea funcţionalităţii patrimonului şcolii, utilizarea eficientă a resurselor TIC în managementul şcolar şi în procesul de predare-evaluare.</w:t>
      </w:r>
    </w:p>
    <w:p w:rsidR="00570EF3" w:rsidRPr="00C87483" w:rsidRDefault="00570EF3" w:rsidP="00570EF3">
      <w:pPr>
        <w:pStyle w:val="a6"/>
        <w:tabs>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OBIECTIVE:</w:t>
      </w:r>
    </w:p>
    <w:p w:rsidR="00570EF3" w:rsidRPr="00C87483" w:rsidRDefault="00570EF3" w:rsidP="00570EF3">
      <w:pPr>
        <w:pStyle w:val="a6"/>
        <w:tabs>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O3.1 </w:t>
      </w:r>
      <w:r w:rsidRPr="00C87483">
        <w:rPr>
          <w:rFonts w:ascii="Times New Roman" w:hAnsi="Times New Roman" w:cs="Times New Roman"/>
          <w:sz w:val="24"/>
          <w:szCs w:val="24"/>
          <w:lang w:val="ro-RO"/>
        </w:rPr>
        <w:t>Menţinerea funcţionalităţii, valorificarea bazei material existente pentru activităţi educaţionale, sportive şi de voluntariat;</w:t>
      </w:r>
    </w:p>
    <w:p w:rsidR="00570EF3" w:rsidRPr="00C87483" w:rsidRDefault="00570EF3" w:rsidP="00570EF3">
      <w:pPr>
        <w:pStyle w:val="a6"/>
        <w:tabs>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sz w:val="24"/>
          <w:szCs w:val="24"/>
          <w:lang w:val="ro-RO"/>
        </w:rPr>
        <w:t xml:space="preserve">O3.2 </w:t>
      </w:r>
      <w:r w:rsidRPr="00C87483">
        <w:rPr>
          <w:rFonts w:ascii="Times New Roman" w:hAnsi="Times New Roman" w:cs="Times New Roman"/>
          <w:sz w:val="24"/>
          <w:szCs w:val="24"/>
          <w:lang w:val="ro-RO"/>
        </w:rPr>
        <w:t>Acoperirea necesarului de tehnică de calcul şi softuri educaţionale pentru toate domeniile curriculare.</w:t>
      </w:r>
    </w:p>
    <w:tbl>
      <w:tblPr>
        <w:tblStyle w:val="a5"/>
        <w:tblW w:w="15843" w:type="dxa"/>
        <w:tblLayout w:type="fixed"/>
        <w:tblLook w:val="04A0" w:firstRow="1" w:lastRow="0" w:firstColumn="1" w:lastColumn="0" w:noHBand="0" w:noVBand="1"/>
      </w:tblPr>
      <w:tblGrid>
        <w:gridCol w:w="1951"/>
        <w:gridCol w:w="851"/>
        <w:gridCol w:w="7371"/>
        <w:gridCol w:w="1701"/>
        <w:gridCol w:w="1984"/>
        <w:gridCol w:w="1985"/>
      </w:tblGrid>
      <w:tr w:rsidR="00570EF3" w:rsidRPr="00C87483" w:rsidTr="0050769C">
        <w:tc>
          <w:tcPr>
            <w:tcW w:w="1951"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FUNCŢII</w:t>
            </w:r>
          </w:p>
        </w:tc>
        <w:tc>
          <w:tcPr>
            <w:tcW w:w="851"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w:t>
            </w:r>
            <w:r w:rsidR="00BF3ACB" w:rsidRPr="00C87483">
              <w:rPr>
                <w:rFonts w:ascii="Times New Roman" w:hAnsi="Times New Roman" w:cs="Times New Roman"/>
                <w:b/>
                <w:color w:val="002060"/>
                <w:sz w:val="24"/>
                <w:szCs w:val="24"/>
                <w:lang w:val="ro-RO"/>
              </w:rPr>
              <w:t>.</w:t>
            </w:r>
          </w:p>
        </w:tc>
        <w:tc>
          <w:tcPr>
            <w:tcW w:w="7371"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1701"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c>
          <w:tcPr>
            <w:tcW w:w="1984"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1985" w:type="dxa"/>
            <w:shd w:val="clear" w:color="auto" w:fill="E5DFEC" w:themeFill="accent4" w:themeFillTint="33"/>
            <w:vAlign w:val="center"/>
          </w:tcPr>
          <w:p w:rsidR="00570EF3" w:rsidRPr="00C87483" w:rsidRDefault="00570EF3" w:rsidP="00566AB9">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70EF3" w:rsidRPr="00C87483" w:rsidTr="0050769C">
        <w:tc>
          <w:tcPr>
            <w:tcW w:w="1951" w:type="dxa"/>
            <w:shd w:val="clear" w:color="auto" w:fill="FDE9D9" w:themeFill="accent6" w:themeFillTint="33"/>
            <w:vAlign w:val="center"/>
          </w:tcPr>
          <w:p w:rsidR="00570EF3" w:rsidRPr="00C87483" w:rsidRDefault="00570EF3" w:rsidP="0050769C">
            <w:pPr>
              <w:pStyle w:val="a6"/>
              <w:tabs>
                <w:tab w:val="left" w:pos="4545"/>
              </w:tabs>
              <w:ind w:left="0"/>
              <w:jc w:val="center"/>
              <w:rPr>
                <w:rFonts w:ascii="Times New Roman" w:hAnsi="Times New Roman" w:cs="Times New Roman"/>
                <w:b/>
                <w:i/>
                <w:color w:val="002060"/>
                <w:sz w:val="24"/>
                <w:szCs w:val="24"/>
                <w:lang w:val="ro-RO"/>
              </w:rPr>
            </w:pPr>
          </w:p>
          <w:p w:rsidR="00570EF3" w:rsidRPr="00C87483" w:rsidRDefault="00570EF3" w:rsidP="0050769C">
            <w:pPr>
              <w:pStyle w:val="a6"/>
              <w:tabs>
                <w:tab w:val="left" w:pos="4545"/>
              </w:tabs>
              <w:ind w:left="0"/>
              <w:jc w:val="center"/>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PROIEC</w:t>
            </w:r>
          </w:p>
          <w:p w:rsidR="00570EF3" w:rsidRPr="00C87483" w:rsidRDefault="00570EF3" w:rsidP="0050769C">
            <w:pPr>
              <w:pStyle w:val="a6"/>
              <w:tabs>
                <w:tab w:val="left" w:pos="4545"/>
              </w:tabs>
              <w:ind w:left="0"/>
              <w:jc w:val="center"/>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TARE</w:t>
            </w:r>
          </w:p>
        </w:tc>
        <w:tc>
          <w:tcPr>
            <w:tcW w:w="85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03.1</w:t>
            </w:r>
          </w:p>
        </w:tc>
        <w:tc>
          <w:tcPr>
            <w:tcW w:w="7371" w:type="dxa"/>
            <w:shd w:val="clear" w:color="auto" w:fill="DBE5F1" w:themeFill="accent1" w:themeFillTint="33"/>
          </w:tcPr>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Efectuarea analizei privind necesarul de investiţii;Consultarea cu toate compartimentele, comisiile, CA,CP în vederea stabilirii nevoilor şi priorităţilor; </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proiectului de buget şi a proiectului de achiziţii şi dotări care să acopere cheltuielile de întreţinere şi reparaţii;</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Proiectarea activităţilor privind menţinerea funcţionalităţii patrimoniului școlii de către toţi angajaţii şi elevii;</w:t>
            </w:r>
          </w:p>
        </w:tc>
        <w:tc>
          <w:tcPr>
            <w:tcW w:w="170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Decembrie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Ianuarie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tc>
        <w:tc>
          <w:tcPr>
            <w:tcW w:w="1984"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Director </w:t>
            </w:r>
          </w:p>
          <w:p w:rsidR="00570EF3" w:rsidRPr="00C87483" w:rsidRDefault="00570EF3"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 contabil</w:t>
            </w:r>
          </w:p>
          <w:p w:rsidR="00570EF3" w:rsidRPr="00C87483" w:rsidRDefault="00570EF3"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 educație</w:t>
            </w:r>
          </w:p>
        </w:tc>
        <w:tc>
          <w:tcPr>
            <w:tcW w:w="1985"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Necesităţile de înaintare</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Proiect de buget, </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Planul de achiziţii</w:t>
            </w:r>
          </w:p>
          <w:p w:rsidR="00BD7DDF" w:rsidRPr="00C87483" w:rsidRDefault="00BD7DDF"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Planul de măsuri</w:t>
            </w:r>
          </w:p>
        </w:tc>
      </w:tr>
      <w:tr w:rsidR="00570EF3" w:rsidRPr="00C87483" w:rsidTr="0050769C">
        <w:tc>
          <w:tcPr>
            <w:tcW w:w="1951" w:type="dxa"/>
            <w:shd w:val="clear" w:color="auto" w:fill="FDE9D9" w:themeFill="accent6" w:themeFillTint="33"/>
            <w:vAlign w:val="center"/>
          </w:tcPr>
          <w:p w:rsidR="00570EF3" w:rsidRPr="00C87483" w:rsidRDefault="00570EF3" w:rsidP="0050769C">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REALIZARE/</w:t>
            </w:r>
          </w:p>
          <w:p w:rsidR="00570EF3" w:rsidRPr="00C87483" w:rsidRDefault="00570EF3" w:rsidP="0050769C">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MONITO</w:t>
            </w:r>
          </w:p>
          <w:p w:rsidR="00570EF3" w:rsidRPr="00C87483" w:rsidRDefault="00570EF3" w:rsidP="0050769C">
            <w:pPr>
              <w:pStyle w:val="a6"/>
              <w:tabs>
                <w:tab w:val="left" w:pos="4545"/>
              </w:tabs>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RIZARE</w:t>
            </w:r>
          </w:p>
        </w:tc>
        <w:tc>
          <w:tcPr>
            <w:tcW w:w="85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03.1</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03.1</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tc>
        <w:tc>
          <w:tcPr>
            <w:tcW w:w="7371" w:type="dxa"/>
            <w:shd w:val="clear" w:color="auto" w:fill="DBE5F1" w:themeFill="accent1" w:themeFillTint="33"/>
          </w:tcPr>
          <w:p w:rsidR="00BD7DDF" w:rsidRPr="00C87483" w:rsidRDefault="00570EF3" w:rsidP="00BD7DDF">
            <w:pPr>
              <w:tabs>
                <w:tab w:val="left" w:pos="930"/>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Identificarea proiectelor educaţionale în scopul dotării cu materiale;</w:t>
            </w:r>
          </w:p>
          <w:p w:rsidR="00BD7DDF" w:rsidRPr="00C87483" w:rsidRDefault="00570EF3" w:rsidP="00BD7DDF">
            <w:pPr>
              <w:tabs>
                <w:tab w:val="left" w:pos="930"/>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Perfectarea documentelor instituţiei privind prevederile de răspundere materială a personalului şi elevilor;</w:t>
            </w:r>
          </w:p>
          <w:p w:rsidR="00BD7DDF" w:rsidRPr="00C87483" w:rsidRDefault="00570EF3" w:rsidP="00BD7DDF">
            <w:pPr>
              <w:tabs>
                <w:tab w:val="left" w:pos="930"/>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Realizarea unei execuţii bugetare echilibrate;</w:t>
            </w:r>
          </w:p>
          <w:p w:rsidR="00BD7DDF" w:rsidRPr="00C87483" w:rsidRDefault="00570EF3" w:rsidP="00BD7DDF">
            <w:pPr>
              <w:tabs>
                <w:tab w:val="left" w:pos="930"/>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Aplicarea prevederilor regulamentului şcolar pentru recuperarea pagubelor produse de elevi ;</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Includerea în cadrul lecţiilor a elementelor educative de păstrare şi întreţinere a bazei materiale a şcolii;</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Utilizarea spaţiului şcolar, dotărilor existente la diverse activităţi comunitare şi şcolare  (turneu de minifotbal, ziua recrutului, ziua sportului </w:t>
            </w:r>
          </w:p>
        </w:tc>
        <w:tc>
          <w:tcPr>
            <w:tcW w:w="170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Decembrie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La necesitate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Conform graficului</w:t>
            </w:r>
          </w:p>
        </w:tc>
        <w:tc>
          <w:tcPr>
            <w:tcW w:w="1984"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570EF3" w:rsidRPr="00C87483" w:rsidRDefault="00570EF3"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contabil</w:t>
            </w:r>
          </w:p>
          <w:p w:rsidR="00570EF3" w:rsidRPr="00C87483" w:rsidRDefault="00570EF3"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 diriginţi</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Dir.adjunct/educație, diriginţi</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Diriginţi</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 educativ</w:t>
            </w:r>
          </w:p>
        </w:tc>
        <w:tc>
          <w:tcPr>
            <w:tcW w:w="1985"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Oferte proiecte</w:t>
            </w:r>
          </w:p>
          <w:p w:rsidR="00570EF3" w:rsidRPr="00C87483" w:rsidRDefault="00570EF3" w:rsidP="00566AB9">
            <w:pPr>
              <w:pStyle w:val="a6"/>
              <w:tabs>
                <w:tab w:val="left" w:pos="4545"/>
              </w:tabs>
              <w:ind w:left="0"/>
              <w:rPr>
                <w:rFonts w:ascii="Times New Roman" w:hAnsi="Times New Roman" w:cs="Times New Roman"/>
                <w:sz w:val="24"/>
                <w:szCs w:val="24"/>
                <w:lang w:val="ro-RO"/>
              </w:rPr>
            </w:pP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Fişe post,ROI</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Raport execuţie bugetară</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ROI</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Poze, note informative</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Proiecte didactice</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Poze, secvenţe video</w:t>
            </w:r>
          </w:p>
        </w:tc>
      </w:tr>
      <w:tr w:rsidR="00570EF3" w:rsidRPr="00C87483" w:rsidTr="0050769C">
        <w:tc>
          <w:tcPr>
            <w:tcW w:w="1951" w:type="dxa"/>
            <w:shd w:val="clear" w:color="auto" w:fill="FDE9D9" w:themeFill="accent6" w:themeFillTint="33"/>
            <w:vAlign w:val="center"/>
          </w:tcPr>
          <w:p w:rsidR="00570EF3" w:rsidRPr="00C87483" w:rsidRDefault="00570EF3" w:rsidP="0050769C">
            <w:pPr>
              <w:pStyle w:val="a6"/>
              <w:tabs>
                <w:tab w:val="left" w:pos="4545"/>
              </w:tabs>
              <w:ind w:left="0"/>
              <w:jc w:val="center"/>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EVALUARE</w:t>
            </w:r>
          </w:p>
        </w:tc>
        <w:tc>
          <w:tcPr>
            <w:tcW w:w="85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03.1</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p w:rsidR="00570EF3" w:rsidRPr="00C87483" w:rsidRDefault="00570EF3" w:rsidP="00566AB9">
            <w:pPr>
              <w:pStyle w:val="a6"/>
              <w:tabs>
                <w:tab w:val="left" w:pos="4545"/>
              </w:tabs>
              <w:ind w:left="0"/>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03.2</w:t>
            </w:r>
          </w:p>
        </w:tc>
        <w:tc>
          <w:tcPr>
            <w:tcW w:w="7371" w:type="dxa"/>
            <w:shd w:val="clear" w:color="auto" w:fill="DBE5F1" w:themeFill="accent1" w:themeFillTint="33"/>
          </w:tcPr>
          <w:p w:rsidR="00570EF3" w:rsidRPr="00C87483" w:rsidRDefault="00BD7DDF"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An</w:t>
            </w:r>
            <w:r w:rsidR="00570EF3" w:rsidRPr="00C87483">
              <w:rPr>
                <w:rFonts w:ascii="Times New Roman" w:hAnsi="Times New Roman" w:cs="Times New Roman"/>
                <w:sz w:val="24"/>
                <w:szCs w:val="24"/>
                <w:lang w:val="ro-RO"/>
              </w:rPr>
              <w:t>aliza gradului de uzură a materialelor şi efectuarea decontărilor materialelor folosite sau învechite;</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Inventarierea anuală a materialelor;</w:t>
            </w:r>
          </w:p>
          <w:p w:rsidR="00570EF3" w:rsidRPr="00C87483" w:rsidRDefault="00570EF3" w:rsidP="00BD7DDF">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Evaluarea alocării bugetului/resurselor extrabugetare;</w:t>
            </w:r>
          </w:p>
        </w:tc>
        <w:tc>
          <w:tcPr>
            <w:tcW w:w="1701" w:type="dxa"/>
            <w:shd w:val="clear" w:color="auto" w:fill="DBE5F1" w:themeFill="accent1" w:themeFillTint="33"/>
          </w:tcPr>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Octombrie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Noiembrie</w:t>
            </w:r>
          </w:p>
          <w:p w:rsidR="00570EF3" w:rsidRPr="00C87483" w:rsidRDefault="00BD7DDF" w:rsidP="00566AB9">
            <w:pPr>
              <w:pStyle w:val="a6"/>
              <w:tabs>
                <w:tab w:val="left" w:pos="4545"/>
              </w:tabs>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D</w:t>
            </w:r>
            <w:r w:rsidR="00570EF3" w:rsidRPr="00C87483">
              <w:rPr>
                <w:rFonts w:ascii="Times New Roman" w:hAnsi="Times New Roman" w:cs="Times New Roman"/>
                <w:b/>
                <w:i/>
                <w:sz w:val="24"/>
                <w:szCs w:val="24"/>
                <w:lang w:val="ro-RO"/>
              </w:rPr>
              <w:t>ecembrie</w:t>
            </w:r>
          </w:p>
          <w:p w:rsidR="00570EF3" w:rsidRPr="00C87483" w:rsidRDefault="00570EF3" w:rsidP="00566AB9">
            <w:pPr>
              <w:pStyle w:val="a6"/>
              <w:tabs>
                <w:tab w:val="left" w:pos="4545"/>
              </w:tabs>
              <w:ind w:left="0"/>
              <w:jc w:val="center"/>
              <w:rPr>
                <w:rFonts w:ascii="Times New Roman" w:hAnsi="Times New Roman" w:cs="Times New Roman"/>
                <w:b/>
                <w:i/>
                <w:sz w:val="24"/>
                <w:szCs w:val="24"/>
                <w:lang w:val="ro-RO"/>
              </w:rPr>
            </w:pPr>
          </w:p>
        </w:tc>
        <w:tc>
          <w:tcPr>
            <w:tcW w:w="1984"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Comisia de inventariere</w:t>
            </w:r>
          </w:p>
          <w:p w:rsidR="00570EF3" w:rsidRPr="00C87483" w:rsidRDefault="00570EF3" w:rsidP="00BF3ACB">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contabil</w:t>
            </w:r>
          </w:p>
        </w:tc>
        <w:tc>
          <w:tcPr>
            <w:tcW w:w="1985" w:type="dxa"/>
            <w:shd w:val="clear" w:color="auto" w:fill="DBE5F1" w:themeFill="accent1" w:themeFillTint="33"/>
          </w:tcPr>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Acte decontări, </w:t>
            </w:r>
            <w:r w:rsidR="00BD7DDF" w:rsidRPr="00C87483">
              <w:rPr>
                <w:rFonts w:ascii="Times New Roman" w:hAnsi="Times New Roman" w:cs="Times New Roman"/>
                <w:sz w:val="24"/>
                <w:szCs w:val="24"/>
                <w:lang w:val="ro-RO"/>
              </w:rPr>
              <w:t>PV</w:t>
            </w:r>
            <w:r w:rsidRPr="00C87483">
              <w:rPr>
                <w:rFonts w:ascii="Times New Roman" w:hAnsi="Times New Roman" w:cs="Times New Roman"/>
                <w:sz w:val="24"/>
                <w:szCs w:val="24"/>
                <w:lang w:val="ro-RO"/>
              </w:rPr>
              <w:t xml:space="preserve"> inventariere</w:t>
            </w:r>
          </w:p>
          <w:p w:rsidR="00570EF3" w:rsidRPr="00C87483" w:rsidRDefault="00570EF3" w:rsidP="00566AB9">
            <w:pPr>
              <w:pStyle w:val="a6"/>
              <w:tabs>
                <w:tab w:val="left" w:pos="4545"/>
              </w:tabs>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Acte decontări, </w:t>
            </w:r>
          </w:p>
          <w:p w:rsidR="00570EF3" w:rsidRPr="00C87483" w:rsidRDefault="00570EF3" w:rsidP="00566AB9">
            <w:pPr>
              <w:pStyle w:val="a6"/>
              <w:tabs>
                <w:tab w:val="left" w:pos="4545"/>
              </w:tabs>
              <w:ind w:left="0"/>
              <w:rPr>
                <w:rFonts w:ascii="Times New Roman" w:hAnsi="Times New Roman" w:cs="Times New Roman"/>
                <w:sz w:val="24"/>
                <w:szCs w:val="24"/>
                <w:lang w:val="ro-RO"/>
              </w:rPr>
            </w:pPr>
          </w:p>
        </w:tc>
      </w:tr>
    </w:tbl>
    <w:p w:rsidR="00570EF3" w:rsidRPr="00C87483" w:rsidRDefault="00570EF3"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AF22AC" w:rsidRPr="00C87483" w:rsidRDefault="00AF22AC" w:rsidP="00570EF3">
      <w:pPr>
        <w:tabs>
          <w:tab w:val="left" w:pos="4545"/>
        </w:tabs>
        <w:spacing w:after="0" w:line="240" w:lineRule="auto"/>
        <w:rPr>
          <w:rFonts w:ascii="Times New Roman" w:hAnsi="Times New Roman" w:cs="Times New Roman"/>
          <w:b/>
          <w:color w:val="002060"/>
          <w:sz w:val="24"/>
          <w:szCs w:val="24"/>
          <w:lang w:val="ro-RO"/>
        </w:rPr>
      </w:pPr>
    </w:p>
    <w:p w:rsidR="00570EF3" w:rsidRPr="00C87483" w:rsidRDefault="0050769C" w:rsidP="00570EF3">
      <w:pPr>
        <w:tabs>
          <w:tab w:val="left" w:pos="4545"/>
        </w:tabs>
        <w:spacing w:after="0" w:line="240" w:lineRule="auto"/>
        <w:jc w:val="center"/>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lastRenderedPageBreak/>
        <w:t>8</w:t>
      </w:r>
      <w:r w:rsidR="00570EF3" w:rsidRPr="00C87483">
        <w:rPr>
          <w:rFonts w:ascii="Times New Roman" w:hAnsi="Times New Roman" w:cs="Times New Roman"/>
          <w:b/>
          <w:sz w:val="24"/>
          <w:szCs w:val="24"/>
          <w:highlight w:val="green"/>
          <w:lang w:val="ro-RO"/>
        </w:rPr>
        <w:t>.4. DOMENIUL PARTENERIATE</w:t>
      </w:r>
      <w:r w:rsidR="00570EF3" w:rsidRPr="00C87483">
        <w:rPr>
          <w:rFonts w:ascii="Times New Roman" w:hAnsi="Times New Roman" w:cs="Times New Roman"/>
          <w:b/>
          <w:sz w:val="24"/>
          <w:szCs w:val="24"/>
          <w:lang w:val="ro-RO"/>
        </w:rPr>
        <w:t xml:space="preserve"> </w:t>
      </w:r>
    </w:p>
    <w:p w:rsidR="00570EF3" w:rsidRPr="00C87483" w:rsidRDefault="00570EF3" w:rsidP="00BF3ACB">
      <w:pPr>
        <w:tabs>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color w:val="002060"/>
          <w:sz w:val="24"/>
          <w:szCs w:val="24"/>
          <w:lang w:val="ro-RO"/>
        </w:rPr>
        <w:t>DIRECŢIA STRATEGICĂ:</w:t>
      </w:r>
      <w:r w:rsidR="00BF3ACB"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sz w:val="24"/>
          <w:szCs w:val="24"/>
          <w:lang w:val="ro-RO"/>
        </w:rPr>
        <w:t>Promovarea imaginii şcolii în contextul climatului concurenţial actual de descentralizare şi autonomie instituţională</w:t>
      </w:r>
      <w:r w:rsidRPr="00C87483">
        <w:rPr>
          <w:rFonts w:ascii="Times New Roman" w:hAnsi="Times New Roman" w:cs="Times New Roman"/>
          <w:b/>
          <w:i/>
          <w:sz w:val="24"/>
          <w:szCs w:val="24"/>
          <w:lang w:val="ro-RO"/>
        </w:rPr>
        <w:t>.</w:t>
      </w:r>
    </w:p>
    <w:p w:rsidR="00570EF3" w:rsidRPr="00C87483" w:rsidRDefault="00570EF3" w:rsidP="00BF3ACB">
      <w:pPr>
        <w:pStyle w:val="a6"/>
        <w:tabs>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OBIECTIVE:</w:t>
      </w:r>
    </w:p>
    <w:p w:rsidR="00570EF3" w:rsidRPr="00C87483" w:rsidRDefault="00570EF3" w:rsidP="00BF3ACB">
      <w:pPr>
        <w:pStyle w:val="a6"/>
        <w:tabs>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O4.1 </w:t>
      </w:r>
      <w:r w:rsidRPr="00C87483">
        <w:rPr>
          <w:rFonts w:ascii="Times New Roman" w:hAnsi="Times New Roman" w:cs="Times New Roman"/>
          <w:sz w:val="24"/>
          <w:szCs w:val="24"/>
          <w:lang w:val="ro-RO"/>
        </w:rPr>
        <w:t>Promovarea ofertei educaţionale a instituţiei în comunitate;</w:t>
      </w:r>
    </w:p>
    <w:p w:rsidR="00570EF3" w:rsidRPr="00C87483" w:rsidRDefault="00570EF3" w:rsidP="00BF3ACB">
      <w:pPr>
        <w:pStyle w:val="a6"/>
        <w:tabs>
          <w:tab w:val="left" w:pos="4545"/>
        </w:tabs>
        <w:spacing w:after="0" w:line="240" w:lineRule="auto"/>
        <w:rPr>
          <w:rFonts w:ascii="Times New Roman" w:hAnsi="Times New Roman" w:cs="Times New Roman"/>
          <w:b/>
          <w:i/>
          <w:sz w:val="24"/>
          <w:szCs w:val="24"/>
          <w:u w:val="single"/>
          <w:lang w:val="ro-RO"/>
        </w:rPr>
      </w:pPr>
      <w:r w:rsidRPr="00C87483">
        <w:rPr>
          <w:rFonts w:ascii="Times New Roman" w:hAnsi="Times New Roman" w:cs="Times New Roman"/>
          <w:b/>
          <w:sz w:val="24"/>
          <w:szCs w:val="24"/>
          <w:lang w:val="ro-RO"/>
        </w:rPr>
        <w:t xml:space="preserve">O4.2 </w:t>
      </w:r>
      <w:r w:rsidRPr="00C87483">
        <w:rPr>
          <w:rFonts w:ascii="Times New Roman" w:hAnsi="Times New Roman" w:cs="Times New Roman"/>
          <w:sz w:val="24"/>
          <w:szCs w:val="24"/>
          <w:lang w:val="ro-RO"/>
        </w:rPr>
        <w:t>Realizarea de parteneriate comunitare în scopul schimbului de experienţă şi activităţi educaţionale comune;</w:t>
      </w:r>
    </w:p>
    <w:tbl>
      <w:tblPr>
        <w:tblStyle w:val="a5"/>
        <w:tblW w:w="0" w:type="auto"/>
        <w:tblLook w:val="04A0" w:firstRow="1" w:lastRow="0" w:firstColumn="1" w:lastColumn="0" w:noHBand="0" w:noVBand="1"/>
      </w:tblPr>
      <w:tblGrid>
        <w:gridCol w:w="1372"/>
        <w:gridCol w:w="1577"/>
        <w:gridCol w:w="6373"/>
        <w:gridCol w:w="2126"/>
        <w:gridCol w:w="2410"/>
        <w:gridCol w:w="2093"/>
      </w:tblGrid>
      <w:tr w:rsidR="00570EF3" w:rsidRPr="00C87483" w:rsidTr="0050769C">
        <w:trPr>
          <w:cantSplit/>
          <w:trHeight w:val="326"/>
        </w:trPr>
        <w:tc>
          <w:tcPr>
            <w:tcW w:w="1372"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FUNCŢII</w:t>
            </w:r>
          </w:p>
        </w:tc>
        <w:tc>
          <w:tcPr>
            <w:tcW w:w="1577"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OBIECTIVE</w:t>
            </w:r>
          </w:p>
        </w:tc>
        <w:tc>
          <w:tcPr>
            <w:tcW w:w="6373"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2126"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c>
          <w:tcPr>
            <w:tcW w:w="2410"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2093" w:type="dxa"/>
            <w:shd w:val="clear" w:color="auto" w:fill="E5DFEC" w:themeFill="accent4" w:themeFillTint="33"/>
          </w:tcPr>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70EF3" w:rsidRPr="00C87483" w:rsidTr="00BF3ACB">
        <w:trPr>
          <w:trHeight w:val="1825"/>
        </w:trPr>
        <w:tc>
          <w:tcPr>
            <w:tcW w:w="1372" w:type="dxa"/>
            <w:shd w:val="clear" w:color="auto" w:fill="FDE9D9" w:themeFill="accent6" w:themeFillTint="33"/>
            <w:vAlign w:val="center"/>
          </w:tcPr>
          <w:p w:rsidR="00570EF3" w:rsidRPr="00C87483" w:rsidRDefault="00570EF3" w:rsidP="00BF3ACB">
            <w:pPr>
              <w:tabs>
                <w:tab w:val="left" w:pos="4545"/>
              </w:tabs>
              <w:jc w:val="center"/>
              <w:rPr>
                <w:rFonts w:ascii="Times New Roman" w:hAnsi="Times New Roman" w:cs="Times New Roman"/>
                <w:b/>
                <w:i/>
                <w:color w:val="002060"/>
                <w:sz w:val="24"/>
                <w:szCs w:val="24"/>
                <w:u w:val="single"/>
                <w:lang w:val="ro-RO"/>
              </w:rPr>
            </w:pPr>
          </w:p>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PROIEC</w:t>
            </w:r>
          </w:p>
          <w:p w:rsidR="00570EF3" w:rsidRPr="00C87483" w:rsidRDefault="00570EF3"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TARE</w:t>
            </w:r>
          </w:p>
        </w:tc>
        <w:tc>
          <w:tcPr>
            <w:tcW w:w="1577" w:type="dxa"/>
            <w:shd w:val="clear" w:color="auto" w:fill="DBE5F1" w:themeFill="accent1" w:themeFillTint="33"/>
          </w:tcPr>
          <w:p w:rsidR="00570EF3" w:rsidRPr="00C87483" w:rsidRDefault="00570EF3"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570EF3" w:rsidRPr="00C87483" w:rsidRDefault="00570EF3" w:rsidP="00BF3ACB">
            <w:pPr>
              <w:tabs>
                <w:tab w:val="left" w:pos="4545"/>
              </w:tabs>
              <w:rPr>
                <w:rFonts w:ascii="Times New Roman" w:hAnsi="Times New Roman" w:cs="Times New Roman"/>
                <w:b/>
                <w:sz w:val="24"/>
                <w:szCs w:val="24"/>
                <w:lang w:val="ro-RO"/>
              </w:rPr>
            </w:pPr>
          </w:p>
          <w:p w:rsidR="00570EF3" w:rsidRPr="00C87483" w:rsidRDefault="00570EF3"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tc>
        <w:tc>
          <w:tcPr>
            <w:tcW w:w="6373" w:type="dxa"/>
            <w:shd w:val="clear" w:color="auto" w:fill="DBE5F1" w:themeFill="accent1" w:themeFillTint="33"/>
          </w:tcPr>
          <w:p w:rsidR="00570EF3" w:rsidRPr="00C87483" w:rsidRDefault="00570EF3"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Elaborarea planului de activităţi privind promovarea ofertei educaţionale a instituţiei;</w:t>
            </w:r>
          </w:p>
          <w:p w:rsidR="000C4206" w:rsidRPr="00C87483" w:rsidRDefault="00570EF3"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Planificarea activităţilor extracurriculare comunitare;</w:t>
            </w:r>
          </w:p>
          <w:p w:rsidR="00BF3ACB" w:rsidRPr="00C87483" w:rsidRDefault="00570EF3"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Identificarea instituţiilor cu care gimnaziul ar încheia part</w:t>
            </w:r>
            <w:r w:rsidR="0094443F">
              <w:rPr>
                <w:rFonts w:ascii="Times New Roman" w:hAnsi="Times New Roman" w:cs="Times New Roman"/>
                <w:sz w:val="24"/>
                <w:szCs w:val="24"/>
              </w:rPr>
              <w:t>e</w:t>
            </w:r>
            <w:r w:rsidRPr="00C87483">
              <w:rPr>
                <w:rFonts w:ascii="Times New Roman" w:hAnsi="Times New Roman" w:cs="Times New Roman"/>
                <w:sz w:val="24"/>
                <w:szCs w:val="24"/>
                <w:lang w:val="ro-RO"/>
              </w:rPr>
              <w:t>neriate educaţionale;</w:t>
            </w:r>
          </w:p>
        </w:tc>
        <w:tc>
          <w:tcPr>
            <w:tcW w:w="2126" w:type="dxa"/>
            <w:shd w:val="clear" w:color="auto" w:fill="DBE5F1" w:themeFill="accent1" w:themeFillTint="33"/>
          </w:tcPr>
          <w:p w:rsidR="00570EF3" w:rsidRPr="00C87483" w:rsidRDefault="00570EF3"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570EF3" w:rsidRPr="00C87483" w:rsidRDefault="00570EF3" w:rsidP="00BF3ACB">
            <w:pPr>
              <w:tabs>
                <w:tab w:val="left" w:pos="4545"/>
              </w:tabs>
              <w:jc w:val="center"/>
              <w:rPr>
                <w:rFonts w:ascii="Times New Roman" w:hAnsi="Times New Roman" w:cs="Times New Roman"/>
                <w:b/>
                <w:i/>
                <w:sz w:val="24"/>
                <w:szCs w:val="24"/>
                <w:lang w:val="ro-RO"/>
              </w:rPr>
            </w:pPr>
          </w:p>
          <w:p w:rsidR="00570EF3" w:rsidRPr="00C87483" w:rsidRDefault="00570EF3" w:rsidP="00BF3ACB">
            <w:pPr>
              <w:tabs>
                <w:tab w:val="left" w:pos="4545"/>
              </w:tabs>
              <w:jc w:val="center"/>
              <w:rPr>
                <w:rFonts w:ascii="Times New Roman" w:hAnsi="Times New Roman" w:cs="Times New Roman"/>
                <w:b/>
                <w:i/>
                <w:sz w:val="24"/>
                <w:szCs w:val="24"/>
                <w:lang w:val="ro-RO"/>
              </w:rPr>
            </w:pPr>
          </w:p>
          <w:p w:rsidR="00570EF3" w:rsidRPr="00C87483" w:rsidRDefault="00570EF3"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tc>
        <w:tc>
          <w:tcPr>
            <w:tcW w:w="2410" w:type="dxa"/>
            <w:shd w:val="clear" w:color="auto" w:fill="DBE5F1" w:themeFill="accent1" w:themeFillTint="33"/>
          </w:tcPr>
          <w:p w:rsidR="00570EF3" w:rsidRPr="00C87483" w:rsidRDefault="00570EF3"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adjunct/educație</w:t>
            </w:r>
          </w:p>
          <w:p w:rsidR="00570EF3" w:rsidRPr="00C87483" w:rsidRDefault="00570EF3" w:rsidP="00BF3ACB">
            <w:pPr>
              <w:tabs>
                <w:tab w:val="left" w:pos="4545"/>
              </w:tabs>
              <w:jc w:val="center"/>
              <w:rPr>
                <w:rFonts w:ascii="Times New Roman" w:hAnsi="Times New Roman" w:cs="Times New Roman"/>
                <w:sz w:val="24"/>
                <w:szCs w:val="24"/>
                <w:lang w:val="ro-RO"/>
              </w:rPr>
            </w:pPr>
          </w:p>
          <w:p w:rsidR="00570EF3" w:rsidRPr="00C87483" w:rsidRDefault="00570EF3"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2093" w:type="dxa"/>
            <w:shd w:val="clear" w:color="auto" w:fill="DBE5F1" w:themeFill="accent1" w:themeFillTint="33"/>
          </w:tcPr>
          <w:p w:rsidR="00570EF3" w:rsidRPr="00C87483" w:rsidRDefault="00570EF3"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Plan de activităţi</w:t>
            </w:r>
          </w:p>
        </w:tc>
      </w:tr>
      <w:tr w:rsidR="00BF3ACB" w:rsidRPr="00C87483" w:rsidTr="0050769C">
        <w:trPr>
          <w:trHeight w:val="653"/>
        </w:trPr>
        <w:tc>
          <w:tcPr>
            <w:tcW w:w="1372" w:type="dxa"/>
            <w:shd w:val="clear" w:color="auto" w:fill="FDE9D9" w:themeFill="accent6" w:themeFillTint="33"/>
            <w:vAlign w:val="center"/>
          </w:tcPr>
          <w:p w:rsidR="00BF3ACB" w:rsidRPr="00C87483" w:rsidRDefault="00BF3ACB" w:rsidP="00BF3ACB">
            <w:pPr>
              <w:tabs>
                <w:tab w:val="left" w:pos="4545"/>
              </w:tabs>
              <w:jc w:val="center"/>
              <w:rPr>
                <w:rFonts w:ascii="Times New Roman" w:hAnsi="Times New Roman" w:cs="Times New Roman"/>
                <w:b/>
                <w:i/>
                <w:color w:val="002060"/>
                <w:sz w:val="24"/>
                <w:szCs w:val="24"/>
                <w:u w:val="single"/>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p>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REALI</w:t>
            </w:r>
          </w:p>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ZARE/</w:t>
            </w:r>
          </w:p>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MONITO</w:t>
            </w:r>
          </w:p>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RIZARE</w:t>
            </w:r>
          </w:p>
        </w:tc>
        <w:tc>
          <w:tcPr>
            <w:tcW w:w="1577"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04.2</w:t>
            </w: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04.2</w:t>
            </w:r>
          </w:p>
        </w:tc>
        <w:tc>
          <w:tcPr>
            <w:tcW w:w="6373" w:type="dxa"/>
            <w:shd w:val="clear" w:color="auto" w:fill="DBE5F1" w:themeFill="accent1" w:themeFillTint="33"/>
          </w:tcPr>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Motivarea pedagogilor şi elevilor în vederea promovării active a imaginii şcolii;</w:t>
            </w:r>
          </w:p>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Implicarea elevilor şi cadrelor didactice în popularizarea rezultatelor şcolii în rândul părinţilor;</w:t>
            </w:r>
          </w:p>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Participarea la diverse concursuri raionale şi naţionale;</w:t>
            </w:r>
          </w:p>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Realizarea unor activităţi extracurriculare în parteneriat cu Consiliul Reprezentativ al părinţilor , Consiliul de elevi;</w:t>
            </w:r>
          </w:p>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 xml:space="preserve">Organizarea activităţii </w:t>
            </w:r>
            <w:r w:rsidR="0094443F" w:rsidRPr="0094443F">
              <w:rPr>
                <w:rFonts w:ascii="Times New Roman" w:hAnsi="Times New Roman" w:cs="Times New Roman"/>
                <w:b/>
                <w:bCs/>
                <w:i/>
                <w:iCs/>
                <w:sz w:val="24"/>
                <w:szCs w:val="24"/>
              </w:rPr>
              <w:t>„</w:t>
            </w:r>
            <w:r w:rsidRPr="0094443F">
              <w:rPr>
                <w:rFonts w:ascii="Times New Roman" w:hAnsi="Times New Roman" w:cs="Times New Roman"/>
                <w:b/>
                <w:bCs/>
                <w:i/>
                <w:iCs/>
                <w:sz w:val="24"/>
                <w:szCs w:val="24"/>
                <w:lang w:val="ro-RO"/>
              </w:rPr>
              <w:t>Ziua uşilor deschise”</w:t>
            </w:r>
          </w:p>
          <w:p w:rsidR="00BF3ACB" w:rsidRPr="00C87483" w:rsidRDefault="00BF3ACB"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Asigurarea informării comunităţii locale prin intermediul mass-media locală, internetului, reţele de socializare;</w:t>
            </w:r>
          </w:p>
          <w:p w:rsidR="00BF3ACB" w:rsidRPr="00C87483" w:rsidRDefault="00BF3ACB"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Încheierea unui acord de parteneriat cu instituţii precum:</w:t>
            </w:r>
          </w:p>
          <w:p w:rsidR="00BF3ACB" w:rsidRPr="00C87483" w:rsidRDefault="00BF3ACB"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Primăria</w:t>
            </w:r>
            <w:r w:rsidRPr="00C87483">
              <w:rPr>
                <w:rFonts w:ascii="Times New Roman" w:hAnsi="Times New Roman" w:cs="Times New Roman"/>
                <w:b/>
                <w:sz w:val="24"/>
                <w:szCs w:val="24"/>
                <w:lang w:val="ro-RO"/>
              </w:rPr>
              <w:t>-</w:t>
            </w:r>
            <w:r w:rsidRPr="00C87483">
              <w:rPr>
                <w:rFonts w:ascii="Times New Roman" w:hAnsi="Times New Roman" w:cs="Times New Roman"/>
                <w:sz w:val="24"/>
                <w:szCs w:val="24"/>
                <w:lang w:val="ro-RO"/>
              </w:rPr>
              <w:t>în vederea organizării activităţilor comunitare în cadrul unor sărbători;</w:t>
            </w:r>
          </w:p>
        </w:tc>
        <w:tc>
          <w:tcPr>
            <w:tcW w:w="2126"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Conform graficului</w:t>
            </w: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Conform planului Consiliului de elevi</w:t>
            </w: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Martie</w:t>
            </w: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u w:val="single"/>
                <w:lang w:val="ro-RO"/>
              </w:rPr>
            </w:pPr>
            <w:r w:rsidRPr="00C87483">
              <w:rPr>
                <w:rFonts w:ascii="Times New Roman" w:hAnsi="Times New Roman" w:cs="Times New Roman"/>
                <w:b/>
                <w:i/>
                <w:sz w:val="24"/>
                <w:szCs w:val="24"/>
                <w:lang w:val="ro-RO"/>
              </w:rPr>
              <w:t>Permanent</w:t>
            </w:r>
          </w:p>
        </w:tc>
        <w:tc>
          <w:tcPr>
            <w:tcW w:w="2410"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director adjunct</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Elevi, </w:t>
            </w:r>
            <w:r w:rsidR="009439A4" w:rsidRPr="00C87483">
              <w:rPr>
                <w:rFonts w:ascii="Times New Roman" w:hAnsi="Times New Roman" w:cs="Times New Roman"/>
                <w:sz w:val="24"/>
                <w:szCs w:val="24"/>
                <w:lang w:val="ro-RO"/>
              </w:rPr>
              <w:t>CD</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Diriginţi, </w:t>
            </w:r>
            <w:r w:rsidR="009439A4" w:rsidRPr="00C87483">
              <w:rPr>
                <w:rFonts w:ascii="Times New Roman" w:hAnsi="Times New Roman" w:cs="Times New Roman"/>
                <w:sz w:val="24"/>
                <w:szCs w:val="24"/>
                <w:lang w:val="ro-RO"/>
              </w:rPr>
              <w:t>CD</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Învăţătorii cl.IV</w:t>
            </w: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 educație</w:t>
            </w:r>
          </w:p>
        </w:tc>
        <w:tc>
          <w:tcPr>
            <w:tcW w:w="2093"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Poze, certificate</w:t>
            </w: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Certificate</w:t>
            </w: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Progr.activităţilor extracurriculare</w:t>
            </w: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Poze</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Reţele de socializare. articole mass-media</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Acorduri de parteneriat</w:t>
            </w:r>
          </w:p>
        </w:tc>
      </w:tr>
      <w:tr w:rsidR="00BF3ACB" w:rsidRPr="00C87483" w:rsidTr="00BF3ACB">
        <w:trPr>
          <w:trHeight w:val="1203"/>
        </w:trPr>
        <w:tc>
          <w:tcPr>
            <w:tcW w:w="1372" w:type="dxa"/>
            <w:shd w:val="clear" w:color="auto" w:fill="FDE9D9" w:themeFill="accent6" w:themeFillTint="33"/>
          </w:tcPr>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EVALU</w:t>
            </w:r>
          </w:p>
          <w:p w:rsidR="00BF3ACB" w:rsidRPr="00C87483" w:rsidRDefault="00BF3ACB" w:rsidP="00BF3ACB">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ARE</w:t>
            </w:r>
          </w:p>
        </w:tc>
        <w:tc>
          <w:tcPr>
            <w:tcW w:w="1577"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04.1</w:t>
            </w:r>
          </w:p>
          <w:p w:rsidR="00BF3ACB" w:rsidRPr="00C87483" w:rsidRDefault="00BF3ACB" w:rsidP="00BF3ACB">
            <w:pPr>
              <w:tabs>
                <w:tab w:val="left" w:pos="4545"/>
              </w:tabs>
              <w:jc w:val="center"/>
              <w:rPr>
                <w:rFonts w:ascii="Times New Roman" w:hAnsi="Times New Roman" w:cs="Times New Roman"/>
                <w:b/>
                <w:sz w:val="24"/>
                <w:szCs w:val="24"/>
                <w:lang w:val="ro-RO"/>
              </w:rPr>
            </w:pPr>
          </w:p>
          <w:p w:rsidR="00BF3ACB" w:rsidRPr="00C87483" w:rsidRDefault="00BF3ACB" w:rsidP="00BF3ACB">
            <w:pPr>
              <w:tabs>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04.2</w:t>
            </w:r>
          </w:p>
        </w:tc>
        <w:tc>
          <w:tcPr>
            <w:tcW w:w="6373" w:type="dxa"/>
            <w:shd w:val="clear" w:color="auto" w:fill="DBE5F1" w:themeFill="accent1" w:themeFillTint="33"/>
          </w:tcPr>
          <w:p w:rsidR="00BF3ACB" w:rsidRPr="00C87483" w:rsidRDefault="00BF3ACB" w:rsidP="00BF3ACB">
            <w:pPr>
              <w:tabs>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Chestionarea  elevilor şi părinţilor privind satisfacţia faţă de oferta educaţională a instituţiei;</w:t>
            </w:r>
          </w:p>
          <w:p w:rsidR="00BF3ACB" w:rsidRPr="00C87483" w:rsidRDefault="00BF3ACB" w:rsidP="00BF3ACB">
            <w:pPr>
              <w:tabs>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Evaluarea impactului asupra instituţiei în urma implimentării acordurilor de parteneriat sau a diverselor proiecte comunitare;</w:t>
            </w:r>
          </w:p>
        </w:tc>
        <w:tc>
          <w:tcPr>
            <w:tcW w:w="2126"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p>
          <w:p w:rsidR="00BF3ACB" w:rsidRPr="00C87483" w:rsidRDefault="00BF3ACB" w:rsidP="00BF3ACB">
            <w:pPr>
              <w:tabs>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tc>
        <w:tc>
          <w:tcPr>
            <w:tcW w:w="2410"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adjunct/educație</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2093" w:type="dxa"/>
            <w:shd w:val="clear" w:color="auto" w:fill="DBE5F1" w:themeFill="accent1" w:themeFillTint="33"/>
          </w:tcPr>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Chestionare</w:t>
            </w:r>
          </w:p>
          <w:p w:rsidR="00BF3ACB" w:rsidRPr="00C87483" w:rsidRDefault="00BF3ACB" w:rsidP="00BF3ACB">
            <w:pPr>
              <w:tabs>
                <w:tab w:val="left" w:pos="4545"/>
              </w:tabs>
              <w:jc w:val="center"/>
              <w:rPr>
                <w:rFonts w:ascii="Times New Roman" w:hAnsi="Times New Roman" w:cs="Times New Roman"/>
                <w:sz w:val="24"/>
                <w:szCs w:val="24"/>
                <w:lang w:val="ro-RO"/>
              </w:rPr>
            </w:pPr>
          </w:p>
          <w:p w:rsidR="00BF3ACB" w:rsidRPr="00C87483" w:rsidRDefault="00BF3ACB" w:rsidP="00BF3ACB">
            <w:pPr>
              <w:tabs>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Analiza activităţilor</w:t>
            </w:r>
          </w:p>
        </w:tc>
      </w:tr>
    </w:tbl>
    <w:p w:rsidR="005E13B0" w:rsidRPr="00C87483" w:rsidRDefault="005E13B0" w:rsidP="00031E7F">
      <w:pPr>
        <w:pStyle w:val="a6"/>
        <w:numPr>
          <w:ilvl w:val="0"/>
          <w:numId w:val="22"/>
        </w:numPr>
        <w:tabs>
          <w:tab w:val="left" w:pos="4545"/>
        </w:tabs>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CICLOGRAMA ORGANIZĂRII ŞI DIRIJĂRII</w:t>
      </w:r>
    </w:p>
    <w:tbl>
      <w:tblPr>
        <w:tblStyle w:val="a5"/>
        <w:tblW w:w="0" w:type="auto"/>
        <w:tblLook w:val="04A0" w:firstRow="1" w:lastRow="0" w:firstColumn="1" w:lastColumn="0" w:noHBand="0" w:noVBand="1"/>
      </w:tblPr>
      <w:tblGrid>
        <w:gridCol w:w="7978"/>
        <w:gridCol w:w="7973"/>
      </w:tblGrid>
      <w:tr w:rsidR="00C00449" w:rsidRPr="00C87483" w:rsidTr="00E52BA8">
        <w:tc>
          <w:tcPr>
            <w:tcW w:w="8046" w:type="dxa"/>
            <w:shd w:val="clear" w:color="auto" w:fill="C6D9F1" w:themeFill="text2" w:themeFillTint="33"/>
          </w:tcPr>
          <w:p w:rsidR="00C00449" w:rsidRPr="00C87483" w:rsidRDefault="00C00449" w:rsidP="005E13B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8046" w:type="dxa"/>
            <w:shd w:val="clear" w:color="auto" w:fill="C6D9F1" w:themeFill="text2" w:themeFillTint="33"/>
          </w:tcPr>
          <w:p w:rsidR="00C00449" w:rsidRPr="00C87483" w:rsidRDefault="00C00449" w:rsidP="005E13B0">
            <w:pPr>
              <w:tabs>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Şedinţele Consiliului profesoral</w:t>
            </w:r>
          </w:p>
        </w:tc>
        <w:tc>
          <w:tcPr>
            <w:tcW w:w="8046" w:type="dxa"/>
            <w:shd w:val="clear" w:color="auto" w:fill="DBE5F1" w:themeFill="accent1" w:themeFillTint="33"/>
          </w:tcPr>
          <w:p w:rsidR="00C00449" w:rsidRPr="00C87483" w:rsidRDefault="00653A9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Ultima </w:t>
            </w:r>
            <w:r w:rsidR="00C00449" w:rsidRPr="00C87483">
              <w:rPr>
                <w:rFonts w:ascii="Times New Roman" w:hAnsi="Times New Roman" w:cs="Times New Roman"/>
                <w:sz w:val="24"/>
                <w:szCs w:val="24"/>
                <w:lang w:val="ro-RO"/>
              </w:rPr>
              <w:t xml:space="preserve"> zi de joi</w:t>
            </w:r>
            <w:r w:rsidR="00E43864" w:rsidRPr="00C87483">
              <w:rPr>
                <w:rFonts w:ascii="Times New Roman" w:hAnsi="Times New Roman" w:cs="Times New Roman"/>
                <w:sz w:val="24"/>
                <w:szCs w:val="24"/>
                <w:lang w:val="ro-RO"/>
              </w:rPr>
              <w:t xml:space="preserve"> din lună</w:t>
            </w:r>
            <w:r w:rsidR="00C00449" w:rsidRPr="00C87483">
              <w:rPr>
                <w:rFonts w:ascii="Times New Roman" w:hAnsi="Times New Roman" w:cs="Times New Roman"/>
                <w:sz w:val="24"/>
                <w:szCs w:val="24"/>
                <w:lang w:val="ro-RO"/>
              </w:rPr>
              <w:t>,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Şedinţele Consiliului de Administraţie</w:t>
            </w:r>
          </w:p>
        </w:tc>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Ultima zi de marţi</w:t>
            </w:r>
            <w:r w:rsidR="00E43864" w:rsidRPr="00C87483">
              <w:rPr>
                <w:rFonts w:ascii="Times New Roman" w:hAnsi="Times New Roman" w:cs="Times New Roman"/>
                <w:sz w:val="24"/>
                <w:szCs w:val="24"/>
                <w:lang w:val="ro-RO"/>
              </w:rPr>
              <w:t xml:space="preserve"> din lună</w:t>
            </w:r>
            <w:r w:rsidRPr="00C87483">
              <w:rPr>
                <w:rFonts w:ascii="Times New Roman" w:hAnsi="Times New Roman" w:cs="Times New Roman"/>
                <w:sz w:val="24"/>
                <w:szCs w:val="24"/>
                <w:lang w:val="ro-RO"/>
              </w:rPr>
              <w:t>,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 xml:space="preserve">Şedinţele </w:t>
            </w:r>
            <w:r w:rsidR="00B17CE9" w:rsidRPr="00C87483">
              <w:rPr>
                <w:rFonts w:ascii="Times New Roman" w:hAnsi="Times New Roman" w:cs="Times New Roman"/>
                <w:sz w:val="24"/>
                <w:szCs w:val="24"/>
                <w:lang w:val="ro-RO"/>
              </w:rPr>
              <w:t>Consiliului</w:t>
            </w:r>
            <w:r w:rsidR="003B1582" w:rsidRPr="00C87483">
              <w:rPr>
                <w:rFonts w:ascii="Times New Roman" w:hAnsi="Times New Roman" w:cs="Times New Roman"/>
                <w:sz w:val="24"/>
                <w:szCs w:val="24"/>
                <w:lang w:val="ro-RO"/>
              </w:rPr>
              <w:t xml:space="preserve"> </w:t>
            </w:r>
            <w:r w:rsidR="00B17CE9" w:rsidRPr="00C87483">
              <w:rPr>
                <w:rFonts w:ascii="Times New Roman" w:hAnsi="Times New Roman" w:cs="Times New Roman"/>
                <w:sz w:val="24"/>
                <w:szCs w:val="24"/>
                <w:lang w:val="ro-RO"/>
              </w:rPr>
              <w:t xml:space="preserve">metodic; a </w:t>
            </w:r>
            <w:r w:rsidRPr="00C87483">
              <w:rPr>
                <w:rFonts w:ascii="Times New Roman" w:hAnsi="Times New Roman" w:cs="Times New Roman"/>
                <w:sz w:val="24"/>
                <w:szCs w:val="24"/>
                <w:lang w:val="ro-RO"/>
              </w:rPr>
              <w:t>Comisiilor metodice</w:t>
            </w:r>
          </w:p>
        </w:tc>
        <w:tc>
          <w:tcPr>
            <w:tcW w:w="8046" w:type="dxa"/>
            <w:shd w:val="clear" w:color="auto" w:fill="DBE5F1" w:themeFill="accent1" w:themeFillTint="33"/>
          </w:tcPr>
          <w:p w:rsidR="00C00449" w:rsidRPr="00C87483" w:rsidRDefault="00E4386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Ultima zi de vineri din lună,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Şedinţele CMI</w:t>
            </w:r>
          </w:p>
        </w:tc>
        <w:tc>
          <w:tcPr>
            <w:tcW w:w="8046" w:type="dxa"/>
            <w:shd w:val="clear" w:color="auto" w:fill="DBE5F1" w:themeFill="accent1" w:themeFillTint="33"/>
          </w:tcPr>
          <w:p w:rsidR="00C00449" w:rsidRPr="00C87483" w:rsidRDefault="00E4386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Prima zi de marţi  din lună,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b/>
                <w:i/>
                <w:sz w:val="24"/>
                <w:szCs w:val="24"/>
                <w:u w:val="single"/>
                <w:lang w:val="ro-RO"/>
              </w:rPr>
            </w:pPr>
            <w:r w:rsidRPr="00C87483">
              <w:rPr>
                <w:rFonts w:ascii="Times New Roman" w:hAnsi="Times New Roman" w:cs="Times New Roman"/>
                <w:sz w:val="24"/>
                <w:szCs w:val="24"/>
                <w:lang w:val="ro-RO"/>
              </w:rPr>
              <w:t>Şedinţele Consiliului de etică</w:t>
            </w:r>
          </w:p>
        </w:tc>
        <w:tc>
          <w:tcPr>
            <w:tcW w:w="8046" w:type="dxa"/>
            <w:shd w:val="clear" w:color="auto" w:fill="DBE5F1" w:themeFill="accent1" w:themeFillTint="33"/>
          </w:tcPr>
          <w:p w:rsidR="00C00449" w:rsidRPr="00C87483" w:rsidRDefault="00E4386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Prima zi de luni din lună,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Şedinţele Consiliului de părinţi</w:t>
            </w:r>
          </w:p>
        </w:tc>
        <w:tc>
          <w:tcPr>
            <w:tcW w:w="8046" w:type="dxa"/>
            <w:shd w:val="clear" w:color="auto" w:fill="DBE5F1" w:themeFill="accent1" w:themeFillTint="33"/>
          </w:tcPr>
          <w:p w:rsidR="00C00449" w:rsidRPr="00C87483" w:rsidRDefault="00E4386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Prima zi de miercuri  din lună, conform planului de activitate</w:t>
            </w:r>
          </w:p>
        </w:tc>
      </w:tr>
      <w:tr w:rsidR="00C00449" w:rsidRPr="00C87483" w:rsidTr="00E52BA8">
        <w:tc>
          <w:tcPr>
            <w:tcW w:w="8046" w:type="dxa"/>
            <w:shd w:val="clear" w:color="auto" w:fill="DBE5F1" w:themeFill="accent1" w:themeFillTint="33"/>
          </w:tcPr>
          <w:p w:rsidR="00C00449" w:rsidRPr="00C87483" w:rsidRDefault="00C00449"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Şedinţele Consiliului de elevi</w:t>
            </w:r>
          </w:p>
        </w:tc>
        <w:tc>
          <w:tcPr>
            <w:tcW w:w="8046" w:type="dxa"/>
            <w:shd w:val="clear" w:color="auto" w:fill="DBE5F1" w:themeFill="accent1" w:themeFillTint="33"/>
          </w:tcPr>
          <w:p w:rsidR="00C00449" w:rsidRPr="00C87483" w:rsidRDefault="00E43864" w:rsidP="00E4386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Prima zi de luni din lună, conform planului de activitate</w:t>
            </w:r>
          </w:p>
        </w:tc>
      </w:tr>
    </w:tbl>
    <w:p w:rsidR="00E43864" w:rsidRPr="0094443F" w:rsidRDefault="00E43864" w:rsidP="00BF3ACB">
      <w:pPr>
        <w:pStyle w:val="a6"/>
        <w:numPr>
          <w:ilvl w:val="0"/>
          <w:numId w:val="22"/>
        </w:numPr>
        <w:tabs>
          <w:tab w:val="left" w:pos="2694"/>
          <w:tab w:val="left" w:pos="4545"/>
        </w:tabs>
        <w:spacing w:after="0" w:line="240" w:lineRule="auto"/>
        <w:rPr>
          <w:rFonts w:ascii="Times New Roman" w:hAnsi="Times New Roman" w:cs="Times New Roman"/>
          <w:b/>
          <w:color w:val="002060"/>
          <w:sz w:val="24"/>
          <w:szCs w:val="24"/>
          <w:lang w:val="ro-RO"/>
        </w:rPr>
      </w:pPr>
      <w:r w:rsidRPr="0094443F">
        <w:rPr>
          <w:rFonts w:ascii="Times New Roman" w:hAnsi="Times New Roman" w:cs="Times New Roman"/>
          <w:b/>
          <w:color w:val="002060"/>
          <w:sz w:val="24"/>
          <w:szCs w:val="24"/>
          <w:lang w:val="ro-RO"/>
        </w:rPr>
        <w:lastRenderedPageBreak/>
        <w:t>CONSILIUL PROFESORAL</w:t>
      </w:r>
    </w:p>
    <w:p w:rsidR="00E52BA8" w:rsidRPr="0094443F" w:rsidRDefault="009D5801" w:rsidP="00BF3ACB">
      <w:pPr>
        <w:tabs>
          <w:tab w:val="left" w:pos="2694"/>
          <w:tab w:val="left" w:pos="4545"/>
        </w:tabs>
        <w:spacing w:after="0" w:line="240" w:lineRule="auto"/>
        <w:rPr>
          <w:rFonts w:ascii="Times New Roman" w:hAnsi="Times New Roman" w:cs="Times New Roman"/>
          <w:sz w:val="24"/>
          <w:szCs w:val="24"/>
          <w:lang w:val="ro-RO"/>
        </w:rPr>
      </w:pPr>
      <w:r w:rsidRPr="0094443F">
        <w:rPr>
          <w:rFonts w:ascii="Times New Roman" w:hAnsi="Times New Roman" w:cs="Times New Roman"/>
          <w:b/>
          <w:color w:val="002060"/>
          <w:sz w:val="24"/>
          <w:szCs w:val="24"/>
          <w:lang w:val="ro-RO"/>
        </w:rPr>
        <w:t xml:space="preserve">COMPONENŢA: </w:t>
      </w:r>
      <w:r w:rsidRPr="0094443F">
        <w:rPr>
          <w:rFonts w:ascii="Times New Roman" w:hAnsi="Times New Roman" w:cs="Times New Roman"/>
          <w:sz w:val="24"/>
          <w:szCs w:val="24"/>
          <w:lang w:val="ro-RO"/>
        </w:rPr>
        <w:t xml:space="preserve">Preşedinte- </w:t>
      </w:r>
      <w:r w:rsidR="00CE04D4" w:rsidRPr="0094443F">
        <w:rPr>
          <w:rFonts w:ascii="Times New Roman" w:hAnsi="Times New Roman" w:cs="Times New Roman"/>
          <w:sz w:val="24"/>
          <w:szCs w:val="24"/>
          <w:lang w:val="ro-RO"/>
        </w:rPr>
        <w:t>Cojocaru Parascovia</w:t>
      </w:r>
      <w:r w:rsidR="0050769C" w:rsidRPr="0094443F">
        <w:rPr>
          <w:rFonts w:ascii="Times New Roman" w:hAnsi="Times New Roman" w:cs="Times New Roman"/>
          <w:sz w:val="24"/>
          <w:szCs w:val="24"/>
          <w:lang w:val="ro-RO"/>
        </w:rPr>
        <w:t>;</w:t>
      </w:r>
      <w:r w:rsidRPr="0094443F">
        <w:rPr>
          <w:rFonts w:ascii="Times New Roman" w:hAnsi="Times New Roman" w:cs="Times New Roman"/>
          <w:sz w:val="24"/>
          <w:szCs w:val="24"/>
          <w:lang w:val="ro-RO"/>
        </w:rPr>
        <w:t xml:space="preserve"> Secretară- </w:t>
      </w:r>
      <w:r w:rsidR="001C513D" w:rsidRPr="0094443F">
        <w:rPr>
          <w:rFonts w:ascii="Times New Roman" w:hAnsi="Times New Roman" w:cs="Times New Roman"/>
          <w:sz w:val="24"/>
          <w:szCs w:val="24"/>
          <w:lang w:val="ro-RO"/>
        </w:rPr>
        <w:t>Nanu Cristina</w:t>
      </w:r>
      <w:r w:rsidR="0050769C" w:rsidRPr="0094443F">
        <w:rPr>
          <w:rFonts w:ascii="Times New Roman" w:hAnsi="Times New Roman" w:cs="Times New Roman"/>
          <w:sz w:val="24"/>
          <w:szCs w:val="24"/>
          <w:lang w:val="ro-RO"/>
        </w:rPr>
        <w:t>;</w:t>
      </w:r>
      <w:r w:rsidRPr="0094443F">
        <w:rPr>
          <w:rFonts w:ascii="Times New Roman" w:hAnsi="Times New Roman" w:cs="Times New Roman"/>
          <w:sz w:val="24"/>
          <w:szCs w:val="24"/>
          <w:lang w:val="ro-RO"/>
        </w:rPr>
        <w:t xml:space="preserve"> Membri- </w:t>
      </w:r>
      <w:r w:rsidR="009439A4" w:rsidRPr="0094443F">
        <w:rPr>
          <w:rFonts w:ascii="Times New Roman" w:hAnsi="Times New Roman" w:cs="Times New Roman"/>
          <w:sz w:val="24"/>
          <w:szCs w:val="24"/>
          <w:lang w:val="ro-RO"/>
        </w:rPr>
        <w:t>CD</w:t>
      </w:r>
      <w:r w:rsidRPr="0094443F">
        <w:rPr>
          <w:rFonts w:ascii="Times New Roman" w:hAnsi="Times New Roman" w:cs="Times New Roman"/>
          <w:sz w:val="24"/>
          <w:szCs w:val="24"/>
          <w:lang w:val="ro-RO"/>
        </w:rPr>
        <w:t xml:space="preserve"> din instituţie</w:t>
      </w:r>
    </w:p>
    <w:p w:rsidR="00E52BA8" w:rsidRPr="0094443F" w:rsidRDefault="00E43864" w:rsidP="00BF3ACB">
      <w:pPr>
        <w:tabs>
          <w:tab w:val="left" w:pos="2694"/>
          <w:tab w:val="left" w:pos="4545"/>
        </w:tabs>
        <w:spacing w:after="0" w:line="240" w:lineRule="auto"/>
        <w:rPr>
          <w:rFonts w:ascii="Times New Roman" w:hAnsi="Times New Roman" w:cs="Times New Roman"/>
          <w:b/>
          <w:color w:val="002060"/>
          <w:sz w:val="24"/>
          <w:szCs w:val="24"/>
          <w:lang w:val="ro-RO"/>
        </w:rPr>
      </w:pPr>
      <w:r w:rsidRPr="0094443F">
        <w:rPr>
          <w:rFonts w:ascii="Times New Roman" w:hAnsi="Times New Roman" w:cs="Times New Roman"/>
          <w:b/>
          <w:color w:val="002060"/>
          <w:sz w:val="24"/>
          <w:szCs w:val="24"/>
          <w:lang w:val="ro-RO"/>
        </w:rPr>
        <w:t>TEMATICA ŞEDINŢELOR</w:t>
      </w:r>
    </w:p>
    <w:tbl>
      <w:tblPr>
        <w:tblW w:w="1591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8"/>
        <w:gridCol w:w="2278"/>
        <w:gridCol w:w="2266"/>
        <w:gridCol w:w="1846"/>
      </w:tblGrid>
      <w:tr w:rsidR="00E43864" w:rsidRPr="0094443F" w:rsidTr="00C87483">
        <w:trPr>
          <w:trHeight w:val="558"/>
        </w:trPr>
        <w:tc>
          <w:tcPr>
            <w:tcW w:w="9528" w:type="dxa"/>
            <w:shd w:val="clear" w:color="auto" w:fill="C6D9F1" w:themeFill="text2" w:themeFillTint="33"/>
          </w:tcPr>
          <w:p w:rsidR="00E43864" w:rsidRPr="0094443F" w:rsidRDefault="00B743F7" w:rsidP="00B743F7">
            <w:pPr>
              <w:spacing w:after="0" w:line="240" w:lineRule="auto"/>
              <w:jc w:val="center"/>
              <w:rPr>
                <w:rFonts w:ascii="Times New Roman" w:hAnsi="Times New Roman" w:cs="Times New Roman"/>
                <w:b/>
                <w:bCs/>
                <w:color w:val="002060"/>
                <w:sz w:val="24"/>
                <w:szCs w:val="24"/>
                <w:lang w:val="ro-RO"/>
              </w:rPr>
            </w:pPr>
            <w:r w:rsidRPr="0094443F">
              <w:rPr>
                <w:rFonts w:ascii="Times New Roman" w:hAnsi="Times New Roman" w:cs="Times New Roman"/>
                <w:b/>
                <w:bCs/>
                <w:color w:val="002060"/>
                <w:sz w:val="24"/>
                <w:szCs w:val="24"/>
                <w:lang w:val="ro-RO"/>
              </w:rPr>
              <w:t>SUBIECTE EXAMINATE</w:t>
            </w:r>
          </w:p>
          <w:p w:rsidR="00E43864" w:rsidRPr="0094443F" w:rsidRDefault="00E43864" w:rsidP="00B743F7">
            <w:pPr>
              <w:spacing w:after="0" w:line="240" w:lineRule="auto"/>
              <w:jc w:val="center"/>
              <w:rPr>
                <w:rFonts w:ascii="Times New Roman" w:hAnsi="Times New Roman" w:cs="Times New Roman"/>
                <w:b/>
                <w:bCs/>
                <w:color w:val="002060"/>
                <w:sz w:val="24"/>
                <w:szCs w:val="24"/>
                <w:lang w:val="ro-RO"/>
              </w:rPr>
            </w:pPr>
          </w:p>
        </w:tc>
        <w:tc>
          <w:tcPr>
            <w:tcW w:w="2278" w:type="dxa"/>
            <w:shd w:val="clear" w:color="auto" w:fill="C6D9F1" w:themeFill="text2" w:themeFillTint="33"/>
          </w:tcPr>
          <w:p w:rsidR="00E43864" w:rsidRPr="0094443F" w:rsidRDefault="00B743F7" w:rsidP="00B743F7">
            <w:pPr>
              <w:spacing w:after="0" w:line="240" w:lineRule="auto"/>
              <w:jc w:val="center"/>
              <w:rPr>
                <w:rFonts w:ascii="Times New Roman" w:hAnsi="Times New Roman" w:cs="Times New Roman"/>
                <w:b/>
                <w:bCs/>
                <w:color w:val="002060"/>
                <w:sz w:val="24"/>
                <w:szCs w:val="24"/>
                <w:lang w:val="ro-RO"/>
              </w:rPr>
            </w:pPr>
            <w:r w:rsidRPr="0094443F">
              <w:rPr>
                <w:rFonts w:ascii="Times New Roman" w:hAnsi="Times New Roman" w:cs="Times New Roman"/>
                <w:b/>
                <w:bCs/>
                <w:color w:val="002060"/>
                <w:sz w:val="24"/>
                <w:szCs w:val="24"/>
                <w:lang w:val="ro-RO"/>
              </w:rPr>
              <w:t>RESPONSABILI</w:t>
            </w:r>
          </w:p>
        </w:tc>
        <w:tc>
          <w:tcPr>
            <w:tcW w:w="2266" w:type="dxa"/>
            <w:shd w:val="clear" w:color="auto" w:fill="C6D9F1" w:themeFill="text2" w:themeFillTint="33"/>
          </w:tcPr>
          <w:p w:rsidR="00E43864" w:rsidRPr="0094443F" w:rsidRDefault="00B743F7" w:rsidP="00B743F7">
            <w:pPr>
              <w:spacing w:after="0" w:line="240" w:lineRule="auto"/>
              <w:jc w:val="center"/>
              <w:rPr>
                <w:rFonts w:ascii="Times New Roman" w:hAnsi="Times New Roman" w:cs="Times New Roman"/>
                <w:b/>
                <w:bCs/>
                <w:color w:val="002060"/>
                <w:sz w:val="24"/>
                <w:szCs w:val="24"/>
                <w:lang w:val="ro-RO"/>
              </w:rPr>
            </w:pPr>
            <w:r w:rsidRPr="0094443F">
              <w:rPr>
                <w:rFonts w:ascii="Times New Roman" w:hAnsi="Times New Roman" w:cs="Times New Roman"/>
                <w:b/>
                <w:bCs/>
                <w:color w:val="002060"/>
                <w:sz w:val="24"/>
                <w:szCs w:val="24"/>
                <w:lang w:val="ro-RO"/>
              </w:rPr>
              <w:t>TERMEN DE EXAMINARE</w:t>
            </w:r>
          </w:p>
        </w:tc>
        <w:tc>
          <w:tcPr>
            <w:tcW w:w="1846" w:type="dxa"/>
            <w:shd w:val="clear" w:color="auto" w:fill="C6D9F1" w:themeFill="text2" w:themeFillTint="33"/>
          </w:tcPr>
          <w:p w:rsidR="00E43864" w:rsidRPr="0094443F" w:rsidRDefault="00B743F7" w:rsidP="00B743F7">
            <w:pPr>
              <w:spacing w:after="0" w:line="240" w:lineRule="auto"/>
              <w:jc w:val="center"/>
              <w:rPr>
                <w:rFonts w:ascii="Times New Roman" w:hAnsi="Times New Roman" w:cs="Times New Roman"/>
                <w:b/>
                <w:bCs/>
                <w:color w:val="002060"/>
                <w:sz w:val="24"/>
                <w:szCs w:val="24"/>
                <w:lang w:val="ro-RO"/>
              </w:rPr>
            </w:pPr>
            <w:r w:rsidRPr="0094443F">
              <w:rPr>
                <w:rFonts w:ascii="Times New Roman" w:hAnsi="Times New Roman" w:cs="Times New Roman"/>
                <w:b/>
                <w:bCs/>
                <w:color w:val="002060"/>
                <w:sz w:val="24"/>
                <w:szCs w:val="24"/>
                <w:lang w:val="ro-RO"/>
              </w:rPr>
              <w:t>INDICATORI /REZULTATE</w:t>
            </w:r>
          </w:p>
        </w:tc>
      </w:tr>
      <w:tr w:rsidR="000C4206" w:rsidRPr="0094443F" w:rsidTr="00C87483">
        <w:trPr>
          <w:trHeight w:val="271"/>
        </w:trPr>
        <w:tc>
          <w:tcPr>
            <w:tcW w:w="15918" w:type="dxa"/>
            <w:gridSpan w:val="4"/>
            <w:shd w:val="clear" w:color="auto" w:fill="FDE9D9" w:themeFill="accent6" w:themeFillTint="33"/>
          </w:tcPr>
          <w:p w:rsidR="000C4206" w:rsidRPr="0094443F" w:rsidRDefault="000C4206" w:rsidP="000C4206">
            <w:pPr>
              <w:spacing w:after="0" w:line="240" w:lineRule="auto"/>
              <w:jc w:val="center"/>
              <w:rPr>
                <w:rFonts w:ascii="Times New Roman" w:hAnsi="Times New Roman" w:cs="Times New Roman"/>
                <w:sz w:val="24"/>
                <w:szCs w:val="24"/>
                <w:lang w:val="ro-RO"/>
              </w:rPr>
            </w:pPr>
            <w:r w:rsidRPr="0094443F">
              <w:rPr>
                <w:rFonts w:ascii="Times New Roman" w:hAnsi="Times New Roman" w:cs="Times New Roman"/>
                <w:b/>
                <w:bCs/>
                <w:sz w:val="24"/>
                <w:szCs w:val="24"/>
                <w:lang w:val="ro-RO"/>
              </w:rPr>
              <w:t>ŞEDINŢA I</w:t>
            </w:r>
          </w:p>
        </w:tc>
      </w:tr>
      <w:tr w:rsidR="00E43864" w:rsidRPr="0094443F" w:rsidTr="00C87483">
        <w:trPr>
          <w:trHeight w:val="1440"/>
        </w:trPr>
        <w:tc>
          <w:tcPr>
            <w:tcW w:w="9528" w:type="dxa"/>
            <w:shd w:val="clear" w:color="auto" w:fill="DBE5F1" w:themeFill="accent1" w:themeFillTint="33"/>
          </w:tcPr>
          <w:p w:rsidR="006B50DC" w:rsidRPr="0094443F" w:rsidRDefault="00D86542" w:rsidP="00E43864">
            <w:pPr>
              <w:spacing w:after="0" w:line="240" w:lineRule="auto"/>
              <w:rPr>
                <w:rFonts w:ascii="Times New Roman" w:hAnsi="Times New Roman" w:cs="Times New Roman"/>
                <w:b/>
                <w:sz w:val="24"/>
                <w:szCs w:val="24"/>
                <w:lang w:val="ro-RO"/>
              </w:rPr>
            </w:pPr>
            <w:r w:rsidRPr="0094443F">
              <w:rPr>
                <w:rFonts w:ascii="Times New Roman" w:hAnsi="Times New Roman" w:cs="Times New Roman"/>
                <w:b/>
                <w:sz w:val="24"/>
                <w:szCs w:val="24"/>
                <w:lang w:val="ro-RO"/>
              </w:rPr>
              <w:t>Cu privire la :</w:t>
            </w:r>
          </w:p>
          <w:p w:rsidR="006B50DC" w:rsidRPr="0094443F" w:rsidRDefault="006B50DC" w:rsidP="00E43864">
            <w:pPr>
              <w:spacing w:after="0" w:line="240" w:lineRule="auto"/>
              <w:rPr>
                <w:rFonts w:ascii="Times New Roman" w:hAnsi="Times New Roman" w:cs="Times New Roman"/>
                <w:bCs/>
                <w:sz w:val="24"/>
                <w:szCs w:val="24"/>
                <w:lang w:val="ro-RO"/>
              </w:rPr>
            </w:pPr>
            <w:r w:rsidRPr="0094443F">
              <w:rPr>
                <w:rFonts w:ascii="Times New Roman" w:hAnsi="Times New Roman" w:cs="Times New Roman"/>
                <w:bCs/>
                <w:sz w:val="24"/>
                <w:szCs w:val="24"/>
                <w:lang w:val="ro-RO"/>
              </w:rPr>
              <w:t>1.Atelierele de lucru raionale 2023.</w:t>
            </w:r>
          </w:p>
          <w:p w:rsidR="006B50DC" w:rsidRPr="0094443F" w:rsidRDefault="006B50DC" w:rsidP="00E43864">
            <w:pPr>
              <w:spacing w:after="0" w:line="240" w:lineRule="auto"/>
              <w:rPr>
                <w:rFonts w:ascii="Times New Roman" w:hAnsi="Times New Roman" w:cs="Times New Roman"/>
                <w:bCs/>
                <w:sz w:val="24"/>
                <w:szCs w:val="24"/>
                <w:lang w:val="ro-RO"/>
              </w:rPr>
            </w:pPr>
            <w:r w:rsidRPr="0094443F">
              <w:rPr>
                <w:rFonts w:ascii="Times New Roman" w:hAnsi="Times New Roman" w:cs="Times New Roman"/>
                <w:bCs/>
                <w:sz w:val="24"/>
                <w:szCs w:val="24"/>
                <w:lang w:val="ro-RO"/>
              </w:rPr>
              <w:t>2.Delegarea cadrelor didactice la conferința pedagogică, 2023.</w:t>
            </w:r>
          </w:p>
          <w:p w:rsidR="006B50DC" w:rsidRPr="0094443F" w:rsidRDefault="006B50DC" w:rsidP="00E43864">
            <w:pPr>
              <w:spacing w:after="0" w:line="240" w:lineRule="auto"/>
              <w:rPr>
                <w:rFonts w:ascii="Times New Roman" w:hAnsi="Times New Roman" w:cs="Times New Roman"/>
                <w:bCs/>
                <w:sz w:val="24"/>
                <w:szCs w:val="24"/>
                <w:lang w:val="ro-RO"/>
              </w:rPr>
            </w:pPr>
            <w:r w:rsidRPr="0094443F">
              <w:rPr>
                <w:rFonts w:ascii="Times New Roman" w:hAnsi="Times New Roman" w:cs="Times New Roman"/>
                <w:bCs/>
                <w:sz w:val="24"/>
                <w:szCs w:val="24"/>
                <w:lang w:val="ro-RO"/>
              </w:rPr>
              <w:t>3.Completarea tabelului cu problemele instituției apărute pe parcursul anului de studii 2022-2023 și soluționarea lor.</w:t>
            </w:r>
          </w:p>
          <w:p w:rsidR="008D77C1" w:rsidRPr="0094443F" w:rsidRDefault="008D77C1" w:rsidP="00B17CE9">
            <w:pPr>
              <w:spacing w:after="0" w:line="240" w:lineRule="auto"/>
              <w:rPr>
                <w:rFonts w:ascii="Times New Roman" w:hAnsi="Times New Roman" w:cs="Times New Roman"/>
                <w:sz w:val="24"/>
                <w:szCs w:val="24"/>
                <w:lang w:val="ro-RO"/>
              </w:rPr>
            </w:pPr>
          </w:p>
        </w:tc>
        <w:tc>
          <w:tcPr>
            <w:tcW w:w="2278" w:type="dxa"/>
            <w:shd w:val="clear" w:color="auto" w:fill="DBE5F1" w:themeFill="accent1" w:themeFillTint="33"/>
          </w:tcPr>
          <w:p w:rsidR="00E43864" w:rsidRPr="0094443F" w:rsidRDefault="00E43864" w:rsidP="00E43864">
            <w:pPr>
              <w:spacing w:after="0" w:line="240" w:lineRule="auto"/>
              <w:rPr>
                <w:rFonts w:ascii="Times New Roman" w:hAnsi="Times New Roman" w:cs="Times New Roman"/>
                <w:sz w:val="24"/>
                <w:szCs w:val="24"/>
                <w:lang w:val="ro-RO"/>
              </w:rPr>
            </w:pPr>
          </w:p>
          <w:p w:rsidR="006B50DC" w:rsidRPr="0094443F" w:rsidRDefault="006B50DC" w:rsidP="00E43864">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6B50DC" w:rsidRPr="0094443F" w:rsidRDefault="006B50DC" w:rsidP="00E43864">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6B50DC" w:rsidRPr="0094443F" w:rsidRDefault="006B50DC" w:rsidP="00E43864">
            <w:pPr>
              <w:spacing w:after="0" w:line="240" w:lineRule="auto"/>
              <w:rPr>
                <w:rFonts w:ascii="Times New Roman" w:hAnsi="Times New Roman" w:cs="Times New Roman"/>
                <w:sz w:val="24"/>
                <w:szCs w:val="24"/>
                <w:lang w:val="ro-RO"/>
              </w:rPr>
            </w:pPr>
          </w:p>
          <w:p w:rsidR="006B50DC" w:rsidRPr="0094443F" w:rsidRDefault="006B50DC" w:rsidP="00E43864">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8D77C1" w:rsidRPr="0094443F" w:rsidRDefault="008D77C1" w:rsidP="00E43864">
            <w:pPr>
              <w:spacing w:after="0" w:line="240" w:lineRule="auto"/>
              <w:rPr>
                <w:rFonts w:ascii="Times New Roman" w:hAnsi="Times New Roman" w:cs="Times New Roman"/>
                <w:sz w:val="24"/>
                <w:szCs w:val="24"/>
                <w:lang w:val="ro-RO"/>
              </w:rPr>
            </w:pPr>
          </w:p>
        </w:tc>
        <w:tc>
          <w:tcPr>
            <w:tcW w:w="2266" w:type="dxa"/>
            <w:shd w:val="clear" w:color="auto" w:fill="DBE5F1" w:themeFill="accent1" w:themeFillTint="33"/>
          </w:tcPr>
          <w:p w:rsidR="00D86542" w:rsidRPr="0094443F" w:rsidRDefault="00D86542" w:rsidP="00E43864">
            <w:pPr>
              <w:spacing w:after="0" w:line="240" w:lineRule="auto"/>
              <w:jc w:val="center"/>
              <w:rPr>
                <w:rFonts w:ascii="Times New Roman" w:hAnsi="Times New Roman" w:cs="Times New Roman"/>
                <w:b/>
                <w:i/>
                <w:sz w:val="24"/>
                <w:szCs w:val="24"/>
                <w:lang w:val="ro-RO"/>
              </w:rPr>
            </w:pPr>
          </w:p>
          <w:p w:rsidR="00E43864" w:rsidRPr="0094443F" w:rsidRDefault="00D86542" w:rsidP="00E43864">
            <w:pPr>
              <w:spacing w:after="0" w:line="240" w:lineRule="auto"/>
              <w:jc w:val="center"/>
              <w:rPr>
                <w:rFonts w:ascii="Times New Roman" w:hAnsi="Times New Roman" w:cs="Times New Roman"/>
                <w:b/>
                <w:i/>
                <w:sz w:val="24"/>
                <w:szCs w:val="24"/>
                <w:lang w:val="ro-RO"/>
              </w:rPr>
            </w:pPr>
            <w:r w:rsidRPr="0094443F">
              <w:rPr>
                <w:rFonts w:ascii="Times New Roman" w:hAnsi="Times New Roman" w:cs="Times New Roman"/>
                <w:b/>
                <w:i/>
                <w:sz w:val="24"/>
                <w:szCs w:val="24"/>
                <w:lang w:val="ro-RO"/>
              </w:rPr>
              <w:t>AUGUST 20</w:t>
            </w:r>
            <w:r w:rsidR="00CE04D4" w:rsidRPr="0094443F">
              <w:rPr>
                <w:rFonts w:ascii="Times New Roman" w:hAnsi="Times New Roman" w:cs="Times New Roman"/>
                <w:b/>
                <w:i/>
                <w:sz w:val="24"/>
                <w:szCs w:val="24"/>
                <w:lang w:val="ro-RO"/>
              </w:rPr>
              <w:t>2</w:t>
            </w:r>
            <w:r w:rsidR="006B50DC" w:rsidRPr="0094443F">
              <w:rPr>
                <w:rFonts w:ascii="Times New Roman" w:hAnsi="Times New Roman" w:cs="Times New Roman"/>
                <w:b/>
                <w:i/>
                <w:sz w:val="24"/>
                <w:szCs w:val="24"/>
                <w:lang w:val="ro-RO"/>
              </w:rPr>
              <w:t>3</w:t>
            </w:r>
          </w:p>
        </w:tc>
        <w:tc>
          <w:tcPr>
            <w:tcW w:w="1846" w:type="dxa"/>
            <w:shd w:val="clear" w:color="auto" w:fill="DBE5F1" w:themeFill="accent1" w:themeFillTint="33"/>
          </w:tcPr>
          <w:p w:rsidR="00E43864" w:rsidRPr="0094443F" w:rsidRDefault="00E43864" w:rsidP="00E43864">
            <w:pPr>
              <w:spacing w:after="0" w:line="240" w:lineRule="auto"/>
              <w:jc w:val="center"/>
              <w:rPr>
                <w:rFonts w:ascii="Times New Roman" w:hAnsi="Times New Roman" w:cs="Times New Roman"/>
                <w:sz w:val="24"/>
                <w:szCs w:val="24"/>
                <w:lang w:val="ro-RO"/>
              </w:rPr>
            </w:pPr>
          </w:p>
          <w:p w:rsidR="00D86542" w:rsidRPr="0094443F" w:rsidRDefault="00D86542" w:rsidP="00E43864">
            <w:pPr>
              <w:spacing w:after="0" w:line="240" w:lineRule="auto"/>
              <w:jc w:val="center"/>
              <w:rPr>
                <w:rFonts w:ascii="Times New Roman" w:hAnsi="Times New Roman" w:cs="Times New Roman"/>
                <w:sz w:val="24"/>
                <w:szCs w:val="24"/>
                <w:lang w:val="ro-RO"/>
              </w:rPr>
            </w:pPr>
            <w:r w:rsidRPr="0094443F">
              <w:rPr>
                <w:rFonts w:ascii="Times New Roman" w:hAnsi="Times New Roman" w:cs="Times New Roman"/>
                <w:sz w:val="24"/>
                <w:szCs w:val="24"/>
                <w:lang w:val="ro-RO"/>
              </w:rPr>
              <w:t>Proces-verbal</w:t>
            </w:r>
          </w:p>
        </w:tc>
      </w:tr>
      <w:tr w:rsidR="00C87483" w:rsidRPr="0094443F" w:rsidTr="00C87483">
        <w:trPr>
          <w:trHeight w:val="201"/>
        </w:trPr>
        <w:tc>
          <w:tcPr>
            <w:tcW w:w="15918" w:type="dxa"/>
            <w:gridSpan w:val="4"/>
            <w:shd w:val="clear" w:color="auto" w:fill="FDE9D9" w:themeFill="accent6" w:themeFillTint="33"/>
          </w:tcPr>
          <w:p w:rsidR="00C87483" w:rsidRPr="0094443F" w:rsidRDefault="00C87483" w:rsidP="00E43864">
            <w:pPr>
              <w:spacing w:after="0" w:line="240" w:lineRule="auto"/>
              <w:jc w:val="center"/>
              <w:rPr>
                <w:rFonts w:ascii="Times New Roman" w:hAnsi="Times New Roman" w:cs="Times New Roman"/>
                <w:sz w:val="24"/>
                <w:szCs w:val="24"/>
                <w:lang w:val="ro-RO"/>
              </w:rPr>
            </w:pPr>
            <w:r w:rsidRPr="0094443F">
              <w:rPr>
                <w:rFonts w:ascii="Times New Roman" w:hAnsi="Times New Roman" w:cs="Times New Roman"/>
                <w:b/>
                <w:bCs/>
                <w:sz w:val="24"/>
                <w:szCs w:val="24"/>
                <w:lang w:val="ro-RO"/>
              </w:rPr>
              <w:t>ŞEDINŢA II</w:t>
            </w:r>
          </w:p>
        </w:tc>
      </w:tr>
      <w:tr w:rsidR="006B50DC" w:rsidRPr="0094443F" w:rsidTr="00C87483">
        <w:trPr>
          <w:trHeight w:val="3150"/>
        </w:trPr>
        <w:tc>
          <w:tcPr>
            <w:tcW w:w="9528" w:type="dxa"/>
            <w:shd w:val="clear" w:color="auto" w:fill="DBE5F1" w:themeFill="accent1" w:themeFillTint="33"/>
          </w:tcPr>
          <w:p w:rsidR="00C87483" w:rsidRPr="0094443F" w:rsidRDefault="00C87483" w:rsidP="00C87483">
            <w:pPr>
              <w:spacing w:after="0" w:line="240" w:lineRule="auto"/>
              <w:rPr>
                <w:rFonts w:ascii="Times New Roman" w:hAnsi="Times New Roman" w:cs="Times New Roman"/>
                <w:b/>
                <w:sz w:val="24"/>
                <w:szCs w:val="24"/>
                <w:lang w:val="ro-RO"/>
              </w:rPr>
            </w:pPr>
            <w:r w:rsidRPr="0094443F">
              <w:rPr>
                <w:rFonts w:ascii="Times New Roman" w:hAnsi="Times New Roman" w:cs="Times New Roman"/>
                <w:b/>
                <w:sz w:val="24"/>
                <w:szCs w:val="24"/>
                <w:lang w:val="ro-RO"/>
              </w:rPr>
              <w:t>Cu privire la :</w:t>
            </w:r>
          </w:p>
          <w:p w:rsidR="00C87483" w:rsidRPr="0094443F" w:rsidRDefault="00EE4E30"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1.</w:t>
            </w:r>
            <w:r w:rsidR="00C87483" w:rsidRPr="0094443F">
              <w:rPr>
                <w:rFonts w:ascii="Times New Roman" w:hAnsi="Times New Roman" w:cs="Times New Roman"/>
                <w:sz w:val="24"/>
                <w:szCs w:val="24"/>
                <w:lang w:val="ro-RO"/>
              </w:rPr>
              <w:t>Aprobarea Rapoartelor de activitate al CM, pentru anul de studii 2022-2023.</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2.Examinarea cererilor pentru confirmarea, conferirea gradului didactic.</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3.Constituirea și aprobarea componenței CM, în anul de studii 2023-2024.</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4.Informarea cadrelor didactice cu Planul-Cadru pentru învățământul primar, gimnazial și liceal în anul de sudii 2023-2024.</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5. Aprobarea ROI pentru anul şcolar 2023-2024.</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6.Aprobarea componentei opționale a Planului-Cadru în anul de studii 2023-2024.</w:t>
            </w:r>
          </w:p>
          <w:p w:rsidR="006B50DC"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7</w:t>
            </w:r>
            <w:r w:rsidR="006B50DC" w:rsidRPr="0094443F">
              <w:rPr>
                <w:rFonts w:ascii="Times New Roman" w:hAnsi="Times New Roman" w:cs="Times New Roman"/>
                <w:sz w:val="24"/>
                <w:szCs w:val="24"/>
                <w:lang w:val="ro-RO"/>
              </w:rPr>
              <w:t>.</w:t>
            </w:r>
            <w:r w:rsidR="006B50DC" w:rsidRPr="0094443F">
              <w:rPr>
                <w:rFonts w:ascii="Times New Roman" w:hAnsi="Times New Roman" w:cs="Times New Roman"/>
                <w:b/>
                <w:bCs/>
                <w:sz w:val="24"/>
                <w:szCs w:val="24"/>
                <w:lang w:val="ro-RO"/>
              </w:rPr>
              <w:t>Reflecții tematice</w:t>
            </w:r>
            <w:r w:rsidR="006B50DC" w:rsidRPr="0094443F">
              <w:rPr>
                <w:rFonts w:ascii="Times New Roman" w:hAnsi="Times New Roman" w:cs="Times New Roman"/>
                <w:sz w:val="24"/>
                <w:szCs w:val="24"/>
                <w:lang w:val="ro-RO"/>
              </w:rPr>
              <w:t xml:space="preserve">: </w:t>
            </w:r>
            <w:r w:rsidR="006B50DC" w:rsidRPr="0094443F">
              <w:rPr>
                <w:rFonts w:ascii="Times New Roman" w:hAnsi="Times New Roman" w:cs="Times New Roman"/>
                <w:b/>
                <w:bCs/>
                <w:i/>
                <w:iCs/>
                <w:sz w:val="24"/>
                <w:szCs w:val="24"/>
                <w:lang w:val="ro-RO"/>
              </w:rPr>
              <w:t>,,</w:t>
            </w:r>
            <w:r w:rsidRPr="0094443F">
              <w:rPr>
                <w:rFonts w:ascii="Times New Roman" w:hAnsi="Times New Roman" w:cs="Times New Roman"/>
                <w:b/>
                <w:bCs/>
                <w:i/>
                <w:iCs/>
                <w:sz w:val="24"/>
                <w:szCs w:val="24"/>
                <w:lang w:val="ro-RO"/>
              </w:rPr>
              <w:t>Creativitatea și inovația-premise ale performanței în educație</w:t>
            </w:r>
            <w:r w:rsidR="006B50DC" w:rsidRPr="0094443F">
              <w:rPr>
                <w:rFonts w:ascii="Times New Roman" w:hAnsi="Times New Roman" w:cs="Times New Roman"/>
                <w:b/>
                <w:bCs/>
                <w:i/>
                <w:iCs/>
                <w:sz w:val="24"/>
                <w:szCs w:val="24"/>
                <w:lang w:val="ro-RO"/>
              </w:rPr>
              <w:t>”</w:t>
            </w:r>
          </w:p>
          <w:p w:rsidR="006B50DC" w:rsidRPr="0094443F" w:rsidRDefault="00C87483" w:rsidP="00C87483">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8</w:t>
            </w:r>
            <w:r w:rsidR="006B50DC" w:rsidRPr="0094443F">
              <w:rPr>
                <w:rFonts w:ascii="Times New Roman" w:hAnsi="Times New Roman" w:cs="Times New Roman"/>
                <w:sz w:val="24"/>
                <w:szCs w:val="24"/>
                <w:lang w:val="ro-RO"/>
              </w:rPr>
              <w:t>.Informarea</w:t>
            </w:r>
            <w:r w:rsidRPr="0094443F">
              <w:rPr>
                <w:rFonts w:ascii="Times New Roman" w:hAnsi="Times New Roman" w:cs="Times New Roman"/>
                <w:sz w:val="24"/>
                <w:szCs w:val="24"/>
                <w:lang w:val="ro-RO"/>
              </w:rPr>
              <w:t>cadrelor didactice</w:t>
            </w:r>
            <w:r w:rsidR="006B50DC" w:rsidRPr="0094443F">
              <w:rPr>
                <w:rFonts w:ascii="Times New Roman" w:hAnsi="Times New Roman" w:cs="Times New Roman"/>
                <w:sz w:val="24"/>
                <w:szCs w:val="24"/>
                <w:lang w:val="ro-RO"/>
              </w:rPr>
              <w:t xml:space="preserve"> cu instrucțiunile completării cataloagelor</w:t>
            </w:r>
            <w:r w:rsidRPr="0094443F">
              <w:rPr>
                <w:rFonts w:ascii="Times New Roman" w:hAnsi="Times New Roman" w:cs="Times New Roman"/>
                <w:sz w:val="24"/>
                <w:szCs w:val="24"/>
                <w:lang w:val="ro-RO"/>
              </w:rPr>
              <w:t>, în anul de sudii 2023-2024.</w:t>
            </w:r>
          </w:p>
          <w:p w:rsidR="00C87483" w:rsidRPr="0094443F" w:rsidRDefault="00C87483" w:rsidP="00C87483">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9.Diverse:</w:t>
            </w:r>
          </w:p>
          <w:p w:rsidR="00C87483" w:rsidRPr="0094443F" w:rsidRDefault="00C87483" w:rsidP="00C87483">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9.1.Constituirea și aprobarea componenței Comitetului sindical.</w:t>
            </w:r>
          </w:p>
          <w:p w:rsidR="00C87483" w:rsidRPr="0094443F" w:rsidRDefault="00C87483" w:rsidP="00C87483">
            <w:pPr>
              <w:spacing w:after="0" w:line="240" w:lineRule="auto"/>
              <w:rPr>
                <w:rFonts w:ascii="Times New Roman" w:hAnsi="Times New Roman" w:cs="Times New Roman"/>
                <w:b/>
                <w:sz w:val="24"/>
                <w:szCs w:val="24"/>
                <w:lang w:val="ro-RO"/>
              </w:rPr>
            </w:pPr>
            <w:r w:rsidRPr="0094443F">
              <w:rPr>
                <w:rFonts w:ascii="Times New Roman" w:hAnsi="Times New Roman" w:cs="Times New Roman"/>
                <w:sz w:val="24"/>
                <w:szCs w:val="24"/>
                <w:lang w:val="ro-RO"/>
              </w:rPr>
              <w:t>9.2.Desfășurarea activităților în data de 1 septembrie 2023.</w:t>
            </w:r>
          </w:p>
        </w:tc>
        <w:tc>
          <w:tcPr>
            <w:tcW w:w="2278" w:type="dxa"/>
            <w:shd w:val="clear" w:color="auto" w:fill="DBE5F1" w:themeFill="accent1" w:themeFillTint="33"/>
          </w:tcPr>
          <w:p w:rsidR="006B50DC"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șefii CM</w:t>
            </w:r>
          </w:p>
          <w:p w:rsidR="006B50DC"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șefii CM</w:t>
            </w:r>
          </w:p>
          <w:p w:rsidR="006B50DC"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w:t>
            </w:r>
            <w:r w:rsidR="006B50DC" w:rsidRPr="0094443F">
              <w:rPr>
                <w:rFonts w:ascii="Times New Roman" w:hAnsi="Times New Roman" w:cs="Times New Roman"/>
                <w:sz w:val="24"/>
                <w:szCs w:val="24"/>
                <w:lang w:val="ro-RO"/>
              </w:rPr>
              <w:t>irector</w:t>
            </w:r>
          </w:p>
          <w:p w:rsidR="006B50DC" w:rsidRPr="0094443F" w:rsidRDefault="006B50DC" w:rsidP="006B50DC">
            <w:pPr>
              <w:spacing w:after="0" w:line="240" w:lineRule="auto"/>
              <w:rPr>
                <w:rFonts w:ascii="Times New Roman" w:hAnsi="Times New Roman" w:cs="Times New Roman"/>
                <w:sz w:val="24"/>
                <w:szCs w:val="24"/>
                <w:lang w:val="ro-RO"/>
              </w:rPr>
            </w:pP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dir.adjunct/instruire</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Budei Lucia</w:t>
            </w:r>
          </w:p>
          <w:p w:rsidR="00C87483" w:rsidRPr="0094443F" w:rsidRDefault="00C87483" w:rsidP="00C87483">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dir.adjunct/instruire</w:t>
            </w:r>
          </w:p>
          <w:p w:rsidR="00C87483" w:rsidRPr="0094443F" w:rsidRDefault="00C87483" w:rsidP="006B50DC">
            <w:pPr>
              <w:spacing w:after="0" w:line="240" w:lineRule="auto"/>
              <w:rPr>
                <w:rFonts w:ascii="Times New Roman" w:hAnsi="Times New Roman" w:cs="Times New Roman"/>
                <w:sz w:val="24"/>
                <w:szCs w:val="24"/>
                <w:lang w:val="ro-RO"/>
              </w:rPr>
            </w:pPr>
          </w:p>
          <w:p w:rsidR="00C87483" w:rsidRPr="0094443F" w:rsidRDefault="00C87483" w:rsidP="006B50DC">
            <w:pPr>
              <w:spacing w:after="0" w:line="240" w:lineRule="auto"/>
              <w:rPr>
                <w:rFonts w:ascii="Times New Roman" w:hAnsi="Times New Roman" w:cs="Times New Roman"/>
                <w:sz w:val="24"/>
                <w:szCs w:val="24"/>
                <w:lang w:val="ro-RO"/>
              </w:rPr>
            </w:pP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p w:rsidR="00C87483" w:rsidRPr="0094443F" w:rsidRDefault="00C87483" w:rsidP="006B50DC">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lang w:val="ro-RO"/>
              </w:rPr>
              <w:t>director</w:t>
            </w:r>
          </w:p>
        </w:tc>
        <w:tc>
          <w:tcPr>
            <w:tcW w:w="2266" w:type="dxa"/>
            <w:shd w:val="clear" w:color="auto" w:fill="DBE5F1" w:themeFill="accent1" w:themeFillTint="33"/>
            <w:vAlign w:val="center"/>
          </w:tcPr>
          <w:p w:rsidR="006B50DC" w:rsidRPr="0094443F" w:rsidRDefault="00C87483" w:rsidP="00C87483">
            <w:pPr>
              <w:spacing w:after="0" w:line="240" w:lineRule="auto"/>
              <w:jc w:val="center"/>
              <w:rPr>
                <w:rFonts w:ascii="Times New Roman" w:hAnsi="Times New Roman" w:cs="Times New Roman"/>
                <w:b/>
                <w:i/>
                <w:sz w:val="24"/>
                <w:szCs w:val="24"/>
                <w:lang w:val="ro-RO"/>
              </w:rPr>
            </w:pPr>
            <w:r w:rsidRPr="0094443F">
              <w:rPr>
                <w:rFonts w:ascii="Times New Roman" w:hAnsi="Times New Roman" w:cs="Times New Roman"/>
                <w:b/>
                <w:i/>
                <w:sz w:val="24"/>
                <w:szCs w:val="24"/>
                <w:lang w:val="ro-RO"/>
              </w:rPr>
              <w:t>AUGUST 2023</w:t>
            </w:r>
          </w:p>
        </w:tc>
        <w:tc>
          <w:tcPr>
            <w:tcW w:w="1846" w:type="dxa"/>
            <w:shd w:val="clear" w:color="auto" w:fill="DBE5F1" w:themeFill="accent1" w:themeFillTint="33"/>
            <w:vAlign w:val="center"/>
          </w:tcPr>
          <w:p w:rsidR="006B50DC" w:rsidRPr="0094443F" w:rsidRDefault="00C87483" w:rsidP="00C87483">
            <w:pPr>
              <w:spacing w:after="0" w:line="240" w:lineRule="auto"/>
              <w:jc w:val="center"/>
              <w:rPr>
                <w:rFonts w:ascii="Times New Roman" w:hAnsi="Times New Roman" w:cs="Times New Roman"/>
                <w:sz w:val="24"/>
                <w:szCs w:val="24"/>
                <w:lang w:val="ro-RO"/>
              </w:rPr>
            </w:pPr>
            <w:r w:rsidRPr="0094443F">
              <w:rPr>
                <w:rFonts w:ascii="Times New Roman" w:hAnsi="Times New Roman" w:cs="Times New Roman"/>
                <w:sz w:val="24"/>
                <w:szCs w:val="24"/>
                <w:lang w:val="ro-RO"/>
              </w:rPr>
              <w:t>Proces-verbal</w:t>
            </w:r>
          </w:p>
        </w:tc>
      </w:tr>
      <w:tr w:rsidR="000C4206" w:rsidRPr="0094443F" w:rsidTr="00C87483">
        <w:trPr>
          <w:trHeight w:val="310"/>
        </w:trPr>
        <w:tc>
          <w:tcPr>
            <w:tcW w:w="15918" w:type="dxa"/>
            <w:gridSpan w:val="4"/>
            <w:shd w:val="clear" w:color="auto" w:fill="FDE9D9" w:themeFill="accent6" w:themeFillTint="33"/>
          </w:tcPr>
          <w:p w:rsidR="000C4206" w:rsidRPr="0094443F" w:rsidRDefault="000C4206" w:rsidP="000C4206">
            <w:pPr>
              <w:spacing w:after="0" w:line="240" w:lineRule="auto"/>
              <w:jc w:val="center"/>
              <w:rPr>
                <w:rFonts w:ascii="Times New Roman" w:hAnsi="Times New Roman" w:cs="Times New Roman"/>
                <w:sz w:val="24"/>
                <w:szCs w:val="24"/>
              </w:rPr>
            </w:pPr>
            <w:r w:rsidRPr="0094443F">
              <w:rPr>
                <w:rFonts w:ascii="Times New Roman" w:hAnsi="Times New Roman" w:cs="Times New Roman"/>
                <w:b/>
                <w:bCs/>
                <w:sz w:val="24"/>
                <w:szCs w:val="24"/>
                <w:lang w:val="ro-RO"/>
              </w:rPr>
              <w:t>ŞEDINŢA II</w:t>
            </w:r>
            <w:r w:rsidR="00C87483" w:rsidRPr="0094443F">
              <w:rPr>
                <w:rFonts w:ascii="Times New Roman" w:hAnsi="Times New Roman" w:cs="Times New Roman"/>
                <w:b/>
                <w:bCs/>
                <w:sz w:val="24"/>
                <w:szCs w:val="24"/>
              </w:rPr>
              <w:t>I</w:t>
            </w:r>
          </w:p>
        </w:tc>
      </w:tr>
      <w:tr w:rsidR="00D86542" w:rsidRPr="00C87483" w:rsidTr="00C87483">
        <w:trPr>
          <w:trHeight w:val="1308"/>
        </w:trPr>
        <w:tc>
          <w:tcPr>
            <w:tcW w:w="9528" w:type="dxa"/>
            <w:shd w:val="clear" w:color="auto" w:fill="DBE5F1" w:themeFill="accent1" w:themeFillTint="33"/>
          </w:tcPr>
          <w:p w:rsidR="003978D6" w:rsidRPr="0094443F" w:rsidRDefault="003978D6" w:rsidP="00F53D29">
            <w:pPr>
              <w:spacing w:after="0" w:line="240" w:lineRule="auto"/>
              <w:rPr>
                <w:rFonts w:ascii="Times New Roman" w:hAnsi="Times New Roman" w:cs="Times New Roman"/>
                <w:b/>
                <w:sz w:val="24"/>
                <w:szCs w:val="24"/>
                <w:lang w:val="ro-RO"/>
              </w:rPr>
            </w:pPr>
            <w:r w:rsidRPr="0094443F">
              <w:rPr>
                <w:rFonts w:ascii="Times New Roman" w:hAnsi="Times New Roman" w:cs="Times New Roman"/>
                <w:b/>
                <w:sz w:val="24"/>
                <w:szCs w:val="24"/>
                <w:lang w:val="ro-RO"/>
              </w:rPr>
              <w:t>Cu privire la :</w:t>
            </w:r>
          </w:p>
          <w:p w:rsidR="00C87483" w:rsidRPr="0094443F" w:rsidRDefault="003978D6" w:rsidP="00C87483">
            <w:pPr>
              <w:spacing w:after="0" w:line="240" w:lineRule="auto"/>
              <w:rPr>
                <w:rFonts w:ascii="Times New Roman" w:hAnsi="Times New Roman" w:cs="Times New Roman"/>
                <w:sz w:val="24"/>
                <w:szCs w:val="24"/>
              </w:rPr>
            </w:pPr>
            <w:r w:rsidRPr="0094443F">
              <w:rPr>
                <w:rFonts w:ascii="Times New Roman" w:hAnsi="Times New Roman" w:cs="Times New Roman"/>
                <w:sz w:val="24"/>
                <w:szCs w:val="24"/>
                <w:lang w:val="ro-RO"/>
              </w:rPr>
              <w:t>1.Aprobarea raportului de activitate al directorului</w:t>
            </w:r>
            <w:r w:rsidR="00C87483" w:rsidRPr="0094443F">
              <w:rPr>
                <w:rFonts w:ascii="Times New Roman" w:hAnsi="Times New Roman" w:cs="Times New Roman"/>
                <w:sz w:val="24"/>
                <w:szCs w:val="24"/>
              </w:rPr>
              <w:t xml:space="preserve">, </w:t>
            </w:r>
            <w:r w:rsidR="00C87483" w:rsidRPr="0094443F">
              <w:rPr>
                <w:rFonts w:ascii="Times New Roman" w:hAnsi="Times New Roman" w:cs="Times New Roman"/>
                <w:sz w:val="24"/>
                <w:szCs w:val="24"/>
                <w:lang w:val="ro-RO"/>
              </w:rPr>
              <w:t>directorului adju</w:t>
            </w:r>
            <w:r w:rsidR="0094443F">
              <w:rPr>
                <w:rFonts w:ascii="Times New Roman" w:hAnsi="Times New Roman" w:cs="Times New Roman"/>
                <w:sz w:val="24"/>
                <w:szCs w:val="24"/>
              </w:rPr>
              <w:t>n</w:t>
            </w:r>
            <w:r w:rsidR="00C87483" w:rsidRPr="0094443F">
              <w:rPr>
                <w:rFonts w:ascii="Times New Roman" w:hAnsi="Times New Roman" w:cs="Times New Roman"/>
                <w:sz w:val="24"/>
                <w:szCs w:val="24"/>
                <w:lang w:val="ro-RO"/>
              </w:rPr>
              <w:t>ct pe instruire și educație pentru anul de studii 202</w:t>
            </w:r>
            <w:r w:rsidR="00C87483" w:rsidRPr="0094443F">
              <w:rPr>
                <w:rFonts w:ascii="Times New Roman" w:hAnsi="Times New Roman" w:cs="Times New Roman"/>
                <w:sz w:val="24"/>
                <w:szCs w:val="24"/>
              </w:rPr>
              <w:t>2</w:t>
            </w:r>
            <w:r w:rsidR="00C87483" w:rsidRPr="0094443F">
              <w:rPr>
                <w:rFonts w:ascii="Times New Roman" w:hAnsi="Times New Roman" w:cs="Times New Roman"/>
                <w:sz w:val="24"/>
                <w:szCs w:val="24"/>
                <w:lang w:val="ro-RO"/>
              </w:rPr>
              <w:t>-202</w:t>
            </w:r>
            <w:r w:rsidR="00C87483" w:rsidRPr="0094443F">
              <w:rPr>
                <w:rFonts w:ascii="Times New Roman" w:hAnsi="Times New Roman" w:cs="Times New Roman"/>
                <w:sz w:val="24"/>
                <w:szCs w:val="24"/>
              </w:rPr>
              <w:t>3.</w:t>
            </w:r>
          </w:p>
          <w:p w:rsidR="000C4206" w:rsidRPr="0094443F" w:rsidRDefault="003978D6" w:rsidP="00C87483">
            <w:pPr>
              <w:spacing w:after="0" w:line="240" w:lineRule="auto"/>
              <w:rPr>
                <w:rFonts w:ascii="Times New Roman" w:hAnsi="Times New Roman" w:cs="Times New Roman"/>
                <w:sz w:val="24"/>
                <w:szCs w:val="24"/>
              </w:rPr>
            </w:pPr>
            <w:r w:rsidRPr="0094443F">
              <w:rPr>
                <w:rFonts w:ascii="Times New Roman" w:hAnsi="Times New Roman" w:cs="Times New Roman"/>
                <w:sz w:val="24"/>
                <w:szCs w:val="24"/>
                <w:lang w:val="ro-RO"/>
              </w:rPr>
              <w:t xml:space="preserve">2.Aprobarea raportului de activitate al instituției pentru anul de studii </w:t>
            </w:r>
            <w:r w:rsidR="00C87483" w:rsidRPr="0094443F">
              <w:rPr>
                <w:rFonts w:ascii="Times New Roman" w:hAnsi="Times New Roman" w:cs="Times New Roman"/>
                <w:sz w:val="24"/>
                <w:szCs w:val="24"/>
              </w:rPr>
              <w:t>2022-2023.</w:t>
            </w:r>
          </w:p>
          <w:p w:rsidR="00C87483" w:rsidRPr="0094443F" w:rsidRDefault="00C87483" w:rsidP="00C87483">
            <w:pPr>
              <w:spacing w:after="0" w:line="240" w:lineRule="auto"/>
              <w:rPr>
                <w:rFonts w:ascii="Times New Roman" w:hAnsi="Times New Roman" w:cs="Times New Roman"/>
                <w:sz w:val="24"/>
                <w:szCs w:val="24"/>
              </w:rPr>
            </w:pPr>
            <w:r w:rsidRPr="0094443F">
              <w:rPr>
                <w:rFonts w:ascii="Times New Roman" w:hAnsi="Times New Roman" w:cs="Times New Roman"/>
                <w:sz w:val="24"/>
                <w:szCs w:val="24"/>
              </w:rPr>
              <w:t xml:space="preserve">3.Informarea </w:t>
            </w:r>
            <w:proofErr w:type="spellStart"/>
            <w:r w:rsidRPr="0094443F">
              <w:rPr>
                <w:rFonts w:ascii="Times New Roman" w:hAnsi="Times New Roman" w:cs="Times New Roman"/>
                <w:sz w:val="24"/>
                <w:szCs w:val="24"/>
              </w:rPr>
              <w:t>cadrelor</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didactice</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cu</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Metodologia</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de</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evaluare</w:t>
            </w:r>
            <w:proofErr w:type="spellEnd"/>
            <w:r w:rsidRPr="0094443F">
              <w:rPr>
                <w:rFonts w:ascii="Times New Roman" w:hAnsi="Times New Roman" w:cs="Times New Roman"/>
                <w:sz w:val="24"/>
                <w:szCs w:val="24"/>
              </w:rPr>
              <w:t xml:space="preserve"> a </w:t>
            </w:r>
            <w:proofErr w:type="spellStart"/>
            <w:r w:rsidRPr="0094443F">
              <w:rPr>
                <w:rFonts w:ascii="Times New Roman" w:hAnsi="Times New Roman" w:cs="Times New Roman"/>
                <w:sz w:val="24"/>
                <w:szCs w:val="24"/>
              </w:rPr>
              <w:t>performanțelor</w:t>
            </w:r>
            <w:proofErr w:type="spellEnd"/>
            <w:r w:rsidRPr="0094443F">
              <w:rPr>
                <w:rFonts w:ascii="Times New Roman" w:hAnsi="Times New Roman" w:cs="Times New Roman"/>
                <w:sz w:val="24"/>
                <w:szCs w:val="24"/>
              </w:rPr>
              <w:t>.</w:t>
            </w:r>
          </w:p>
          <w:p w:rsidR="00C87483" w:rsidRPr="0094443F" w:rsidRDefault="00C87483" w:rsidP="00C87483">
            <w:pPr>
              <w:spacing w:after="0" w:line="240" w:lineRule="auto"/>
              <w:rPr>
                <w:rFonts w:ascii="Times New Roman" w:hAnsi="Times New Roman" w:cs="Times New Roman"/>
                <w:sz w:val="24"/>
                <w:szCs w:val="24"/>
              </w:rPr>
            </w:pPr>
            <w:r w:rsidRPr="0094443F">
              <w:rPr>
                <w:rFonts w:ascii="Times New Roman" w:hAnsi="Times New Roman" w:cs="Times New Roman"/>
                <w:sz w:val="24"/>
                <w:szCs w:val="24"/>
              </w:rPr>
              <w:t xml:space="preserve">4.Informarea </w:t>
            </w:r>
            <w:proofErr w:type="spellStart"/>
            <w:r w:rsidRPr="0094443F">
              <w:rPr>
                <w:rFonts w:ascii="Times New Roman" w:hAnsi="Times New Roman" w:cs="Times New Roman"/>
                <w:sz w:val="24"/>
                <w:szCs w:val="24"/>
              </w:rPr>
              <w:t>cadrelor</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didactice</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cu</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Regulamentul</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de</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stabilire</w:t>
            </w:r>
            <w:proofErr w:type="spellEnd"/>
            <w:r w:rsidRPr="0094443F">
              <w:rPr>
                <w:rFonts w:ascii="Times New Roman" w:hAnsi="Times New Roman" w:cs="Times New Roman"/>
                <w:sz w:val="24"/>
                <w:szCs w:val="24"/>
              </w:rPr>
              <w:t xml:space="preserve"> a </w:t>
            </w:r>
            <w:proofErr w:type="spellStart"/>
            <w:r w:rsidRPr="0094443F">
              <w:rPr>
                <w:rFonts w:ascii="Times New Roman" w:hAnsi="Times New Roman" w:cs="Times New Roman"/>
                <w:sz w:val="24"/>
                <w:szCs w:val="24"/>
              </w:rPr>
              <w:t>sporului</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cu</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caracter</w:t>
            </w:r>
            <w:proofErr w:type="spellEnd"/>
            <w:r w:rsidRPr="0094443F">
              <w:rPr>
                <w:rFonts w:ascii="Times New Roman" w:hAnsi="Times New Roman" w:cs="Times New Roman"/>
                <w:sz w:val="24"/>
                <w:szCs w:val="24"/>
              </w:rPr>
              <w:t xml:space="preserve"> </w:t>
            </w:r>
            <w:proofErr w:type="spellStart"/>
            <w:r w:rsidRPr="0094443F">
              <w:rPr>
                <w:rFonts w:ascii="Times New Roman" w:hAnsi="Times New Roman" w:cs="Times New Roman"/>
                <w:sz w:val="24"/>
                <w:szCs w:val="24"/>
              </w:rPr>
              <w:t>specific</w:t>
            </w:r>
            <w:proofErr w:type="spellEnd"/>
            <w:r w:rsidRPr="0094443F">
              <w:rPr>
                <w:rFonts w:ascii="Times New Roman" w:hAnsi="Times New Roman" w:cs="Times New Roman"/>
                <w:sz w:val="24"/>
                <w:szCs w:val="24"/>
              </w:rPr>
              <w:t>.</w:t>
            </w:r>
          </w:p>
        </w:tc>
        <w:tc>
          <w:tcPr>
            <w:tcW w:w="2278" w:type="dxa"/>
            <w:shd w:val="clear" w:color="auto" w:fill="DBE5F1" w:themeFill="accent1" w:themeFillTint="33"/>
          </w:tcPr>
          <w:p w:rsidR="00CC4875" w:rsidRPr="0094443F" w:rsidRDefault="00CC4875" w:rsidP="00D86542">
            <w:pPr>
              <w:spacing w:after="0" w:line="240" w:lineRule="auto"/>
              <w:rPr>
                <w:rFonts w:ascii="Times New Roman" w:hAnsi="Times New Roman" w:cs="Times New Roman"/>
                <w:sz w:val="24"/>
                <w:szCs w:val="24"/>
                <w:lang w:val="ro-RO"/>
              </w:rPr>
            </w:pPr>
          </w:p>
          <w:p w:rsidR="00C87483" w:rsidRPr="0094443F" w:rsidRDefault="00C87483" w:rsidP="00CE04D4">
            <w:pPr>
              <w:spacing w:after="0" w:line="240" w:lineRule="auto"/>
              <w:rPr>
                <w:rFonts w:ascii="Times New Roman" w:hAnsi="Times New Roman" w:cs="Times New Roman"/>
                <w:sz w:val="24"/>
                <w:szCs w:val="24"/>
              </w:rPr>
            </w:pPr>
            <w:r w:rsidRPr="0094443F">
              <w:rPr>
                <w:rFonts w:ascii="Times New Roman" w:hAnsi="Times New Roman" w:cs="Times New Roman"/>
                <w:sz w:val="24"/>
                <w:szCs w:val="24"/>
              </w:rPr>
              <w:t>d</w:t>
            </w:r>
            <w:r w:rsidR="00D86542" w:rsidRPr="0094443F">
              <w:rPr>
                <w:rFonts w:ascii="Times New Roman" w:hAnsi="Times New Roman" w:cs="Times New Roman"/>
                <w:sz w:val="24"/>
                <w:szCs w:val="24"/>
                <w:lang w:val="ro-RO"/>
              </w:rPr>
              <w:t>irector</w:t>
            </w:r>
            <w:proofErr w:type="spellStart"/>
            <w:r w:rsidRPr="0094443F">
              <w:rPr>
                <w:rFonts w:ascii="Times New Roman" w:hAnsi="Times New Roman" w:cs="Times New Roman"/>
                <w:sz w:val="24"/>
                <w:szCs w:val="24"/>
              </w:rPr>
              <w:t>ii</w:t>
            </w:r>
            <w:proofErr w:type="spellEnd"/>
          </w:p>
          <w:p w:rsidR="00C87483" w:rsidRPr="0094443F" w:rsidRDefault="00C87483" w:rsidP="00560086">
            <w:pPr>
              <w:spacing w:after="0" w:line="240" w:lineRule="auto"/>
              <w:rPr>
                <w:rFonts w:ascii="Times New Roman" w:hAnsi="Times New Roman" w:cs="Times New Roman"/>
                <w:sz w:val="24"/>
                <w:szCs w:val="24"/>
                <w:lang w:val="ro-RO"/>
              </w:rPr>
            </w:pPr>
          </w:p>
          <w:p w:rsidR="00CC4875" w:rsidRPr="0094443F" w:rsidRDefault="00C87483" w:rsidP="00560086">
            <w:pPr>
              <w:spacing w:after="0" w:line="240" w:lineRule="auto"/>
              <w:rPr>
                <w:rFonts w:ascii="Times New Roman" w:hAnsi="Times New Roman" w:cs="Times New Roman"/>
                <w:sz w:val="24"/>
                <w:szCs w:val="24"/>
                <w:lang w:val="ro-RO"/>
              </w:rPr>
            </w:pPr>
            <w:r w:rsidRPr="0094443F">
              <w:rPr>
                <w:rFonts w:ascii="Times New Roman" w:hAnsi="Times New Roman" w:cs="Times New Roman"/>
                <w:sz w:val="24"/>
                <w:szCs w:val="24"/>
              </w:rPr>
              <w:t>d</w:t>
            </w:r>
            <w:r w:rsidR="00560086" w:rsidRPr="0094443F">
              <w:rPr>
                <w:rFonts w:ascii="Times New Roman" w:hAnsi="Times New Roman" w:cs="Times New Roman"/>
                <w:sz w:val="24"/>
                <w:szCs w:val="24"/>
                <w:lang w:val="ro-RO"/>
              </w:rPr>
              <w:t>irector</w:t>
            </w:r>
          </w:p>
          <w:p w:rsidR="00C87483" w:rsidRPr="0094443F" w:rsidRDefault="00C87483" w:rsidP="00560086">
            <w:pPr>
              <w:spacing w:after="0" w:line="240" w:lineRule="auto"/>
              <w:rPr>
                <w:rFonts w:ascii="Times New Roman" w:hAnsi="Times New Roman" w:cs="Times New Roman"/>
                <w:sz w:val="24"/>
                <w:szCs w:val="24"/>
              </w:rPr>
            </w:pPr>
            <w:proofErr w:type="spellStart"/>
            <w:r w:rsidRPr="0094443F">
              <w:rPr>
                <w:rFonts w:ascii="Times New Roman" w:hAnsi="Times New Roman" w:cs="Times New Roman"/>
                <w:sz w:val="24"/>
                <w:szCs w:val="24"/>
              </w:rPr>
              <w:t>director</w:t>
            </w:r>
            <w:proofErr w:type="spellEnd"/>
          </w:p>
          <w:p w:rsidR="00C87483" w:rsidRPr="0094443F" w:rsidRDefault="00C87483" w:rsidP="00560086">
            <w:pPr>
              <w:spacing w:after="0" w:line="240" w:lineRule="auto"/>
              <w:rPr>
                <w:rFonts w:ascii="Times New Roman" w:hAnsi="Times New Roman" w:cs="Times New Roman"/>
                <w:sz w:val="24"/>
                <w:szCs w:val="24"/>
              </w:rPr>
            </w:pPr>
            <w:proofErr w:type="spellStart"/>
            <w:r w:rsidRPr="0094443F">
              <w:rPr>
                <w:rFonts w:ascii="Times New Roman" w:hAnsi="Times New Roman" w:cs="Times New Roman"/>
                <w:sz w:val="24"/>
                <w:szCs w:val="24"/>
              </w:rPr>
              <w:t>director</w:t>
            </w:r>
            <w:proofErr w:type="spellEnd"/>
          </w:p>
        </w:tc>
        <w:tc>
          <w:tcPr>
            <w:tcW w:w="2266" w:type="dxa"/>
            <w:shd w:val="clear" w:color="auto" w:fill="DBE5F1" w:themeFill="accent1" w:themeFillTint="33"/>
          </w:tcPr>
          <w:p w:rsidR="00D86542" w:rsidRPr="0094443F" w:rsidRDefault="00D86542" w:rsidP="00D86542">
            <w:pPr>
              <w:spacing w:after="0" w:line="240" w:lineRule="auto"/>
              <w:jc w:val="center"/>
              <w:rPr>
                <w:rFonts w:ascii="Times New Roman" w:hAnsi="Times New Roman" w:cs="Times New Roman"/>
                <w:b/>
                <w:i/>
                <w:sz w:val="24"/>
                <w:szCs w:val="24"/>
                <w:lang w:val="ro-RO"/>
              </w:rPr>
            </w:pPr>
          </w:p>
          <w:p w:rsidR="00D86542" w:rsidRPr="0094443F" w:rsidRDefault="00D86542" w:rsidP="00D86542">
            <w:pPr>
              <w:spacing w:after="0" w:line="240" w:lineRule="auto"/>
              <w:jc w:val="center"/>
              <w:rPr>
                <w:rFonts w:ascii="Times New Roman" w:hAnsi="Times New Roman" w:cs="Times New Roman"/>
                <w:b/>
                <w:i/>
                <w:sz w:val="24"/>
                <w:szCs w:val="24"/>
                <w:lang w:val="ro-RO"/>
              </w:rPr>
            </w:pPr>
          </w:p>
          <w:p w:rsidR="00D86542" w:rsidRPr="0094443F" w:rsidRDefault="00D86542" w:rsidP="00D86542">
            <w:pPr>
              <w:spacing w:after="0" w:line="240" w:lineRule="auto"/>
              <w:jc w:val="center"/>
              <w:rPr>
                <w:rFonts w:ascii="Times New Roman" w:hAnsi="Times New Roman" w:cs="Times New Roman"/>
                <w:b/>
                <w:i/>
                <w:sz w:val="24"/>
                <w:szCs w:val="24"/>
              </w:rPr>
            </w:pPr>
            <w:r w:rsidRPr="0094443F">
              <w:rPr>
                <w:rFonts w:ascii="Times New Roman" w:hAnsi="Times New Roman" w:cs="Times New Roman"/>
                <w:b/>
                <w:i/>
                <w:sz w:val="24"/>
                <w:szCs w:val="24"/>
                <w:lang w:val="ro-RO"/>
              </w:rPr>
              <w:t>SEPTEMBRIE 20</w:t>
            </w:r>
            <w:r w:rsidR="00CE04D4" w:rsidRPr="0094443F">
              <w:rPr>
                <w:rFonts w:ascii="Times New Roman" w:hAnsi="Times New Roman" w:cs="Times New Roman"/>
                <w:b/>
                <w:i/>
                <w:sz w:val="24"/>
                <w:szCs w:val="24"/>
                <w:lang w:val="ro-RO"/>
              </w:rPr>
              <w:t>2</w:t>
            </w:r>
            <w:r w:rsidR="00C87483" w:rsidRPr="0094443F">
              <w:rPr>
                <w:rFonts w:ascii="Times New Roman" w:hAnsi="Times New Roman" w:cs="Times New Roman"/>
                <w:b/>
                <w:i/>
                <w:sz w:val="24"/>
                <w:szCs w:val="24"/>
              </w:rPr>
              <w:t>3</w:t>
            </w:r>
          </w:p>
        </w:tc>
        <w:tc>
          <w:tcPr>
            <w:tcW w:w="1846" w:type="dxa"/>
            <w:shd w:val="clear" w:color="auto" w:fill="DBE5F1" w:themeFill="accent1" w:themeFillTint="33"/>
          </w:tcPr>
          <w:p w:rsidR="00D86542" w:rsidRPr="0094443F" w:rsidRDefault="00D86542" w:rsidP="00D86542">
            <w:pPr>
              <w:spacing w:after="0" w:line="240" w:lineRule="auto"/>
              <w:jc w:val="center"/>
              <w:rPr>
                <w:rFonts w:ascii="Times New Roman" w:hAnsi="Times New Roman" w:cs="Times New Roman"/>
                <w:sz w:val="24"/>
                <w:szCs w:val="24"/>
                <w:lang w:val="ro-RO"/>
              </w:rPr>
            </w:pPr>
          </w:p>
          <w:p w:rsidR="00D86542" w:rsidRPr="0094443F" w:rsidRDefault="00D86542" w:rsidP="00D86542">
            <w:pPr>
              <w:spacing w:after="0" w:line="240" w:lineRule="auto"/>
              <w:jc w:val="center"/>
              <w:rPr>
                <w:rFonts w:ascii="Times New Roman" w:hAnsi="Times New Roman" w:cs="Times New Roman"/>
                <w:sz w:val="24"/>
                <w:szCs w:val="24"/>
                <w:lang w:val="ro-RO"/>
              </w:rPr>
            </w:pPr>
          </w:p>
          <w:p w:rsidR="00D86542" w:rsidRPr="00C87483" w:rsidRDefault="00D86542" w:rsidP="00D86542">
            <w:pPr>
              <w:spacing w:after="0" w:line="240" w:lineRule="auto"/>
              <w:jc w:val="center"/>
              <w:rPr>
                <w:rFonts w:ascii="Times New Roman" w:hAnsi="Times New Roman" w:cs="Times New Roman"/>
                <w:sz w:val="24"/>
                <w:szCs w:val="24"/>
                <w:lang w:val="ro-RO"/>
              </w:rPr>
            </w:pPr>
            <w:r w:rsidRPr="0094443F">
              <w:rPr>
                <w:rFonts w:ascii="Times New Roman" w:hAnsi="Times New Roman" w:cs="Times New Roman"/>
                <w:sz w:val="24"/>
                <w:szCs w:val="24"/>
                <w:lang w:val="ro-RO"/>
              </w:rPr>
              <w:t>Proces –verbal</w:t>
            </w:r>
          </w:p>
        </w:tc>
      </w:tr>
      <w:tr w:rsidR="000C4206" w:rsidRPr="00C87483" w:rsidTr="00C87483">
        <w:trPr>
          <w:trHeight w:val="300"/>
        </w:trPr>
        <w:tc>
          <w:tcPr>
            <w:tcW w:w="15918" w:type="dxa"/>
            <w:gridSpan w:val="4"/>
            <w:shd w:val="clear" w:color="auto" w:fill="FDE9D9" w:themeFill="accent6" w:themeFillTint="33"/>
          </w:tcPr>
          <w:p w:rsidR="00560086" w:rsidRPr="00C87483" w:rsidRDefault="000C4206" w:rsidP="00560086">
            <w:pPr>
              <w:spacing w:after="0" w:line="240" w:lineRule="auto"/>
              <w:jc w:val="center"/>
              <w:rPr>
                <w:rFonts w:ascii="Times New Roman" w:hAnsi="Times New Roman" w:cs="Times New Roman"/>
                <w:sz w:val="24"/>
                <w:szCs w:val="24"/>
              </w:rPr>
            </w:pPr>
            <w:r w:rsidRPr="00C87483">
              <w:rPr>
                <w:rFonts w:ascii="Times New Roman" w:hAnsi="Times New Roman" w:cs="Times New Roman"/>
                <w:b/>
                <w:bCs/>
                <w:sz w:val="24"/>
                <w:szCs w:val="24"/>
                <w:lang w:val="ro-RO"/>
              </w:rPr>
              <w:t>ŞEDINŢA  I</w:t>
            </w:r>
            <w:r w:rsidR="00C87483">
              <w:rPr>
                <w:rFonts w:ascii="Times New Roman" w:hAnsi="Times New Roman" w:cs="Times New Roman"/>
                <w:b/>
                <w:bCs/>
                <w:sz w:val="24"/>
                <w:szCs w:val="24"/>
              </w:rPr>
              <w:t>V</w:t>
            </w:r>
          </w:p>
        </w:tc>
      </w:tr>
      <w:tr w:rsidR="00560086" w:rsidRPr="00C87483" w:rsidTr="00C87483">
        <w:trPr>
          <w:trHeight w:val="1065"/>
        </w:trPr>
        <w:tc>
          <w:tcPr>
            <w:tcW w:w="9528" w:type="dxa"/>
            <w:shd w:val="clear" w:color="auto" w:fill="DBE5F1" w:themeFill="accent1" w:themeFillTint="33"/>
          </w:tcPr>
          <w:p w:rsidR="00560086" w:rsidRPr="00C87483" w:rsidRDefault="00560086" w:rsidP="00560086">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560086" w:rsidRPr="00C87483" w:rsidRDefault="0094443F" w:rsidP="00560086">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1</w:t>
            </w:r>
            <w:r w:rsidR="00560086" w:rsidRPr="00C87483">
              <w:rPr>
                <w:rFonts w:ascii="Times New Roman" w:hAnsi="Times New Roman" w:cs="Times New Roman"/>
                <w:sz w:val="24"/>
                <w:szCs w:val="24"/>
                <w:lang w:val="ro-RO"/>
              </w:rPr>
              <w:t xml:space="preserve">.Aprobarea Planului de activitate a Consiliului Profesoral pentru anul de studii </w:t>
            </w:r>
            <w:r>
              <w:rPr>
                <w:rFonts w:ascii="Times New Roman" w:hAnsi="Times New Roman" w:cs="Times New Roman"/>
                <w:sz w:val="24"/>
                <w:szCs w:val="24"/>
              </w:rPr>
              <w:t>2023-2024</w:t>
            </w:r>
            <w:r w:rsidR="00560086" w:rsidRPr="00C87483">
              <w:rPr>
                <w:rFonts w:ascii="Times New Roman" w:hAnsi="Times New Roman" w:cs="Times New Roman"/>
                <w:sz w:val="24"/>
                <w:szCs w:val="24"/>
                <w:lang w:val="ro-RO"/>
              </w:rPr>
              <w:t>;</w:t>
            </w:r>
          </w:p>
          <w:p w:rsidR="00560086" w:rsidRPr="00C87483" w:rsidRDefault="0094443F" w:rsidP="00560086">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2</w:t>
            </w:r>
            <w:r w:rsidR="00560086" w:rsidRPr="00C87483">
              <w:rPr>
                <w:rFonts w:ascii="Times New Roman" w:hAnsi="Times New Roman" w:cs="Times New Roman"/>
                <w:sz w:val="24"/>
                <w:szCs w:val="24"/>
                <w:lang w:val="ro-RO"/>
              </w:rPr>
              <w:t>.Stabilirea tipului de curriculum pentru elevii cu CES;</w:t>
            </w:r>
          </w:p>
          <w:p w:rsidR="00560086" w:rsidRPr="00C87483" w:rsidRDefault="0094443F" w:rsidP="00560086">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3</w:t>
            </w:r>
            <w:r w:rsidR="00560086" w:rsidRPr="00C87483">
              <w:rPr>
                <w:rFonts w:ascii="Times New Roman" w:hAnsi="Times New Roman" w:cs="Times New Roman"/>
                <w:sz w:val="24"/>
                <w:szCs w:val="24"/>
                <w:lang w:val="ro-RO"/>
              </w:rPr>
              <w:t>.Repartizarea timpului de muncă pentru personalul din IP Gimnaziul Bulboci.</w:t>
            </w:r>
          </w:p>
          <w:p w:rsidR="00E264F5" w:rsidRPr="00C87483" w:rsidRDefault="0094443F" w:rsidP="00FC4996">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4</w:t>
            </w:r>
            <w:r w:rsidR="00E264F5" w:rsidRPr="00C87483">
              <w:rPr>
                <w:rFonts w:ascii="Times New Roman" w:hAnsi="Times New Roman" w:cs="Times New Roman"/>
                <w:sz w:val="24"/>
                <w:szCs w:val="24"/>
                <w:lang w:val="ro-RO"/>
              </w:rPr>
              <w:t>.Aprobarea Planului de evaluare internă a CD.</w:t>
            </w:r>
          </w:p>
          <w:p w:rsidR="00E264F5" w:rsidRPr="0094443F" w:rsidRDefault="0094443F" w:rsidP="00FC499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E264F5" w:rsidRPr="00C87483">
              <w:rPr>
                <w:rFonts w:ascii="Times New Roman" w:hAnsi="Times New Roman" w:cs="Times New Roman"/>
                <w:sz w:val="24"/>
                <w:szCs w:val="24"/>
                <w:lang w:val="ro-RO"/>
              </w:rPr>
              <w:t xml:space="preserve">.Monitorizarea proiectării și desfășurării cercurilor </w:t>
            </w:r>
            <w:proofErr w:type="spellStart"/>
            <w:r>
              <w:rPr>
                <w:rFonts w:ascii="Times New Roman" w:hAnsi="Times New Roman" w:cs="Times New Roman"/>
                <w:sz w:val="24"/>
                <w:szCs w:val="24"/>
              </w:rPr>
              <w:t>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w:t>
            </w:r>
          </w:p>
          <w:p w:rsidR="00A00CA4" w:rsidRPr="00C87483" w:rsidRDefault="0094443F" w:rsidP="00FC4996">
            <w:pPr>
              <w:spacing w:after="0" w:line="240" w:lineRule="auto"/>
              <w:rPr>
                <w:rFonts w:ascii="Times New Roman" w:hAnsi="Times New Roman" w:cs="Times New Roman"/>
                <w:b/>
                <w:bCs/>
                <w:sz w:val="24"/>
                <w:szCs w:val="24"/>
                <w:lang w:val="ro-RO"/>
              </w:rPr>
            </w:pPr>
            <w:r>
              <w:rPr>
                <w:rFonts w:ascii="Times New Roman" w:hAnsi="Times New Roman" w:cs="Times New Roman"/>
                <w:sz w:val="24"/>
                <w:szCs w:val="24"/>
              </w:rPr>
              <w:t>6</w:t>
            </w:r>
            <w:r w:rsidR="00A00CA4" w:rsidRPr="00C87483">
              <w:rPr>
                <w:rFonts w:ascii="Times New Roman" w:hAnsi="Times New Roman" w:cs="Times New Roman"/>
                <w:sz w:val="24"/>
                <w:szCs w:val="24"/>
                <w:lang w:val="ro-RO"/>
              </w:rPr>
              <w:t>.Desemnarea CD care vor completa PAI</w:t>
            </w:r>
          </w:p>
        </w:tc>
        <w:tc>
          <w:tcPr>
            <w:tcW w:w="2278" w:type="dxa"/>
            <w:shd w:val="clear" w:color="auto" w:fill="DBE5F1" w:themeFill="accent1" w:themeFillTint="33"/>
          </w:tcPr>
          <w:p w:rsidR="004B0D05" w:rsidRPr="00C87483" w:rsidRDefault="004B0D05" w:rsidP="00E264F5">
            <w:pPr>
              <w:spacing w:after="0"/>
              <w:rPr>
                <w:rFonts w:ascii="Times New Roman" w:hAnsi="Times New Roman" w:cs="Times New Roman"/>
                <w:sz w:val="24"/>
                <w:szCs w:val="24"/>
                <w:lang w:val="ro-RO"/>
              </w:rPr>
            </w:pPr>
          </w:p>
          <w:p w:rsidR="00E264F5" w:rsidRPr="00C87483" w:rsidRDefault="0094443F" w:rsidP="00E264F5">
            <w:pPr>
              <w:spacing w:after="0"/>
              <w:rPr>
                <w:rFonts w:ascii="Times New Roman" w:hAnsi="Times New Roman" w:cs="Times New Roman"/>
                <w:sz w:val="24"/>
                <w:szCs w:val="24"/>
                <w:lang w:val="ro-RO"/>
              </w:rPr>
            </w:pPr>
            <w:r>
              <w:rPr>
                <w:rFonts w:ascii="Times New Roman" w:hAnsi="Times New Roman" w:cs="Times New Roman"/>
                <w:sz w:val="24"/>
                <w:szCs w:val="24"/>
              </w:rPr>
              <w:t>d</w:t>
            </w:r>
            <w:r w:rsidR="00E264F5" w:rsidRPr="00C87483">
              <w:rPr>
                <w:rFonts w:ascii="Times New Roman" w:hAnsi="Times New Roman" w:cs="Times New Roman"/>
                <w:sz w:val="24"/>
                <w:szCs w:val="24"/>
                <w:lang w:val="ro-RO"/>
              </w:rPr>
              <w:t>irector</w:t>
            </w:r>
          </w:p>
          <w:p w:rsidR="004B0D05" w:rsidRPr="00C87483" w:rsidRDefault="0094443F" w:rsidP="00E264F5">
            <w:pPr>
              <w:spacing w:after="0"/>
              <w:rPr>
                <w:rFonts w:ascii="Times New Roman" w:hAnsi="Times New Roman" w:cs="Times New Roman"/>
                <w:sz w:val="24"/>
                <w:szCs w:val="24"/>
                <w:lang w:val="ro-RO"/>
              </w:rPr>
            </w:pPr>
            <w:r>
              <w:rPr>
                <w:rFonts w:ascii="Times New Roman" w:hAnsi="Times New Roman" w:cs="Times New Roman"/>
                <w:sz w:val="24"/>
                <w:szCs w:val="24"/>
              </w:rPr>
              <w:t>d</w:t>
            </w:r>
            <w:r w:rsidR="004B0D05" w:rsidRPr="00C87483">
              <w:rPr>
                <w:rFonts w:ascii="Times New Roman" w:hAnsi="Times New Roman" w:cs="Times New Roman"/>
                <w:sz w:val="24"/>
                <w:szCs w:val="24"/>
                <w:lang w:val="ro-RO"/>
              </w:rPr>
              <w:t>irector adj./instr.</w:t>
            </w:r>
          </w:p>
          <w:p w:rsidR="0094443F" w:rsidRPr="0094443F" w:rsidRDefault="0094443F" w:rsidP="004B0D05">
            <w:pPr>
              <w:spacing w:after="0"/>
              <w:rPr>
                <w:rFonts w:ascii="Times New Roman" w:hAnsi="Times New Roman" w:cs="Times New Roman"/>
                <w:sz w:val="24"/>
                <w:szCs w:val="24"/>
              </w:rPr>
            </w:pPr>
            <w:proofErr w:type="spellStart"/>
            <w:r>
              <w:rPr>
                <w:rFonts w:ascii="Times New Roman" w:hAnsi="Times New Roman" w:cs="Times New Roman"/>
                <w:sz w:val="24"/>
                <w:szCs w:val="24"/>
              </w:rPr>
              <w:t>director</w:t>
            </w:r>
            <w:proofErr w:type="spellEnd"/>
          </w:p>
          <w:p w:rsidR="004B0D05" w:rsidRPr="00C87483" w:rsidRDefault="0094443F" w:rsidP="004B0D05">
            <w:pPr>
              <w:spacing w:after="0"/>
              <w:rPr>
                <w:rFonts w:ascii="Times New Roman" w:hAnsi="Times New Roman" w:cs="Times New Roman"/>
                <w:sz w:val="24"/>
                <w:szCs w:val="24"/>
                <w:lang w:val="ro-RO"/>
              </w:rPr>
            </w:pPr>
            <w:r>
              <w:rPr>
                <w:rFonts w:ascii="Times New Roman" w:hAnsi="Times New Roman" w:cs="Times New Roman"/>
                <w:sz w:val="24"/>
                <w:szCs w:val="24"/>
              </w:rPr>
              <w:lastRenderedPageBreak/>
              <w:t>d</w:t>
            </w:r>
            <w:r w:rsidR="004B0D05" w:rsidRPr="00C87483">
              <w:rPr>
                <w:rFonts w:ascii="Times New Roman" w:hAnsi="Times New Roman" w:cs="Times New Roman"/>
                <w:sz w:val="24"/>
                <w:szCs w:val="24"/>
                <w:lang w:val="ro-RO"/>
              </w:rPr>
              <w:t>irector adj./instr.</w:t>
            </w:r>
          </w:p>
          <w:p w:rsidR="00560086" w:rsidRPr="0094443F" w:rsidRDefault="0094443F" w:rsidP="004B0D05">
            <w:pPr>
              <w:spacing w:after="0"/>
              <w:rPr>
                <w:rFonts w:ascii="Times New Roman" w:hAnsi="Times New Roman" w:cs="Times New Roman"/>
                <w:b/>
                <w:bCs/>
                <w:sz w:val="24"/>
                <w:szCs w:val="24"/>
              </w:rPr>
            </w:pPr>
            <w:proofErr w:type="spellStart"/>
            <w:r>
              <w:rPr>
                <w:rFonts w:ascii="Times New Roman" w:hAnsi="Times New Roman" w:cs="Times New Roman"/>
                <w:sz w:val="24"/>
                <w:szCs w:val="24"/>
              </w:rPr>
              <w:t>director</w:t>
            </w:r>
            <w:proofErr w:type="spellEnd"/>
          </w:p>
        </w:tc>
        <w:tc>
          <w:tcPr>
            <w:tcW w:w="2266" w:type="dxa"/>
            <w:shd w:val="clear" w:color="auto" w:fill="DBE5F1" w:themeFill="accent1" w:themeFillTint="33"/>
          </w:tcPr>
          <w:p w:rsidR="00560086" w:rsidRPr="00C87483" w:rsidRDefault="00560086">
            <w:pPr>
              <w:rPr>
                <w:rFonts w:ascii="Times New Roman" w:hAnsi="Times New Roman" w:cs="Times New Roman"/>
                <w:b/>
                <w:bCs/>
                <w:sz w:val="24"/>
                <w:szCs w:val="24"/>
                <w:lang w:val="ro-RO"/>
              </w:rPr>
            </w:pPr>
          </w:p>
          <w:p w:rsidR="00560086" w:rsidRPr="0094443F" w:rsidRDefault="00560086" w:rsidP="000C4206">
            <w:pPr>
              <w:spacing w:after="0" w:line="240" w:lineRule="auto"/>
              <w:jc w:val="center"/>
              <w:rPr>
                <w:rFonts w:ascii="Times New Roman" w:hAnsi="Times New Roman" w:cs="Times New Roman"/>
                <w:b/>
                <w:bCs/>
                <w:sz w:val="24"/>
                <w:szCs w:val="24"/>
              </w:rPr>
            </w:pPr>
            <w:r w:rsidRPr="00C87483">
              <w:rPr>
                <w:rFonts w:ascii="Times New Roman" w:hAnsi="Times New Roman" w:cs="Times New Roman"/>
                <w:b/>
                <w:i/>
                <w:sz w:val="24"/>
                <w:szCs w:val="24"/>
                <w:lang w:val="ro-RO"/>
              </w:rPr>
              <w:t>SEPTEMBRIE 202</w:t>
            </w:r>
            <w:r w:rsidR="0094443F">
              <w:rPr>
                <w:rFonts w:ascii="Times New Roman" w:hAnsi="Times New Roman" w:cs="Times New Roman"/>
                <w:b/>
                <w:i/>
                <w:sz w:val="24"/>
                <w:szCs w:val="24"/>
              </w:rPr>
              <w:t>3</w:t>
            </w:r>
          </w:p>
        </w:tc>
        <w:tc>
          <w:tcPr>
            <w:tcW w:w="1846" w:type="dxa"/>
            <w:shd w:val="clear" w:color="auto" w:fill="DBE5F1" w:themeFill="accent1" w:themeFillTint="33"/>
          </w:tcPr>
          <w:p w:rsidR="00560086" w:rsidRPr="00C87483" w:rsidRDefault="00560086">
            <w:pPr>
              <w:rPr>
                <w:rFonts w:ascii="Times New Roman" w:hAnsi="Times New Roman" w:cs="Times New Roman"/>
                <w:b/>
                <w:bCs/>
                <w:sz w:val="24"/>
                <w:szCs w:val="24"/>
                <w:lang w:val="ro-RO"/>
              </w:rPr>
            </w:pPr>
          </w:p>
          <w:p w:rsidR="00560086" w:rsidRPr="00C87483" w:rsidRDefault="004B0D05" w:rsidP="000C4206">
            <w:pPr>
              <w:spacing w:after="0" w:line="240" w:lineRule="auto"/>
              <w:jc w:val="center"/>
              <w:rPr>
                <w:rFonts w:ascii="Times New Roman" w:hAnsi="Times New Roman" w:cs="Times New Roman"/>
                <w:b/>
                <w:bCs/>
                <w:sz w:val="24"/>
                <w:szCs w:val="24"/>
                <w:lang w:val="ro-RO"/>
              </w:rPr>
            </w:pPr>
            <w:r w:rsidRPr="00C87483">
              <w:rPr>
                <w:rFonts w:ascii="Times New Roman" w:hAnsi="Times New Roman" w:cs="Times New Roman"/>
                <w:sz w:val="24"/>
                <w:szCs w:val="24"/>
                <w:lang w:val="ro-RO"/>
              </w:rPr>
              <w:t>Proces –verbal</w:t>
            </w:r>
          </w:p>
        </w:tc>
      </w:tr>
      <w:tr w:rsidR="00C87483" w:rsidRPr="00C87483" w:rsidTr="002270EF">
        <w:trPr>
          <w:trHeight w:val="145"/>
        </w:trPr>
        <w:tc>
          <w:tcPr>
            <w:tcW w:w="15918" w:type="dxa"/>
            <w:gridSpan w:val="4"/>
            <w:shd w:val="clear" w:color="auto" w:fill="FDE9D9" w:themeFill="accent6" w:themeFillTint="33"/>
          </w:tcPr>
          <w:p w:rsidR="00C87483" w:rsidRPr="00C87483" w:rsidRDefault="00C87483" w:rsidP="00C87483">
            <w:pPr>
              <w:spacing w:after="0" w:line="240" w:lineRule="auto"/>
              <w:jc w:val="center"/>
              <w:rPr>
                <w:rFonts w:ascii="Times New Roman" w:hAnsi="Times New Roman" w:cs="Times New Roman"/>
                <w:sz w:val="24"/>
                <w:szCs w:val="24"/>
                <w:lang w:val="ro-RO"/>
              </w:rPr>
            </w:pPr>
            <w:r w:rsidRPr="00C87483">
              <w:rPr>
                <w:rFonts w:ascii="Times New Roman" w:hAnsi="Times New Roman" w:cs="Times New Roman"/>
                <w:b/>
                <w:bCs/>
                <w:sz w:val="24"/>
                <w:szCs w:val="24"/>
                <w:lang w:val="ro-RO"/>
              </w:rPr>
              <w:t>ŞEDINŢA  V</w:t>
            </w:r>
          </w:p>
        </w:tc>
      </w:tr>
      <w:tr w:rsidR="00D86542" w:rsidRPr="00C87483" w:rsidTr="00C87483">
        <w:trPr>
          <w:trHeight w:val="420"/>
        </w:trPr>
        <w:tc>
          <w:tcPr>
            <w:tcW w:w="9528" w:type="dxa"/>
            <w:shd w:val="clear" w:color="auto" w:fill="DBE5F1" w:themeFill="accent1" w:themeFillTint="33"/>
          </w:tcPr>
          <w:p w:rsidR="00D86542" w:rsidRPr="00C87483" w:rsidRDefault="00E264F5" w:rsidP="003978D6">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Cu </w:t>
            </w:r>
            <w:r w:rsidR="00D86542" w:rsidRPr="00C87483">
              <w:rPr>
                <w:rFonts w:ascii="Times New Roman" w:hAnsi="Times New Roman" w:cs="Times New Roman"/>
                <w:b/>
                <w:sz w:val="24"/>
                <w:szCs w:val="24"/>
                <w:lang w:val="ro-RO"/>
              </w:rPr>
              <w:t>privire la :</w:t>
            </w:r>
          </w:p>
          <w:p w:rsidR="00D86542" w:rsidRPr="00C87483" w:rsidRDefault="00870A55"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CC4875" w:rsidRPr="00C87483">
              <w:rPr>
                <w:rFonts w:ascii="Times New Roman" w:hAnsi="Times New Roman" w:cs="Times New Roman"/>
                <w:sz w:val="24"/>
                <w:szCs w:val="24"/>
                <w:lang w:val="ro-RO"/>
              </w:rPr>
              <w:t>.</w:t>
            </w:r>
            <w:r w:rsidR="00F53D29" w:rsidRPr="00C87483">
              <w:rPr>
                <w:rFonts w:ascii="Times New Roman" w:hAnsi="Times New Roman" w:cs="Times New Roman"/>
                <w:sz w:val="24"/>
                <w:szCs w:val="24"/>
                <w:lang w:val="ro-RO"/>
              </w:rPr>
              <w:t>Ș</w:t>
            </w:r>
            <w:r w:rsidR="00D86542" w:rsidRPr="00C87483">
              <w:rPr>
                <w:rFonts w:ascii="Times New Roman" w:hAnsi="Times New Roman" w:cs="Times New Roman"/>
                <w:sz w:val="24"/>
                <w:szCs w:val="24"/>
                <w:lang w:val="ro-RO"/>
              </w:rPr>
              <w:t>colariza</w:t>
            </w:r>
            <w:r w:rsidR="003E7BB4" w:rsidRPr="00C87483">
              <w:rPr>
                <w:rFonts w:ascii="Times New Roman" w:hAnsi="Times New Roman" w:cs="Times New Roman"/>
                <w:sz w:val="24"/>
                <w:szCs w:val="24"/>
                <w:lang w:val="ro-RO"/>
              </w:rPr>
              <w:t>rea obligatorie a copiilor cu vâ</w:t>
            </w:r>
            <w:r w:rsidR="00D86542" w:rsidRPr="00C87483">
              <w:rPr>
                <w:rFonts w:ascii="Times New Roman" w:hAnsi="Times New Roman" w:cs="Times New Roman"/>
                <w:sz w:val="24"/>
                <w:szCs w:val="24"/>
                <w:lang w:val="ro-RO"/>
              </w:rPr>
              <w:t>rste  7-16 ani în comunitate/instituție;</w:t>
            </w:r>
          </w:p>
          <w:p w:rsidR="00D86542" w:rsidRPr="00C87483" w:rsidRDefault="000D3E66"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F53D29" w:rsidRPr="00C87483">
              <w:rPr>
                <w:rFonts w:ascii="Times New Roman" w:hAnsi="Times New Roman" w:cs="Times New Roman"/>
                <w:sz w:val="24"/>
                <w:szCs w:val="24"/>
                <w:lang w:val="ro-RO"/>
              </w:rPr>
              <w:t>.R</w:t>
            </w:r>
            <w:r w:rsidR="00D86542" w:rsidRPr="00C87483">
              <w:rPr>
                <w:rFonts w:ascii="Times New Roman" w:hAnsi="Times New Roman" w:cs="Times New Roman"/>
                <w:sz w:val="24"/>
                <w:szCs w:val="24"/>
                <w:lang w:val="ro-RO"/>
              </w:rPr>
              <w:t>ezultatele evaluarilor iniţiale/ de diagnostică la început de ciclu şcolar;</w:t>
            </w:r>
          </w:p>
          <w:p w:rsidR="00CC4875" w:rsidRPr="00C87483" w:rsidRDefault="0057393F" w:rsidP="00D074E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CC4875" w:rsidRPr="00C87483">
              <w:rPr>
                <w:rFonts w:ascii="Times New Roman" w:hAnsi="Times New Roman" w:cs="Times New Roman"/>
                <w:sz w:val="24"/>
                <w:szCs w:val="24"/>
                <w:lang w:val="ro-RO"/>
              </w:rPr>
              <w:t>.</w:t>
            </w:r>
            <w:r w:rsidR="00D074E3" w:rsidRPr="00C87483">
              <w:rPr>
                <w:rFonts w:ascii="Times New Roman" w:hAnsi="Times New Roman" w:cs="Times New Roman"/>
                <w:sz w:val="24"/>
                <w:szCs w:val="24"/>
                <w:lang w:val="ro-RO"/>
              </w:rPr>
              <w:t xml:space="preserve">Aprobarea </w:t>
            </w:r>
            <w:r w:rsidR="00CC4875" w:rsidRPr="00C87483">
              <w:rPr>
                <w:rFonts w:ascii="Times New Roman" w:hAnsi="Times New Roman" w:cs="Times New Roman"/>
                <w:sz w:val="24"/>
                <w:szCs w:val="24"/>
                <w:lang w:val="ro-RO"/>
              </w:rPr>
              <w:t>Comisiilor pentru elaborarea PEI pentru elevii cu CES din instituție.</w:t>
            </w:r>
          </w:p>
          <w:p w:rsidR="00D074E3" w:rsidRPr="0094443F" w:rsidRDefault="0057393F" w:rsidP="003E7BB4">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4</w:t>
            </w:r>
            <w:r w:rsidR="00754124" w:rsidRPr="00C87483">
              <w:rPr>
                <w:rFonts w:ascii="Times New Roman" w:hAnsi="Times New Roman" w:cs="Times New Roman"/>
                <w:sz w:val="24"/>
                <w:szCs w:val="24"/>
                <w:lang w:val="ro-RO"/>
              </w:rPr>
              <w:t xml:space="preserve">.Aprobarea listei nominale de perfecţionare a cadrelor </w:t>
            </w:r>
            <w:r w:rsidR="003978D6" w:rsidRPr="00C87483">
              <w:rPr>
                <w:rFonts w:ascii="Times New Roman" w:hAnsi="Times New Roman" w:cs="Times New Roman"/>
                <w:sz w:val="24"/>
                <w:szCs w:val="24"/>
                <w:lang w:val="ro-RO"/>
              </w:rPr>
              <w:t xml:space="preserve">didactice în anul de studii </w:t>
            </w:r>
            <w:r w:rsidR="0094443F">
              <w:rPr>
                <w:rFonts w:ascii="Times New Roman" w:hAnsi="Times New Roman" w:cs="Times New Roman"/>
                <w:sz w:val="24"/>
                <w:szCs w:val="24"/>
              </w:rPr>
              <w:t>2023-2024;</w:t>
            </w:r>
          </w:p>
          <w:p w:rsidR="0057393F" w:rsidRPr="0094443F" w:rsidRDefault="0057393F" w:rsidP="003E7BB4">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 xml:space="preserve">5.Aprobarea </w:t>
            </w:r>
            <w:r w:rsidR="0094443F">
              <w:rPr>
                <w:rFonts w:ascii="Times New Roman" w:hAnsi="Times New Roman" w:cs="Times New Roman"/>
                <w:sz w:val="24"/>
                <w:szCs w:val="24"/>
              </w:rPr>
              <w:t>PAI</w:t>
            </w:r>
            <w:r w:rsidRPr="00C87483">
              <w:rPr>
                <w:rFonts w:ascii="Times New Roman" w:hAnsi="Times New Roman" w:cs="Times New Roman"/>
                <w:sz w:val="24"/>
                <w:szCs w:val="24"/>
                <w:lang w:val="ro-RO"/>
              </w:rPr>
              <w:t xml:space="preserve"> al IP Gimnaziul Bulboci, pentru anul de studii </w:t>
            </w:r>
            <w:r w:rsidR="0094443F">
              <w:rPr>
                <w:rFonts w:ascii="Times New Roman" w:hAnsi="Times New Roman" w:cs="Times New Roman"/>
                <w:sz w:val="24"/>
                <w:szCs w:val="24"/>
              </w:rPr>
              <w:t>2023-2024;</w:t>
            </w:r>
          </w:p>
          <w:p w:rsidR="00985B18" w:rsidRPr="00C87483" w:rsidRDefault="00985B18" w:rsidP="003E7BB4">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6.Organizarea și desfășurarea con</w:t>
            </w:r>
            <w:r w:rsidR="003978D6" w:rsidRPr="00C87483">
              <w:rPr>
                <w:rFonts w:ascii="Times New Roman" w:hAnsi="Times New Roman" w:cs="Times New Roman"/>
                <w:sz w:val="24"/>
                <w:szCs w:val="24"/>
                <w:lang w:val="ro-RO"/>
              </w:rPr>
              <w:t>cursului „Pedagogul anului, 202</w:t>
            </w:r>
            <w:r w:rsidR="0094443F">
              <w:rPr>
                <w:rFonts w:ascii="Times New Roman" w:hAnsi="Times New Roman" w:cs="Times New Roman"/>
                <w:sz w:val="24"/>
                <w:szCs w:val="24"/>
              </w:rPr>
              <w:t>4</w:t>
            </w:r>
            <w:r w:rsidRPr="00C87483">
              <w:rPr>
                <w:rFonts w:ascii="Times New Roman" w:hAnsi="Times New Roman" w:cs="Times New Roman"/>
                <w:sz w:val="24"/>
                <w:szCs w:val="24"/>
                <w:lang w:val="ro-RO"/>
              </w:rPr>
              <w:t>”, faza locală.</w:t>
            </w:r>
          </w:p>
          <w:p w:rsidR="0057393F" w:rsidRPr="0094443F" w:rsidRDefault="0057393F" w:rsidP="003E7BB4">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 xml:space="preserve">7.Aprobarea planului de activitate al CA pentru anul de studii </w:t>
            </w:r>
            <w:r w:rsidR="0094443F">
              <w:rPr>
                <w:rFonts w:ascii="Times New Roman" w:hAnsi="Times New Roman" w:cs="Times New Roman"/>
                <w:sz w:val="24"/>
                <w:szCs w:val="24"/>
              </w:rPr>
              <w:t>2023-2024;</w:t>
            </w:r>
          </w:p>
          <w:p w:rsidR="0057393F" w:rsidRPr="0094443F" w:rsidRDefault="0057393F" w:rsidP="003E7BB4">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8.Aprobarea planului de activitate al Comisiei de atestare</w:t>
            </w:r>
            <w:r w:rsidR="0094443F">
              <w:rPr>
                <w:rFonts w:ascii="Times New Roman" w:hAnsi="Times New Roman" w:cs="Times New Roman"/>
                <w:sz w:val="24"/>
                <w:szCs w:val="24"/>
              </w:rPr>
              <w:t>;</w:t>
            </w:r>
          </w:p>
          <w:p w:rsidR="005A52D9" w:rsidRPr="00C87483" w:rsidRDefault="005A52D9" w:rsidP="003E7BB4">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9. Aprobarea PEI pentru elevii cu CES.</w:t>
            </w:r>
          </w:p>
          <w:p w:rsidR="002D767F" w:rsidRPr="00C87483" w:rsidRDefault="00985B18" w:rsidP="003E7BB4">
            <w:pPr>
              <w:spacing w:after="0" w:line="240" w:lineRule="auto"/>
              <w:rPr>
                <w:rFonts w:ascii="Times New Roman" w:hAnsi="Times New Roman" w:cs="Times New Roman"/>
                <w:b/>
                <w:sz w:val="24"/>
                <w:szCs w:val="24"/>
                <w:lang w:val="ro-RO"/>
              </w:rPr>
            </w:pPr>
            <w:r w:rsidRPr="00C87483">
              <w:rPr>
                <w:rFonts w:ascii="Times New Roman" w:hAnsi="Times New Roman" w:cs="Times New Roman"/>
                <w:sz w:val="24"/>
                <w:szCs w:val="24"/>
                <w:lang w:val="ro-RO"/>
              </w:rPr>
              <w:t>7</w:t>
            </w:r>
            <w:r w:rsidR="002D767F" w:rsidRPr="00C87483">
              <w:rPr>
                <w:rFonts w:ascii="Times New Roman" w:hAnsi="Times New Roman" w:cs="Times New Roman"/>
                <w:sz w:val="24"/>
                <w:szCs w:val="24"/>
                <w:lang w:val="ro-RO"/>
              </w:rPr>
              <w:t>.</w:t>
            </w:r>
            <w:r w:rsidR="002D767F" w:rsidRPr="00C87483">
              <w:rPr>
                <w:rFonts w:ascii="Times New Roman" w:hAnsi="Times New Roman" w:cs="Times New Roman"/>
                <w:b/>
                <w:sz w:val="24"/>
                <w:szCs w:val="24"/>
                <w:lang w:val="ro-RO"/>
              </w:rPr>
              <w:t>Reflecții tematice:</w:t>
            </w:r>
          </w:p>
          <w:p w:rsidR="002D767F" w:rsidRPr="00C87483" w:rsidRDefault="002D767F" w:rsidP="003E7BB4">
            <w:pPr>
              <w:spacing w:after="0" w:line="240" w:lineRule="auto"/>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w:t>
            </w:r>
            <w:proofErr w:type="spellStart"/>
            <w:r w:rsidR="0094443F">
              <w:rPr>
                <w:rFonts w:ascii="Times New Roman" w:hAnsi="Times New Roman" w:cs="Times New Roman"/>
                <w:b/>
                <w:i/>
                <w:sz w:val="24"/>
                <w:szCs w:val="24"/>
              </w:rPr>
              <w:t>Prevenirea</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identificarea</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și</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soluționarea</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situațiilor</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de</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discriminare</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în</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rândul</w:t>
            </w:r>
            <w:proofErr w:type="spellEnd"/>
            <w:r w:rsidR="0094443F">
              <w:rPr>
                <w:rFonts w:ascii="Times New Roman" w:hAnsi="Times New Roman" w:cs="Times New Roman"/>
                <w:b/>
                <w:i/>
                <w:sz w:val="24"/>
                <w:szCs w:val="24"/>
              </w:rPr>
              <w:t xml:space="preserve"> </w:t>
            </w:r>
            <w:proofErr w:type="spellStart"/>
            <w:r w:rsidR="0094443F">
              <w:rPr>
                <w:rFonts w:ascii="Times New Roman" w:hAnsi="Times New Roman" w:cs="Times New Roman"/>
                <w:b/>
                <w:i/>
                <w:sz w:val="24"/>
                <w:szCs w:val="24"/>
              </w:rPr>
              <w:t>elevilor</w:t>
            </w:r>
            <w:proofErr w:type="spellEnd"/>
            <w:r w:rsidR="00650FDD" w:rsidRPr="00C87483">
              <w:rPr>
                <w:rFonts w:ascii="Times New Roman" w:hAnsi="Times New Roman" w:cs="Times New Roman"/>
                <w:b/>
                <w:i/>
                <w:sz w:val="24"/>
                <w:szCs w:val="24"/>
                <w:lang w:val="ro-RO"/>
              </w:rPr>
              <w:t xml:space="preserve"> </w:t>
            </w:r>
            <w:r w:rsidRPr="00C87483">
              <w:rPr>
                <w:rFonts w:ascii="Times New Roman" w:hAnsi="Times New Roman" w:cs="Times New Roman"/>
                <w:b/>
                <w:i/>
                <w:sz w:val="24"/>
                <w:szCs w:val="24"/>
                <w:lang w:val="ro-RO"/>
              </w:rPr>
              <w:t>”</w:t>
            </w:r>
          </w:p>
        </w:tc>
        <w:tc>
          <w:tcPr>
            <w:tcW w:w="2278" w:type="dxa"/>
            <w:shd w:val="clear" w:color="auto" w:fill="DBE5F1" w:themeFill="accent1" w:themeFillTint="33"/>
          </w:tcPr>
          <w:p w:rsidR="00D86542" w:rsidRPr="00C87483" w:rsidRDefault="00D86542" w:rsidP="00D86542">
            <w:pPr>
              <w:spacing w:after="0" w:line="240" w:lineRule="auto"/>
              <w:rPr>
                <w:rFonts w:ascii="Times New Roman" w:hAnsi="Times New Roman" w:cs="Times New Roman"/>
                <w:bCs/>
                <w:sz w:val="24"/>
                <w:szCs w:val="24"/>
                <w:lang w:val="ro-RO"/>
              </w:rPr>
            </w:pPr>
          </w:p>
          <w:p w:rsidR="00D86542" w:rsidRPr="00C87483" w:rsidRDefault="0057393F" w:rsidP="00D86542">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Dir.adj./educație</w:t>
            </w:r>
          </w:p>
          <w:p w:rsidR="00D86542" w:rsidRPr="00C87483" w:rsidRDefault="00D86542" w:rsidP="00D86542">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w:t>
            </w:r>
            <w:r w:rsidR="003C03ED" w:rsidRPr="00C87483">
              <w:rPr>
                <w:rFonts w:ascii="Times New Roman" w:hAnsi="Times New Roman" w:cs="Times New Roman"/>
                <w:bCs/>
                <w:sz w:val="24"/>
                <w:szCs w:val="24"/>
                <w:lang w:val="ro-RO"/>
              </w:rPr>
              <w:t>.</w:t>
            </w:r>
            <w:r w:rsidRPr="00C87483">
              <w:rPr>
                <w:rFonts w:ascii="Times New Roman" w:hAnsi="Times New Roman" w:cs="Times New Roman"/>
                <w:bCs/>
                <w:sz w:val="24"/>
                <w:szCs w:val="24"/>
                <w:lang w:val="ro-RO"/>
              </w:rPr>
              <w:t xml:space="preserve"> adjunct/instruire</w:t>
            </w:r>
          </w:p>
          <w:p w:rsidR="00CC4875" w:rsidRPr="00C87483" w:rsidRDefault="00CC4875" w:rsidP="00CC4875">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Președinte CMI</w:t>
            </w:r>
          </w:p>
          <w:p w:rsidR="00D074E3" w:rsidRPr="00C87483" w:rsidRDefault="00D074E3"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2D767F" w:rsidRPr="00C87483" w:rsidRDefault="00985B18"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2D767F" w:rsidRPr="00C87483" w:rsidRDefault="009439A4"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CD</w:t>
            </w:r>
          </w:p>
          <w:p w:rsidR="0057393F" w:rsidRPr="00C87483" w:rsidRDefault="0057393F"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57393F" w:rsidRPr="00C87483" w:rsidRDefault="0057393F"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57393F" w:rsidRPr="00C87483" w:rsidRDefault="0057393F" w:rsidP="003E7BB4">
            <w:pPr>
              <w:spacing w:after="0" w:line="240" w:lineRule="auto"/>
              <w:rPr>
                <w:rFonts w:ascii="Times New Roman" w:hAnsi="Times New Roman" w:cs="Times New Roman"/>
                <w:bCs/>
                <w:sz w:val="24"/>
                <w:szCs w:val="24"/>
                <w:lang w:val="ro-RO"/>
              </w:rPr>
            </w:pPr>
          </w:p>
          <w:p w:rsidR="00650FDD" w:rsidRPr="00C87483" w:rsidRDefault="00650FDD" w:rsidP="003E7BB4">
            <w:pPr>
              <w:spacing w:after="0" w:line="240" w:lineRule="auto"/>
              <w:rPr>
                <w:rFonts w:ascii="Times New Roman" w:hAnsi="Times New Roman" w:cs="Times New Roman"/>
                <w:bCs/>
                <w:sz w:val="24"/>
                <w:szCs w:val="24"/>
                <w:lang w:val="ro-RO"/>
              </w:rPr>
            </w:pPr>
          </w:p>
          <w:p w:rsidR="00650FDD" w:rsidRPr="00C87483" w:rsidRDefault="00650FDD" w:rsidP="003E7BB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CD</w:t>
            </w:r>
          </w:p>
        </w:tc>
        <w:tc>
          <w:tcPr>
            <w:tcW w:w="2266" w:type="dxa"/>
            <w:shd w:val="clear" w:color="auto" w:fill="DBE5F1" w:themeFill="accent1" w:themeFillTint="33"/>
          </w:tcPr>
          <w:p w:rsidR="00D86542" w:rsidRPr="00C87483" w:rsidRDefault="00D86542" w:rsidP="00D86542">
            <w:pPr>
              <w:spacing w:after="0" w:line="240" w:lineRule="auto"/>
              <w:jc w:val="center"/>
              <w:rPr>
                <w:rFonts w:ascii="Times New Roman" w:hAnsi="Times New Roman" w:cs="Times New Roman"/>
                <w:b/>
                <w:bCs/>
                <w:i/>
                <w:sz w:val="24"/>
                <w:szCs w:val="24"/>
                <w:lang w:val="ro-RO"/>
              </w:rPr>
            </w:pPr>
          </w:p>
          <w:p w:rsidR="00D86542" w:rsidRPr="0094443F" w:rsidRDefault="00D86542" w:rsidP="00D86542">
            <w:pPr>
              <w:spacing w:after="0" w:line="240" w:lineRule="auto"/>
              <w:jc w:val="center"/>
              <w:rPr>
                <w:rFonts w:ascii="Times New Roman" w:hAnsi="Times New Roman" w:cs="Times New Roman"/>
                <w:b/>
                <w:bCs/>
                <w:i/>
                <w:sz w:val="24"/>
                <w:szCs w:val="24"/>
              </w:rPr>
            </w:pPr>
            <w:r w:rsidRPr="00C87483">
              <w:rPr>
                <w:rFonts w:ascii="Times New Roman" w:hAnsi="Times New Roman" w:cs="Times New Roman"/>
                <w:b/>
                <w:bCs/>
                <w:i/>
                <w:sz w:val="24"/>
                <w:szCs w:val="24"/>
                <w:lang w:val="ro-RO"/>
              </w:rPr>
              <w:t xml:space="preserve">OCTOMBRIE </w:t>
            </w:r>
            <w:r w:rsidR="003E7BB4" w:rsidRPr="00C87483">
              <w:rPr>
                <w:rFonts w:ascii="Times New Roman" w:hAnsi="Times New Roman" w:cs="Times New Roman"/>
                <w:b/>
                <w:bCs/>
                <w:i/>
                <w:sz w:val="24"/>
                <w:szCs w:val="24"/>
                <w:lang w:val="ro-RO"/>
              </w:rPr>
              <w:t>202</w:t>
            </w:r>
            <w:r w:rsidR="0094443F">
              <w:rPr>
                <w:rFonts w:ascii="Times New Roman" w:hAnsi="Times New Roman" w:cs="Times New Roman"/>
                <w:b/>
                <w:bCs/>
                <w:i/>
                <w:sz w:val="24"/>
                <w:szCs w:val="24"/>
              </w:rPr>
              <w:t>3</w:t>
            </w:r>
          </w:p>
        </w:tc>
        <w:tc>
          <w:tcPr>
            <w:tcW w:w="1846" w:type="dxa"/>
            <w:shd w:val="clear" w:color="auto" w:fill="DBE5F1" w:themeFill="accent1" w:themeFillTint="33"/>
          </w:tcPr>
          <w:p w:rsidR="00D86542" w:rsidRPr="00C87483" w:rsidRDefault="00D86542" w:rsidP="00D86542">
            <w:pPr>
              <w:spacing w:after="0" w:line="240" w:lineRule="auto"/>
              <w:rPr>
                <w:rFonts w:ascii="Times New Roman" w:hAnsi="Times New Roman" w:cs="Times New Roman"/>
                <w:sz w:val="24"/>
                <w:szCs w:val="24"/>
                <w:lang w:val="ro-RO"/>
              </w:rPr>
            </w:pPr>
          </w:p>
          <w:p w:rsidR="00D86542" w:rsidRPr="00C87483" w:rsidRDefault="00D86542"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Proces- verbal </w:t>
            </w:r>
          </w:p>
        </w:tc>
      </w:tr>
      <w:tr w:rsidR="00C87483" w:rsidRPr="00C87483" w:rsidTr="00C87483">
        <w:trPr>
          <w:trHeight w:val="229"/>
        </w:trPr>
        <w:tc>
          <w:tcPr>
            <w:tcW w:w="15918" w:type="dxa"/>
            <w:gridSpan w:val="4"/>
            <w:shd w:val="clear" w:color="auto" w:fill="FDE9D9" w:themeFill="accent6" w:themeFillTint="33"/>
          </w:tcPr>
          <w:p w:rsidR="00C87483" w:rsidRPr="0094443F" w:rsidRDefault="00C87483" w:rsidP="00C87483">
            <w:pPr>
              <w:spacing w:after="0" w:line="240" w:lineRule="auto"/>
              <w:jc w:val="center"/>
              <w:rPr>
                <w:rFonts w:ascii="Times New Roman" w:hAnsi="Times New Roman" w:cs="Times New Roman"/>
                <w:sz w:val="24"/>
                <w:szCs w:val="24"/>
              </w:rPr>
            </w:pPr>
            <w:r w:rsidRPr="00C87483">
              <w:rPr>
                <w:rFonts w:ascii="Times New Roman" w:hAnsi="Times New Roman" w:cs="Times New Roman"/>
                <w:b/>
                <w:bCs/>
                <w:sz w:val="24"/>
                <w:szCs w:val="24"/>
                <w:lang w:val="ro-RO"/>
              </w:rPr>
              <w:t xml:space="preserve">ŞEDINŢA  </w:t>
            </w:r>
            <w:r w:rsidR="0094443F">
              <w:rPr>
                <w:rFonts w:ascii="Times New Roman" w:hAnsi="Times New Roman" w:cs="Times New Roman"/>
                <w:b/>
                <w:bCs/>
                <w:sz w:val="24"/>
                <w:szCs w:val="24"/>
              </w:rPr>
              <w:t>VI</w:t>
            </w:r>
          </w:p>
        </w:tc>
      </w:tr>
      <w:tr w:rsidR="00D86542" w:rsidRPr="00C87483" w:rsidTr="00C87483">
        <w:trPr>
          <w:trHeight w:val="285"/>
        </w:trPr>
        <w:tc>
          <w:tcPr>
            <w:tcW w:w="9528" w:type="dxa"/>
            <w:shd w:val="clear" w:color="auto" w:fill="DBE5F1" w:themeFill="accent1" w:themeFillTint="33"/>
          </w:tcPr>
          <w:p w:rsidR="000F4FB4" w:rsidRPr="00C87483" w:rsidRDefault="000F4FB4" w:rsidP="000F4FB4">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 :</w:t>
            </w:r>
          </w:p>
          <w:p w:rsidR="000F4FB4" w:rsidRPr="00C87483" w:rsidRDefault="002D767F" w:rsidP="000F4FB4">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0F4FB4" w:rsidRPr="00C87483">
              <w:rPr>
                <w:rFonts w:ascii="Times New Roman" w:hAnsi="Times New Roman" w:cs="Times New Roman"/>
                <w:sz w:val="24"/>
                <w:szCs w:val="24"/>
                <w:lang w:val="ro-RO"/>
              </w:rPr>
              <w:t>.Situaţia şcolară a elevilor claselor I-IX, la finele semestrului I. Raport de activitate pe primul semestru;</w:t>
            </w:r>
          </w:p>
          <w:p w:rsidR="000F4FB4" w:rsidRPr="00C87483" w:rsidRDefault="00494943" w:rsidP="000F4FB4">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0F4FB4" w:rsidRPr="00C87483">
              <w:rPr>
                <w:rFonts w:ascii="Times New Roman" w:hAnsi="Times New Roman" w:cs="Times New Roman"/>
                <w:sz w:val="24"/>
                <w:szCs w:val="24"/>
                <w:lang w:val="ro-RO"/>
              </w:rPr>
              <w:t>.Documentaţia şcolară în prima</w:t>
            </w:r>
            <w:r w:rsidRPr="00C87483">
              <w:rPr>
                <w:rFonts w:ascii="Times New Roman" w:hAnsi="Times New Roman" w:cs="Times New Roman"/>
                <w:sz w:val="24"/>
                <w:szCs w:val="24"/>
                <w:lang w:val="ro-RO"/>
              </w:rPr>
              <w:t xml:space="preserve"> jumătate a anului de studii </w:t>
            </w:r>
            <w:r w:rsidR="003A56DB">
              <w:rPr>
                <w:rFonts w:ascii="Times New Roman" w:hAnsi="Times New Roman" w:cs="Times New Roman"/>
                <w:sz w:val="24"/>
                <w:szCs w:val="24"/>
              </w:rPr>
              <w:t>2023-2024</w:t>
            </w:r>
            <w:r w:rsidR="000F4FB4" w:rsidRPr="00C87483">
              <w:rPr>
                <w:rFonts w:ascii="Times New Roman" w:hAnsi="Times New Roman" w:cs="Times New Roman"/>
                <w:sz w:val="24"/>
                <w:szCs w:val="24"/>
                <w:lang w:val="ro-RO"/>
              </w:rPr>
              <w:t>. Raport semestrial;</w:t>
            </w:r>
          </w:p>
          <w:p w:rsidR="00D86542" w:rsidRPr="00C87483" w:rsidRDefault="00494943"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0F4FB4" w:rsidRPr="00C87483">
              <w:rPr>
                <w:rFonts w:ascii="Times New Roman" w:hAnsi="Times New Roman" w:cs="Times New Roman"/>
                <w:sz w:val="24"/>
                <w:szCs w:val="24"/>
                <w:lang w:val="ro-RO"/>
              </w:rPr>
              <w:t>. Rezultatele evaluărilor sumative/semestriale, propuse de administraţia instituţiei.</w:t>
            </w:r>
          </w:p>
          <w:p w:rsidR="00494943" w:rsidRPr="00C87483" w:rsidRDefault="00494943"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4.Desfășurarea concursului școlar pe obiecte, etapa locală.</w:t>
            </w:r>
          </w:p>
          <w:p w:rsidR="00494943" w:rsidRPr="00C87483" w:rsidRDefault="00494943"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5.Organizarea și desfășurarea sărbătorilor de iarnă în gimnaziu.</w:t>
            </w:r>
          </w:p>
          <w:p w:rsidR="00985B18" w:rsidRPr="003A56DB" w:rsidRDefault="00985B18" w:rsidP="00D86542">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6.Programarea concediilor a</w:t>
            </w:r>
            <w:r w:rsidR="003978D6" w:rsidRPr="00C87483">
              <w:rPr>
                <w:rFonts w:ascii="Times New Roman" w:hAnsi="Times New Roman" w:cs="Times New Roman"/>
                <w:sz w:val="24"/>
                <w:szCs w:val="24"/>
                <w:lang w:val="ro-RO"/>
              </w:rPr>
              <w:t xml:space="preserve">nuale pentru anul de studii </w:t>
            </w:r>
            <w:r w:rsidR="003A56DB">
              <w:rPr>
                <w:rFonts w:ascii="Times New Roman" w:hAnsi="Times New Roman" w:cs="Times New Roman"/>
                <w:sz w:val="24"/>
                <w:szCs w:val="24"/>
              </w:rPr>
              <w:t>2023-2024.</w:t>
            </w:r>
          </w:p>
        </w:tc>
        <w:tc>
          <w:tcPr>
            <w:tcW w:w="2278" w:type="dxa"/>
            <w:shd w:val="clear" w:color="auto" w:fill="DBE5F1" w:themeFill="accent1" w:themeFillTint="33"/>
          </w:tcPr>
          <w:p w:rsidR="00D86542" w:rsidRPr="00C87483" w:rsidRDefault="00D86542" w:rsidP="00D86542">
            <w:pPr>
              <w:spacing w:after="0" w:line="240" w:lineRule="auto"/>
              <w:rPr>
                <w:rFonts w:ascii="Times New Roman" w:hAnsi="Times New Roman" w:cs="Times New Roman"/>
                <w:sz w:val="24"/>
                <w:szCs w:val="24"/>
                <w:lang w:val="ro-RO"/>
              </w:rPr>
            </w:pPr>
          </w:p>
          <w:p w:rsidR="00D86542" w:rsidRPr="00C87483" w:rsidRDefault="00494943"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Diriginții</w:t>
            </w:r>
          </w:p>
          <w:p w:rsidR="00494943" w:rsidRPr="00C87483" w:rsidRDefault="00494943" w:rsidP="0049494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Preş. C. de ver.doc.şc.</w:t>
            </w:r>
          </w:p>
          <w:p w:rsidR="000F4FB4" w:rsidRPr="00C87483" w:rsidRDefault="000F4FB4"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3C03ED"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adjunct/instruire</w:t>
            </w:r>
          </w:p>
          <w:p w:rsidR="000F4FB4" w:rsidRPr="00C87483" w:rsidRDefault="000F4FB4" w:rsidP="003C03E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3C03ED"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adjunct/instruire</w:t>
            </w:r>
          </w:p>
          <w:p w:rsidR="00494943" w:rsidRPr="00C87483" w:rsidRDefault="00494943" w:rsidP="003C03E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Dir.adjunct/educație</w:t>
            </w:r>
          </w:p>
          <w:p w:rsidR="003D13CB" w:rsidRPr="00C87483" w:rsidRDefault="003D13CB" w:rsidP="003C03E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Director </w:t>
            </w:r>
          </w:p>
        </w:tc>
        <w:tc>
          <w:tcPr>
            <w:tcW w:w="2266" w:type="dxa"/>
            <w:shd w:val="clear" w:color="auto" w:fill="DBE5F1" w:themeFill="accent1" w:themeFillTint="33"/>
          </w:tcPr>
          <w:p w:rsidR="009A5415" w:rsidRPr="00C87483" w:rsidRDefault="009A5415" w:rsidP="0030697C">
            <w:pPr>
              <w:spacing w:after="0" w:line="240" w:lineRule="auto"/>
              <w:jc w:val="center"/>
              <w:rPr>
                <w:rFonts w:ascii="Times New Roman" w:hAnsi="Times New Roman" w:cs="Times New Roman"/>
                <w:b/>
                <w:i/>
                <w:sz w:val="24"/>
                <w:szCs w:val="24"/>
                <w:lang w:val="ro-RO"/>
              </w:rPr>
            </w:pPr>
          </w:p>
          <w:p w:rsidR="00D86542" w:rsidRPr="0094443F" w:rsidRDefault="00D86542" w:rsidP="0030697C">
            <w:pPr>
              <w:spacing w:after="0" w:line="240" w:lineRule="auto"/>
              <w:jc w:val="center"/>
              <w:rPr>
                <w:rFonts w:ascii="Times New Roman" w:hAnsi="Times New Roman" w:cs="Times New Roman"/>
                <w:b/>
                <w:i/>
                <w:sz w:val="24"/>
                <w:szCs w:val="24"/>
              </w:rPr>
            </w:pPr>
            <w:r w:rsidRPr="00C87483">
              <w:rPr>
                <w:rFonts w:ascii="Times New Roman" w:hAnsi="Times New Roman" w:cs="Times New Roman"/>
                <w:b/>
                <w:i/>
                <w:sz w:val="24"/>
                <w:szCs w:val="24"/>
                <w:lang w:val="ro-RO"/>
              </w:rPr>
              <w:t xml:space="preserve">DECEMBRIE </w:t>
            </w:r>
            <w:r w:rsidR="003E7BB4" w:rsidRPr="00C87483">
              <w:rPr>
                <w:rFonts w:ascii="Times New Roman" w:hAnsi="Times New Roman" w:cs="Times New Roman"/>
                <w:b/>
                <w:i/>
                <w:sz w:val="24"/>
                <w:szCs w:val="24"/>
                <w:lang w:val="ro-RO"/>
              </w:rPr>
              <w:t>202</w:t>
            </w:r>
            <w:r w:rsidR="0094443F">
              <w:rPr>
                <w:rFonts w:ascii="Times New Roman" w:hAnsi="Times New Roman" w:cs="Times New Roman"/>
                <w:b/>
                <w:i/>
                <w:sz w:val="24"/>
                <w:szCs w:val="24"/>
              </w:rPr>
              <w:t>3</w:t>
            </w:r>
          </w:p>
        </w:tc>
        <w:tc>
          <w:tcPr>
            <w:tcW w:w="1846" w:type="dxa"/>
            <w:shd w:val="clear" w:color="auto" w:fill="DBE5F1" w:themeFill="accent1" w:themeFillTint="33"/>
          </w:tcPr>
          <w:p w:rsidR="00D86542" w:rsidRPr="00C87483" w:rsidRDefault="00D86542" w:rsidP="00D86542">
            <w:pPr>
              <w:spacing w:after="0" w:line="240" w:lineRule="auto"/>
              <w:rPr>
                <w:rFonts w:ascii="Times New Roman" w:hAnsi="Times New Roman" w:cs="Times New Roman"/>
                <w:sz w:val="24"/>
                <w:szCs w:val="24"/>
                <w:lang w:val="ro-RO"/>
              </w:rPr>
            </w:pPr>
          </w:p>
          <w:p w:rsidR="00D86542" w:rsidRPr="00C87483" w:rsidRDefault="00D86542"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Proces- verbal </w:t>
            </w:r>
          </w:p>
        </w:tc>
      </w:tr>
      <w:tr w:rsidR="00C87483" w:rsidRPr="00C87483" w:rsidTr="00C87483">
        <w:trPr>
          <w:trHeight w:val="145"/>
        </w:trPr>
        <w:tc>
          <w:tcPr>
            <w:tcW w:w="15918" w:type="dxa"/>
            <w:gridSpan w:val="4"/>
            <w:shd w:val="clear" w:color="auto" w:fill="FDE9D9" w:themeFill="accent6" w:themeFillTint="33"/>
          </w:tcPr>
          <w:p w:rsidR="00C87483" w:rsidRPr="003A56DB" w:rsidRDefault="00C87483" w:rsidP="00C87483">
            <w:pPr>
              <w:spacing w:after="0" w:line="240" w:lineRule="auto"/>
              <w:jc w:val="center"/>
              <w:rPr>
                <w:rFonts w:ascii="Times New Roman" w:hAnsi="Times New Roman" w:cs="Times New Roman"/>
                <w:sz w:val="24"/>
                <w:szCs w:val="24"/>
              </w:rPr>
            </w:pPr>
            <w:r w:rsidRPr="00C87483">
              <w:rPr>
                <w:rFonts w:ascii="Times New Roman" w:hAnsi="Times New Roman" w:cs="Times New Roman"/>
                <w:b/>
                <w:bCs/>
                <w:sz w:val="24"/>
                <w:szCs w:val="24"/>
                <w:lang w:val="ro-RO"/>
              </w:rPr>
              <w:t>ŞEDINŢA  V</w:t>
            </w:r>
            <w:r w:rsidR="003A56DB">
              <w:rPr>
                <w:rFonts w:ascii="Times New Roman" w:hAnsi="Times New Roman" w:cs="Times New Roman"/>
                <w:b/>
                <w:bCs/>
                <w:sz w:val="24"/>
                <w:szCs w:val="24"/>
              </w:rPr>
              <w:t>II</w:t>
            </w:r>
          </w:p>
        </w:tc>
      </w:tr>
      <w:tr w:rsidR="00D86542" w:rsidRPr="00C87483" w:rsidTr="00C87483">
        <w:trPr>
          <w:trHeight w:val="621"/>
        </w:trPr>
        <w:tc>
          <w:tcPr>
            <w:tcW w:w="9528" w:type="dxa"/>
            <w:shd w:val="clear" w:color="auto" w:fill="DBE5F1" w:themeFill="accent1" w:themeFillTint="33"/>
          </w:tcPr>
          <w:p w:rsidR="00D86542" w:rsidRPr="00C87483" w:rsidRDefault="000D2485" w:rsidP="00D86542">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 :</w:t>
            </w:r>
          </w:p>
          <w:p w:rsidR="005351DC" w:rsidRPr="00C87483" w:rsidRDefault="000D2485"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F53D29" w:rsidRPr="00C87483">
              <w:rPr>
                <w:rFonts w:ascii="Times New Roman" w:hAnsi="Times New Roman" w:cs="Times New Roman"/>
                <w:sz w:val="24"/>
                <w:szCs w:val="24"/>
                <w:lang w:val="ro-RO"/>
              </w:rPr>
              <w:t>A</w:t>
            </w:r>
            <w:r w:rsidR="005351DC" w:rsidRPr="00C87483">
              <w:rPr>
                <w:rFonts w:ascii="Times New Roman" w:hAnsi="Times New Roman" w:cs="Times New Roman"/>
                <w:sz w:val="24"/>
                <w:szCs w:val="24"/>
                <w:lang w:val="ro-RO"/>
              </w:rPr>
              <w:t>testarea cadrelor didactice.</w:t>
            </w:r>
            <w:r w:rsidR="00D4341B" w:rsidRPr="00C87483">
              <w:rPr>
                <w:rFonts w:ascii="Times New Roman" w:hAnsi="Times New Roman" w:cs="Times New Roman"/>
                <w:sz w:val="24"/>
                <w:szCs w:val="24"/>
                <w:lang w:val="ro-RO"/>
              </w:rPr>
              <w:t>Menținerea gradului did</w:t>
            </w:r>
            <w:r w:rsidR="002D767F" w:rsidRPr="00C87483">
              <w:rPr>
                <w:rFonts w:ascii="Times New Roman" w:hAnsi="Times New Roman" w:cs="Times New Roman"/>
                <w:sz w:val="24"/>
                <w:szCs w:val="24"/>
                <w:lang w:val="ro-RO"/>
              </w:rPr>
              <w:t>actic.</w:t>
            </w:r>
          </w:p>
          <w:p w:rsidR="002D767F" w:rsidRPr="003A56DB" w:rsidRDefault="002D767F" w:rsidP="00D86542">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2.Rezultatele elevilor în cadrul olimpiadei şcolare şi</w:t>
            </w:r>
            <w:r w:rsidR="003978D6" w:rsidRPr="00C87483">
              <w:rPr>
                <w:rFonts w:ascii="Times New Roman" w:hAnsi="Times New Roman" w:cs="Times New Roman"/>
                <w:sz w:val="24"/>
                <w:szCs w:val="24"/>
                <w:lang w:val="ro-RO"/>
              </w:rPr>
              <w:t xml:space="preserve"> raionale în anul de studii </w:t>
            </w:r>
            <w:r w:rsidR="003A56DB">
              <w:rPr>
                <w:rFonts w:ascii="Times New Roman" w:hAnsi="Times New Roman" w:cs="Times New Roman"/>
                <w:sz w:val="24"/>
                <w:szCs w:val="24"/>
              </w:rPr>
              <w:t>2023-2024.</w:t>
            </w:r>
          </w:p>
          <w:p w:rsidR="00B81954" w:rsidRPr="00C87483" w:rsidRDefault="002D767F"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B81954" w:rsidRPr="00C87483">
              <w:rPr>
                <w:rFonts w:ascii="Times New Roman" w:hAnsi="Times New Roman" w:cs="Times New Roman"/>
                <w:sz w:val="24"/>
                <w:szCs w:val="24"/>
                <w:lang w:val="ro-RO"/>
              </w:rPr>
              <w:t xml:space="preserve">.Aprobarea planul de </w:t>
            </w:r>
            <w:r w:rsidR="003978D6" w:rsidRPr="00C87483">
              <w:rPr>
                <w:rFonts w:ascii="Times New Roman" w:hAnsi="Times New Roman" w:cs="Times New Roman"/>
                <w:sz w:val="24"/>
                <w:szCs w:val="24"/>
                <w:lang w:val="ro-RO"/>
              </w:rPr>
              <w:t>acțiuni „</w:t>
            </w:r>
            <w:r w:rsidR="003978D6" w:rsidRPr="003A56DB">
              <w:rPr>
                <w:rFonts w:ascii="Times New Roman" w:hAnsi="Times New Roman" w:cs="Times New Roman"/>
                <w:b/>
                <w:bCs/>
                <w:sz w:val="24"/>
                <w:szCs w:val="24"/>
                <w:lang w:val="ro-RO"/>
              </w:rPr>
              <w:t>Bilunarul ecologic 202</w:t>
            </w:r>
            <w:r w:rsidR="003A56DB">
              <w:rPr>
                <w:rFonts w:ascii="Times New Roman" w:hAnsi="Times New Roman" w:cs="Times New Roman"/>
                <w:b/>
                <w:bCs/>
                <w:sz w:val="24"/>
                <w:szCs w:val="24"/>
              </w:rPr>
              <w:t>4</w:t>
            </w:r>
            <w:r w:rsidR="00B81954" w:rsidRPr="003A56DB">
              <w:rPr>
                <w:rFonts w:ascii="Times New Roman" w:hAnsi="Times New Roman" w:cs="Times New Roman"/>
                <w:b/>
                <w:bCs/>
                <w:sz w:val="24"/>
                <w:szCs w:val="24"/>
                <w:lang w:val="ro-RO"/>
              </w:rPr>
              <w:t>”</w:t>
            </w:r>
            <w:r w:rsidRPr="003A56DB">
              <w:rPr>
                <w:rFonts w:ascii="Times New Roman" w:hAnsi="Times New Roman" w:cs="Times New Roman"/>
                <w:b/>
                <w:bCs/>
                <w:sz w:val="24"/>
                <w:szCs w:val="24"/>
                <w:lang w:val="ro-RO"/>
              </w:rPr>
              <w:t>.</w:t>
            </w:r>
          </w:p>
          <w:p w:rsidR="002D767F" w:rsidRPr="00C87483" w:rsidRDefault="002D767F" w:rsidP="00D86542">
            <w:pPr>
              <w:spacing w:after="0" w:line="240" w:lineRule="auto"/>
              <w:rPr>
                <w:rFonts w:ascii="Times New Roman" w:hAnsi="Times New Roman" w:cs="Times New Roman"/>
                <w:b/>
                <w:sz w:val="24"/>
                <w:szCs w:val="24"/>
                <w:lang w:val="ro-RO"/>
              </w:rPr>
            </w:pPr>
            <w:r w:rsidRPr="00C87483">
              <w:rPr>
                <w:rFonts w:ascii="Times New Roman" w:hAnsi="Times New Roman" w:cs="Times New Roman"/>
                <w:sz w:val="24"/>
                <w:szCs w:val="24"/>
                <w:lang w:val="ro-RO"/>
              </w:rPr>
              <w:t>4.</w:t>
            </w:r>
            <w:r w:rsidRPr="00C87483">
              <w:rPr>
                <w:rFonts w:ascii="Times New Roman" w:hAnsi="Times New Roman" w:cs="Times New Roman"/>
                <w:b/>
                <w:sz w:val="24"/>
                <w:szCs w:val="24"/>
                <w:lang w:val="ro-RO"/>
              </w:rPr>
              <w:t>Reflecții tematice:</w:t>
            </w:r>
          </w:p>
          <w:p w:rsidR="002D767F" w:rsidRPr="00C87483" w:rsidRDefault="002D767F" w:rsidP="00D4341B">
            <w:pPr>
              <w:spacing w:after="0" w:line="240" w:lineRule="auto"/>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w:t>
            </w:r>
            <w:proofErr w:type="spellStart"/>
            <w:r w:rsidR="003A56DB">
              <w:rPr>
                <w:rFonts w:ascii="Times New Roman" w:hAnsi="Times New Roman" w:cs="Times New Roman"/>
                <w:b/>
                <w:i/>
                <w:sz w:val="24"/>
                <w:szCs w:val="24"/>
              </w:rPr>
              <w:t>Mecanisme</w:t>
            </w:r>
            <w:proofErr w:type="spellEnd"/>
            <w:r w:rsidR="003A56DB">
              <w:rPr>
                <w:rFonts w:ascii="Times New Roman" w:hAnsi="Times New Roman" w:cs="Times New Roman"/>
                <w:b/>
                <w:i/>
                <w:sz w:val="24"/>
                <w:szCs w:val="24"/>
              </w:rPr>
              <w:t xml:space="preserve"> </w:t>
            </w:r>
            <w:proofErr w:type="spellStart"/>
            <w:r w:rsidR="003A56DB">
              <w:rPr>
                <w:rFonts w:ascii="Times New Roman" w:hAnsi="Times New Roman" w:cs="Times New Roman"/>
                <w:b/>
                <w:i/>
                <w:sz w:val="24"/>
                <w:szCs w:val="24"/>
              </w:rPr>
              <w:t>de</w:t>
            </w:r>
            <w:proofErr w:type="spellEnd"/>
            <w:r w:rsidR="003A56DB">
              <w:rPr>
                <w:rFonts w:ascii="Times New Roman" w:hAnsi="Times New Roman" w:cs="Times New Roman"/>
                <w:b/>
                <w:i/>
                <w:sz w:val="24"/>
                <w:szCs w:val="24"/>
              </w:rPr>
              <w:t xml:space="preserve"> </w:t>
            </w:r>
            <w:proofErr w:type="spellStart"/>
            <w:r w:rsidR="003A56DB">
              <w:rPr>
                <w:rFonts w:ascii="Times New Roman" w:hAnsi="Times New Roman" w:cs="Times New Roman"/>
                <w:b/>
                <w:i/>
                <w:sz w:val="24"/>
                <w:szCs w:val="24"/>
              </w:rPr>
              <w:t>valorificare</w:t>
            </w:r>
            <w:proofErr w:type="spellEnd"/>
            <w:r w:rsidR="003A56DB">
              <w:rPr>
                <w:rFonts w:ascii="Times New Roman" w:hAnsi="Times New Roman" w:cs="Times New Roman"/>
                <w:b/>
                <w:i/>
                <w:sz w:val="24"/>
                <w:szCs w:val="24"/>
              </w:rPr>
              <w:t xml:space="preserve"> a </w:t>
            </w:r>
            <w:proofErr w:type="spellStart"/>
            <w:r w:rsidR="003A56DB">
              <w:rPr>
                <w:rFonts w:ascii="Times New Roman" w:hAnsi="Times New Roman" w:cs="Times New Roman"/>
                <w:b/>
                <w:i/>
                <w:sz w:val="24"/>
                <w:szCs w:val="24"/>
              </w:rPr>
              <w:t>potențialului</w:t>
            </w:r>
            <w:proofErr w:type="spellEnd"/>
            <w:r w:rsidR="003A56DB">
              <w:rPr>
                <w:rFonts w:ascii="Times New Roman" w:hAnsi="Times New Roman" w:cs="Times New Roman"/>
                <w:b/>
                <w:i/>
                <w:sz w:val="24"/>
                <w:szCs w:val="24"/>
              </w:rPr>
              <w:t xml:space="preserve"> </w:t>
            </w:r>
            <w:proofErr w:type="spellStart"/>
            <w:r w:rsidR="003A56DB">
              <w:rPr>
                <w:rFonts w:ascii="Times New Roman" w:hAnsi="Times New Roman" w:cs="Times New Roman"/>
                <w:b/>
                <w:i/>
                <w:sz w:val="24"/>
                <w:szCs w:val="24"/>
              </w:rPr>
              <w:t>creativ</w:t>
            </w:r>
            <w:proofErr w:type="spellEnd"/>
            <w:r w:rsidR="003A56DB">
              <w:rPr>
                <w:rFonts w:ascii="Times New Roman" w:hAnsi="Times New Roman" w:cs="Times New Roman"/>
                <w:b/>
                <w:i/>
                <w:sz w:val="24"/>
                <w:szCs w:val="24"/>
              </w:rPr>
              <w:t xml:space="preserve"> </w:t>
            </w:r>
            <w:proofErr w:type="spellStart"/>
            <w:r w:rsidR="003A56DB">
              <w:rPr>
                <w:rFonts w:ascii="Times New Roman" w:hAnsi="Times New Roman" w:cs="Times New Roman"/>
                <w:b/>
                <w:i/>
                <w:sz w:val="24"/>
                <w:szCs w:val="24"/>
              </w:rPr>
              <w:t>al</w:t>
            </w:r>
            <w:proofErr w:type="spellEnd"/>
            <w:r w:rsidR="003A56DB">
              <w:rPr>
                <w:rFonts w:ascii="Times New Roman" w:hAnsi="Times New Roman" w:cs="Times New Roman"/>
                <w:b/>
                <w:i/>
                <w:sz w:val="24"/>
                <w:szCs w:val="24"/>
              </w:rPr>
              <w:t xml:space="preserve"> </w:t>
            </w:r>
            <w:proofErr w:type="spellStart"/>
            <w:r w:rsidR="003A56DB">
              <w:rPr>
                <w:rFonts w:ascii="Times New Roman" w:hAnsi="Times New Roman" w:cs="Times New Roman"/>
                <w:b/>
                <w:i/>
                <w:sz w:val="24"/>
                <w:szCs w:val="24"/>
              </w:rPr>
              <w:t>elevilor</w:t>
            </w:r>
            <w:proofErr w:type="spellEnd"/>
            <w:r w:rsidR="00D4341B" w:rsidRPr="00C87483">
              <w:rPr>
                <w:rFonts w:ascii="Times New Roman" w:hAnsi="Times New Roman" w:cs="Times New Roman"/>
                <w:b/>
                <w:i/>
                <w:sz w:val="24"/>
                <w:szCs w:val="24"/>
                <w:lang w:val="ro-RO"/>
              </w:rPr>
              <w:t>”</w:t>
            </w:r>
          </w:p>
          <w:p w:rsidR="003D13CB" w:rsidRPr="00C87483" w:rsidRDefault="003D13CB" w:rsidP="00D4341B">
            <w:pPr>
              <w:spacing w:after="0" w:line="240" w:lineRule="auto"/>
              <w:rPr>
                <w:rFonts w:ascii="Times New Roman" w:hAnsi="Times New Roman" w:cs="Times New Roman"/>
                <w:bCs/>
                <w:iCs/>
                <w:sz w:val="24"/>
                <w:szCs w:val="24"/>
                <w:lang w:val="ro-RO"/>
              </w:rPr>
            </w:pPr>
            <w:r w:rsidRPr="00C87483">
              <w:rPr>
                <w:rFonts w:ascii="Times New Roman" w:hAnsi="Times New Roman" w:cs="Times New Roman"/>
                <w:bCs/>
                <w:iCs/>
                <w:sz w:val="24"/>
                <w:szCs w:val="24"/>
                <w:lang w:val="ro-RO"/>
              </w:rPr>
              <w:t>5.Diverse</w:t>
            </w:r>
          </w:p>
        </w:tc>
        <w:tc>
          <w:tcPr>
            <w:tcW w:w="2278" w:type="dxa"/>
            <w:shd w:val="clear" w:color="auto" w:fill="DBE5F1" w:themeFill="accent1" w:themeFillTint="33"/>
          </w:tcPr>
          <w:p w:rsidR="00D86542" w:rsidRPr="00C87483" w:rsidRDefault="00D86542" w:rsidP="00D86542">
            <w:pPr>
              <w:spacing w:after="0" w:line="240" w:lineRule="auto"/>
              <w:rPr>
                <w:rFonts w:ascii="Times New Roman" w:hAnsi="Times New Roman" w:cs="Times New Roman"/>
                <w:bCs/>
                <w:sz w:val="24"/>
                <w:szCs w:val="24"/>
                <w:lang w:val="ro-RO"/>
              </w:rPr>
            </w:pPr>
          </w:p>
          <w:p w:rsidR="005351DC" w:rsidRPr="00C87483" w:rsidRDefault="005351DC" w:rsidP="00D86542">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Comisia de atestare</w:t>
            </w:r>
          </w:p>
          <w:p w:rsidR="002D767F" w:rsidRPr="00C87483" w:rsidRDefault="002D767F" w:rsidP="00B8195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Dir.adjunct/instruire</w:t>
            </w:r>
          </w:p>
          <w:p w:rsidR="00B81954" w:rsidRPr="00C87483" w:rsidRDefault="00B81954" w:rsidP="00B8195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Cojocaru Iurie</w:t>
            </w:r>
          </w:p>
          <w:p w:rsidR="00D4341B" w:rsidRPr="00C87483" w:rsidRDefault="00D4341B" w:rsidP="00B81954">
            <w:pPr>
              <w:spacing w:after="0" w:line="240" w:lineRule="auto"/>
              <w:rPr>
                <w:rFonts w:ascii="Times New Roman" w:hAnsi="Times New Roman" w:cs="Times New Roman"/>
                <w:bCs/>
                <w:sz w:val="24"/>
                <w:szCs w:val="24"/>
                <w:lang w:val="ro-RO"/>
              </w:rPr>
            </w:pPr>
          </w:p>
          <w:p w:rsidR="00D4341B" w:rsidRPr="00C87483" w:rsidRDefault="009439A4" w:rsidP="00B8195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CD</w:t>
            </w:r>
          </w:p>
        </w:tc>
        <w:tc>
          <w:tcPr>
            <w:tcW w:w="2266" w:type="dxa"/>
            <w:shd w:val="clear" w:color="auto" w:fill="DBE5F1" w:themeFill="accent1" w:themeFillTint="33"/>
          </w:tcPr>
          <w:p w:rsidR="005351DC" w:rsidRPr="00C87483" w:rsidRDefault="005351DC" w:rsidP="00D86542">
            <w:pPr>
              <w:spacing w:after="0" w:line="240" w:lineRule="auto"/>
              <w:jc w:val="center"/>
              <w:rPr>
                <w:rFonts w:ascii="Times New Roman" w:hAnsi="Times New Roman" w:cs="Times New Roman"/>
                <w:b/>
                <w:i/>
                <w:sz w:val="24"/>
                <w:szCs w:val="24"/>
                <w:lang w:val="ro-RO"/>
              </w:rPr>
            </w:pPr>
          </w:p>
          <w:p w:rsidR="00D86542" w:rsidRPr="003A56DB" w:rsidRDefault="00E7164A" w:rsidP="00D86542">
            <w:pPr>
              <w:spacing w:after="0" w:line="240" w:lineRule="auto"/>
              <w:jc w:val="center"/>
              <w:rPr>
                <w:rFonts w:ascii="Times New Roman" w:hAnsi="Times New Roman" w:cs="Times New Roman"/>
                <w:b/>
                <w:i/>
                <w:sz w:val="24"/>
                <w:szCs w:val="24"/>
              </w:rPr>
            </w:pPr>
            <w:r w:rsidRPr="00C87483">
              <w:rPr>
                <w:rFonts w:ascii="Times New Roman" w:hAnsi="Times New Roman" w:cs="Times New Roman"/>
                <w:b/>
                <w:i/>
                <w:sz w:val="24"/>
                <w:szCs w:val="24"/>
                <w:lang w:val="ro-RO"/>
              </w:rPr>
              <w:t>MARTIE 202</w:t>
            </w:r>
            <w:r w:rsidR="003A56DB">
              <w:rPr>
                <w:rFonts w:ascii="Times New Roman" w:hAnsi="Times New Roman" w:cs="Times New Roman"/>
                <w:b/>
                <w:i/>
                <w:sz w:val="24"/>
                <w:szCs w:val="24"/>
              </w:rPr>
              <w:t>4</w:t>
            </w:r>
          </w:p>
        </w:tc>
        <w:tc>
          <w:tcPr>
            <w:tcW w:w="1846" w:type="dxa"/>
            <w:shd w:val="clear" w:color="auto" w:fill="DBE5F1" w:themeFill="accent1" w:themeFillTint="33"/>
          </w:tcPr>
          <w:p w:rsidR="00D86542" w:rsidRPr="00C87483" w:rsidRDefault="0013361E"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P</w:t>
            </w:r>
            <w:r w:rsidR="001A7A6A" w:rsidRPr="00C87483">
              <w:rPr>
                <w:rFonts w:ascii="Times New Roman" w:hAnsi="Times New Roman" w:cs="Times New Roman"/>
                <w:sz w:val="24"/>
                <w:szCs w:val="24"/>
                <w:lang w:val="ro-RO"/>
              </w:rPr>
              <w:t>roces-verbal</w:t>
            </w:r>
          </w:p>
        </w:tc>
      </w:tr>
      <w:tr w:rsidR="00C87483" w:rsidRPr="00C87483" w:rsidTr="00C87483">
        <w:trPr>
          <w:trHeight w:val="287"/>
        </w:trPr>
        <w:tc>
          <w:tcPr>
            <w:tcW w:w="15918" w:type="dxa"/>
            <w:gridSpan w:val="4"/>
            <w:shd w:val="clear" w:color="auto" w:fill="FDE9D9" w:themeFill="accent6" w:themeFillTint="33"/>
          </w:tcPr>
          <w:p w:rsidR="00C87483" w:rsidRPr="003A56DB" w:rsidRDefault="00C87483" w:rsidP="00C87483">
            <w:pPr>
              <w:spacing w:after="0" w:line="240" w:lineRule="auto"/>
              <w:jc w:val="center"/>
              <w:rPr>
                <w:rFonts w:ascii="Times New Roman" w:hAnsi="Times New Roman" w:cs="Times New Roman"/>
                <w:sz w:val="24"/>
                <w:szCs w:val="24"/>
              </w:rPr>
            </w:pPr>
            <w:r w:rsidRPr="00C87483">
              <w:rPr>
                <w:rFonts w:ascii="Times New Roman" w:hAnsi="Times New Roman" w:cs="Times New Roman"/>
                <w:b/>
                <w:bCs/>
                <w:sz w:val="24"/>
                <w:szCs w:val="24"/>
                <w:lang w:val="ro-RO"/>
              </w:rPr>
              <w:t>ŞEDINŢA  VI</w:t>
            </w:r>
            <w:r w:rsidR="003A56DB">
              <w:rPr>
                <w:rFonts w:ascii="Times New Roman" w:hAnsi="Times New Roman" w:cs="Times New Roman"/>
                <w:b/>
                <w:bCs/>
                <w:sz w:val="24"/>
                <w:szCs w:val="24"/>
              </w:rPr>
              <w:t>II</w:t>
            </w:r>
          </w:p>
        </w:tc>
      </w:tr>
      <w:tr w:rsidR="00E7164A" w:rsidRPr="00C87483" w:rsidTr="00C87483">
        <w:trPr>
          <w:trHeight w:val="576"/>
        </w:trPr>
        <w:tc>
          <w:tcPr>
            <w:tcW w:w="9528" w:type="dxa"/>
            <w:shd w:val="clear" w:color="auto" w:fill="DBE5F1" w:themeFill="accent1" w:themeFillTint="33"/>
          </w:tcPr>
          <w:p w:rsidR="009A5415" w:rsidRPr="00C87483" w:rsidRDefault="009A5415" w:rsidP="009A5415">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 :</w:t>
            </w:r>
          </w:p>
          <w:p w:rsidR="00E7164A" w:rsidRPr="00C87483" w:rsidRDefault="009A5415" w:rsidP="00E7164A">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E7164A" w:rsidRPr="00C87483">
              <w:rPr>
                <w:rFonts w:ascii="Times New Roman" w:hAnsi="Times New Roman" w:cs="Times New Roman"/>
                <w:sz w:val="24"/>
                <w:szCs w:val="24"/>
                <w:lang w:val="ro-RO"/>
              </w:rPr>
              <w:t>.Rezultatele pretestărilor. Dezbaterea planului de acţiuni pentru lichidarea lacunelor;</w:t>
            </w:r>
          </w:p>
          <w:p w:rsidR="001A7A6A" w:rsidRPr="00C87483" w:rsidRDefault="00B81954" w:rsidP="00E7164A">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2.Planul de acțiuni pentru desfășu</w:t>
            </w:r>
            <w:r w:rsidR="003978D6" w:rsidRPr="00C87483">
              <w:rPr>
                <w:rFonts w:ascii="Times New Roman" w:hAnsi="Times New Roman" w:cs="Times New Roman"/>
                <w:sz w:val="24"/>
                <w:szCs w:val="24"/>
                <w:lang w:val="ro-RO"/>
              </w:rPr>
              <w:t>rarea sărbătorilor Pascale, 202</w:t>
            </w:r>
            <w:r w:rsidR="003A56DB">
              <w:rPr>
                <w:rFonts w:ascii="Times New Roman" w:hAnsi="Times New Roman" w:cs="Times New Roman"/>
                <w:sz w:val="24"/>
                <w:szCs w:val="24"/>
              </w:rPr>
              <w:t>4</w:t>
            </w:r>
            <w:r w:rsidRPr="00C87483">
              <w:rPr>
                <w:rFonts w:ascii="Times New Roman" w:hAnsi="Times New Roman" w:cs="Times New Roman"/>
                <w:sz w:val="24"/>
                <w:szCs w:val="24"/>
                <w:lang w:val="ro-RO"/>
              </w:rPr>
              <w:t>.</w:t>
            </w:r>
          </w:p>
          <w:p w:rsidR="001A7A6A" w:rsidRPr="00C87483" w:rsidRDefault="003D2004" w:rsidP="00E7164A">
            <w:pPr>
              <w:spacing w:after="0" w:line="240" w:lineRule="auto"/>
              <w:rPr>
                <w:rFonts w:ascii="Times New Roman" w:hAnsi="Times New Roman" w:cs="Times New Roman"/>
                <w:b/>
                <w:sz w:val="24"/>
                <w:szCs w:val="24"/>
                <w:lang w:val="ro-RO"/>
              </w:rPr>
            </w:pPr>
            <w:r w:rsidRPr="00C87483">
              <w:rPr>
                <w:rFonts w:ascii="Times New Roman" w:hAnsi="Times New Roman" w:cs="Times New Roman"/>
                <w:sz w:val="24"/>
                <w:szCs w:val="24"/>
                <w:lang w:val="ro-RO"/>
              </w:rPr>
              <w:t xml:space="preserve">3. Raport </w:t>
            </w:r>
            <w:r w:rsidR="003978D6" w:rsidRPr="00C87483">
              <w:rPr>
                <w:rFonts w:ascii="Times New Roman" w:hAnsi="Times New Roman" w:cs="Times New Roman"/>
                <w:b/>
                <w:sz w:val="24"/>
                <w:szCs w:val="24"/>
                <w:lang w:val="ro-RO"/>
              </w:rPr>
              <w:t>„Bilunarul ecologic, 202</w:t>
            </w:r>
            <w:r w:rsidR="003A56DB">
              <w:rPr>
                <w:rFonts w:ascii="Times New Roman" w:hAnsi="Times New Roman" w:cs="Times New Roman"/>
                <w:b/>
                <w:sz w:val="24"/>
                <w:szCs w:val="24"/>
              </w:rPr>
              <w:t>4</w:t>
            </w:r>
            <w:r w:rsidRPr="00C87483">
              <w:rPr>
                <w:rFonts w:ascii="Times New Roman" w:hAnsi="Times New Roman" w:cs="Times New Roman"/>
                <w:b/>
                <w:sz w:val="24"/>
                <w:szCs w:val="24"/>
                <w:lang w:val="ro-RO"/>
              </w:rPr>
              <w:t>”</w:t>
            </w:r>
          </w:p>
          <w:p w:rsidR="003D13CB" w:rsidRPr="003A56DB" w:rsidRDefault="003D13CB" w:rsidP="00E7164A">
            <w:pPr>
              <w:spacing w:after="0" w:line="240" w:lineRule="auto"/>
              <w:rPr>
                <w:rFonts w:ascii="Times New Roman" w:hAnsi="Times New Roman" w:cs="Times New Roman"/>
                <w:bCs/>
                <w:sz w:val="24"/>
                <w:szCs w:val="24"/>
              </w:rPr>
            </w:pPr>
            <w:r w:rsidRPr="00C87483">
              <w:rPr>
                <w:rFonts w:ascii="Times New Roman" w:hAnsi="Times New Roman" w:cs="Times New Roman"/>
                <w:bCs/>
                <w:sz w:val="24"/>
                <w:szCs w:val="24"/>
                <w:lang w:val="ro-RO"/>
              </w:rPr>
              <w:t xml:space="preserve">4.Admiterea elevilor cu CES la testarea națională și la examenele de absolvire a gimnaziului, </w:t>
            </w:r>
            <w:r w:rsidRPr="00C87483">
              <w:rPr>
                <w:rFonts w:ascii="Times New Roman" w:hAnsi="Times New Roman" w:cs="Times New Roman"/>
                <w:bCs/>
                <w:sz w:val="24"/>
                <w:szCs w:val="24"/>
                <w:lang w:val="ro-RO"/>
              </w:rPr>
              <w:lastRenderedPageBreak/>
              <w:t>sesiunea 202</w:t>
            </w:r>
            <w:r w:rsidR="003A56DB">
              <w:rPr>
                <w:rFonts w:ascii="Times New Roman" w:hAnsi="Times New Roman" w:cs="Times New Roman"/>
                <w:bCs/>
                <w:sz w:val="24"/>
                <w:szCs w:val="24"/>
              </w:rPr>
              <w:t>4.</w:t>
            </w:r>
          </w:p>
          <w:p w:rsidR="00650FDD" w:rsidRPr="00C87483" w:rsidRDefault="00650FDD" w:rsidP="00E7164A">
            <w:pPr>
              <w:spacing w:after="0" w:line="240" w:lineRule="auto"/>
              <w:rPr>
                <w:rFonts w:ascii="Times New Roman" w:hAnsi="Times New Roman" w:cs="Times New Roman"/>
                <w:b/>
                <w:i/>
                <w:iCs/>
                <w:sz w:val="24"/>
                <w:szCs w:val="24"/>
                <w:lang w:val="ro-RO"/>
              </w:rPr>
            </w:pPr>
            <w:r w:rsidRPr="00C87483">
              <w:rPr>
                <w:rFonts w:ascii="Times New Roman" w:hAnsi="Times New Roman" w:cs="Times New Roman"/>
                <w:bCs/>
                <w:sz w:val="24"/>
                <w:szCs w:val="24"/>
                <w:lang w:val="ro-RO"/>
              </w:rPr>
              <w:t>5.</w:t>
            </w:r>
            <w:r w:rsidRPr="00C87483">
              <w:rPr>
                <w:rFonts w:ascii="Times New Roman" w:hAnsi="Times New Roman" w:cs="Times New Roman"/>
                <w:b/>
                <w:sz w:val="24"/>
                <w:szCs w:val="24"/>
                <w:lang w:val="ro-RO"/>
              </w:rPr>
              <w:t xml:space="preserve">Reflecții tematice: </w:t>
            </w:r>
            <w:r w:rsidRPr="00C87483">
              <w:rPr>
                <w:rFonts w:ascii="Times New Roman" w:hAnsi="Times New Roman" w:cs="Times New Roman"/>
                <w:b/>
                <w:i/>
                <w:iCs/>
                <w:sz w:val="24"/>
                <w:szCs w:val="24"/>
                <w:lang w:val="ro-RO"/>
              </w:rPr>
              <w:t>„</w:t>
            </w:r>
            <w:proofErr w:type="spellStart"/>
            <w:r w:rsidR="003A56DB">
              <w:rPr>
                <w:rFonts w:ascii="Times New Roman" w:hAnsi="Times New Roman" w:cs="Times New Roman"/>
                <w:b/>
                <w:i/>
                <w:iCs/>
                <w:sz w:val="24"/>
                <w:szCs w:val="24"/>
              </w:rPr>
              <w:t>Valorile</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democratice</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într</w:t>
            </w:r>
            <w:proofErr w:type="spellEnd"/>
            <w:r w:rsidR="003A56DB">
              <w:rPr>
                <w:rFonts w:ascii="Times New Roman" w:hAnsi="Times New Roman" w:cs="Times New Roman"/>
                <w:b/>
                <w:i/>
                <w:iCs/>
                <w:sz w:val="24"/>
                <w:szCs w:val="24"/>
              </w:rPr>
              <w:t xml:space="preserve">-o </w:t>
            </w:r>
            <w:proofErr w:type="spellStart"/>
            <w:r w:rsidR="003A56DB">
              <w:rPr>
                <w:rFonts w:ascii="Times New Roman" w:hAnsi="Times New Roman" w:cs="Times New Roman"/>
                <w:b/>
                <w:i/>
                <w:iCs/>
                <w:sz w:val="24"/>
                <w:szCs w:val="24"/>
              </w:rPr>
              <w:t>societate</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interculturală</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și</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modul</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de</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promovare</w:t>
            </w:r>
            <w:proofErr w:type="spellEnd"/>
            <w:r w:rsidR="003A56DB">
              <w:rPr>
                <w:rFonts w:ascii="Times New Roman" w:hAnsi="Times New Roman" w:cs="Times New Roman"/>
                <w:b/>
                <w:i/>
                <w:iCs/>
                <w:sz w:val="24"/>
                <w:szCs w:val="24"/>
              </w:rPr>
              <w:t xml:space="preserve"> a </w:t>
            </w:r>
            <w:proofErr w:type="spellStart"/>
            <w:r w:rsidR="003A56DB">
              <w:rPr>
                <w:rFonts w:ascii="Times New Roman" w:hAnsi="Times New Roman" w:cs="Times New Roman"/>
                <w:b/>
                <w:i/>
                <w:iCs/>
                <w:sz w:val="24"/>
                <w:szCs w:val="24"/>
              </w:rPr>
              <w:t>valorilor</w:t>
            </w:r>
            <w:proofErr w:type="spellEnd"/>
            <w:r w:rsidR="003A56DB">
              <w:rPr>
                <w:rFonts w:ascii="Times New Roman" w:hAnsi="Times New Roman" w:cs="Times New Roman"/>
                <w:b/>
                <w:i/>
                <w:iCs/>
                <w:sz w:val="24"/>
                <w:szCs w:val="24"/>
              </w:rPr>
              <w:t xml:space="preserve"> </w:t>
            </w:r>
            <w:proofErr w:type="spellStart"/>
            <w:r w:rsidR="003A56DB">
              <w:rPr>
                <w:rFonts w:ascii="Times New Roman" w:hAnsi="Times New Roman" w:cs="Times New Roman"/>
                <w:b/>
                <w:i/>
                <w:iCs/>
                <w:sz w:val="24"/>
                <w:szCs w:val="24"/>
              </w:rPr>
              <w:t>multiculturale</w:t>
            </w:r>
            <w:proofErr w:type="spellEnd"/>
            <w:r w:rsidRPr="00C87483">
              <w:rPr>
                <w:rFonts w:ascii="Times New Roman" w:hAnsi="Times New Roman" w:cs="Times New Roman"/>
                <w:b/>
                <w:i/>
                <w:iCs/>
                <w:sz w:val="24"/>
                <w:szCs w:val="24"/>
                <w:lang w:val="ro-RO"/>
              </w:rPr>
              <w:t>”</w:t>
            </w:r>
          </w:p>
        </w:tc>
        <w:tc>
          <w:tcPr>
            <w:tcW w:w="2278" w:type="dxa"/>
            <w:shd w:val="clear" w:color="auto" w:fill="DBE5F1" w:themeFill="accent1" w:themeFillTint="33"/>
          </w:tcPr>
          <w:p w:rsidR="003D2004" w:rsidRPr="00C87483" w:rsidRDefault="003D2004" w:rsidP="003D2004">
            <w:pPr>
              <w:spacing w:after="0" w:line="240" w:lineRule="auto"/>
              <w:rPr>
                <w:rFonts w:ascii="Times New Roman" w:hAnsi="Times New Roman" w:cs="Times New Roman"/>
                <w:bCs/>
                <w:sz w:val="24"/>
                <w:szCs w:val="24"/>
                <w:lang w:val="ro-RO"/>
              </w:rPr>
            </w:pPr>
          </w:p>
          <w:p w:rsidR="00B81954" w:rsidRPr="00C87483" w:rsidRDefault="00E7164A" w:rsidP="003D200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w:t>
            </w:r>
            <w:r w:rsidR="0013361E" w:rsidRPr="00C87483">
              <w:rPr>
                <w:rFonts w:ascii="Times New Roman" w:hAnsi="Times New Roman" w:cs="Times New Roman"/>
                <w:bCs/>
                <w:sz w:val="24"/>
                <w:szCs w:val="24"/>
                <w:lang w:val="ro-RO"/>
              </w:rPr>
              <w:t>. adjunct/inst</w:t>
            </w:r>
            <w:r w:rsidRPr="00C87483">
              <w:rPr>
                <w:rFonts w:ascii="Times New Roman" w:hAnsi="Times New Roman" w:cs="Times New Roman"/>
                <w:bCs/>
                <w:sz w:val="24"/>
                <w:szCs w:val="24"/>
                <w:lang w:val="ro-RO"/>
              </w:rPr>
              <w:t>;</w:t>
            </w:r>
            <w:r w:rsidR="003D2004" w:rsidRPr="00C87483">
              <w:rPr>
                <w:rFonts w:ascii="Times New Roman" w:hAnsi="Times New Roman" w:cs="Times New Roman"/>
                <w:bCs/>
                <w:sz w:val="24"/>
                <w:szCs w:val="24"/>
                <w:lang w:val="ro-RO"/>
              </w:rPr>
              <w:t xml:space="preserve"> </w:t>
            </w:r>
            <w:r w:rsidR="00B81954" w:rsidRPr="00C87483">
              <w:rPr>
                <w:rFonts w:ascii="Times New Roman" w:hAnsi="Times New Roman" w:cs="Times New Roman"/>
                <w:bCs/>
                <w:sz w:val="24"/>
                <w:szCs w:val="24"/>
                <w:lang w:val="ro-RO"/>
              </w:rPr>
              <w:t>Dir.adjunct/educație</w:t>
            </w:r>
          </w:p>
          <w:p w:rsidR="003D2004" w:rsidRPr="00C87483" w:rsidRDefault="003D2004" w:rsidP="003D200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Cojocaru Iurie</w:t>
            </w:r>
          </w:p>
          <w:p w:rsidR="003D13CB" w:rsidRPr="00C87483" w:rsidRDefault="003D13CB" w:rsidP="003D200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650FDD" w:rsidRPr="00C87483" w:rsidRDefault="00650FDD" w:rsidP="003D2004">
            <w:pPr>
              <w:spacing w:after="0" w:line="240" w:lineRule="auto"/>
              <w:rPr>
                <w:rFonts w:ascii="Times New Roman" w:hAnsi="Times New Roman" w:cs="Times New Roman"/>
                <w:bCs/>
                <w:sz w:val="24"/>
                <w:szCs w:val="24"/>
                <w:lang w:val="ro-RO"/>
              </w:rPr>
            </w:pPr>
          </w:p>
          <w:p w:rsidR="00650FDD" w:rsidRPr="00C87483" w:rsidRDefault="00650FDD" w:rsidP="003D2004">
            <w:pPr>
              <w:spacing w:after="0" w:line="240" w:lineRule="auto"/>
              <w:rPr>
                <w:rFonts w:ascii="Times New Roman" w:hAnsi="Times New Roman" w:cs="Times New Roman"/>
                <w:bCs/>
                <w:sz w:val="24"/>
                <w:szCs w:val="24"/>
                <w:lang w:val="ro-RO"/>
              </w:rPr>
            </w:pPr>
            <w:r w:rsidRPr="00C87483">
              <w:rPr>
                <w:rFonts w:ascii="Times New Roman" w:hAnsi="Times New Roman" w:cs="Times New Roman"/>
                <w:bCs/>
                <w:sz w:val="24"/>
                <w:szCs w:val="24"/>
                <w:lang w:val="ro-RO"/>
              </w:rPr>
              <w:t>CD</w:t>
            </w:r>
          </w:p>
        </w:tc>
        <w:tc>
          <w:tcPr>
            <w:tcW w:w="2266" w:type="dxa"/>
            <w:shd w:val="clear" w:color="auto" w:fill="DBE5F1" w:themeFill="accent1" w:themeFillTint="33"/>
          </w:tcPr>
          <w:p w:rsidR="00E7164A" w:rsidRPr="003A56DB" w:rsidRDefault="001A7A6A" w:rsidP="00D86542">
            <w:pPr>
              <w:spacing w:after="0" w:line="240" w:lineRule="auto"/>
              <w:jc w:val="center"/>
              <w:rPr>
                <w:rFonts w:ascii="Times New Roman" w:hAnsi="Times New Roman" w:cs="Times New Roman"/>
                <w:b/>
                <w:i/>
                <w:sz w:val="24"/>
                <w:szCs w:val="24"/>
              </w:rPr>
            </w:pPr>
            <w:r w:rsidRPr="00C87483">
              <w:rPr>
                <w:rFonts w:ascii="Times New Roman" w:hAnsi="Times New Roman" w:cs="Times New Roman"/>
                <w:b/>
                <w:i/>
                <w:sz w:val="24"/>
                <w:szCs w:val="24"/>
                <w:lang w:val="ro-RO"/>
              </w:rPr>
              <w:lastRenderedPageBreak/>
              <w:t>APRILIE 202</w:t>
            </w:r>
            <w:r w:rsidR="003A56DB">
              <w:rPr>
                <w:rFonts w:ascii="Times New Roman" w:hAnsi="Times New Roman" w:cs="Times New Roman"/>
                <w:b/>
                <w:i/>
                <w:sz w:val="24"/>
                <w:szCs w:val="24"/>
              </w:rPr>
              <w:t>4</w:t>
            </w:r>
          </w:p>
        </w:tc>
        <w:tc>
          <w:tcPr>
            <w:tcW w:w="1846" w:type="dxa"/>
            <w:shd w:val="clear" w:color="auto" w:fill="DBE5F1" w:themeFill="accent1" w:themeFillTint="33"/>
          </w:tcPr>
          <w:p w:rsidR="00E7164A" w:rsidRPr="00C87483" w:rsidRDefault="00E7164A"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Proces-verbal</w:t>
            </w:r>
          </w:p>
          <w:p w:rsidR="00650FDD" w:rsidRPr="00C87483" w:rsidRDefault="00650FDD" w:rsidP="00D86542">
            <w:pPr>
              <w:spacing w:after="0" w:line="240" w:lineRule="auto"/>
              <w:rPr>
                <w:rFonts w:ascii="Times New Roman" w:hAnsi="Times New Roman" w:cs="Times New Roman"/>
                <w:sz w:val="24"/>
                <w:szCs w:val="24"/>
                <w:lang w:val="ro-RO"/>
              </w:rPr>
            </w:pPr>
          </w:p>
          <w:p w:rsidR="00650FDD" w:rsidRPr="00C87483" w:rsidRDefault="00650FDD" w:rsidP="00D86542">
            <w:pPr>
              <w:spacing w:after="0" w:line="240" w:lineRule="auto"/>
              <w:rPr>
                <w:rFonts w:ascii="Times New Roman" w:hAnsi="Times New Roman" w:cs="Times New Roman"/>
                <w:sz w:val="24"/>
                <w:szCs w:val="24"/>
                <w:lang w:val="ro-RO"/>
              </w:rPr>
            </w:pPr>
          </w:p>
          <w:p w:rsidR="00650FDD" w:rsidRPr="00C87483" w:rsidRDefault="00650FDD" w:rsidP="00D86542">
            <w:pPr>
              <w:spacing w:after="0" w:line="240" w:lineRule="auto"/>
              <w:rPr>
                <w:rFonts w:ascii="Times New Roman" w:hAnsi="Times New Roman" w:cs="Times New Roman"/>
                <w:sz w:val="24"/>
                <w:szCs w:val="24"/>
                <w:lang w:val="ro-RO"/>
              </w:rPr>
            </w:pPr>
          </w:p>
          <w:p w:rsidR="00650FDD" w:rsidRPr="00C87483" w:rsidRDefault="00650FDD" w:rsidP="00D86542">
            <w:pPr>
              <w:spacing w:after="0" w:line="240" w:lineRule="auto"/>
              <w:rPr>
                <w:rFonts w:ascii="Times New Roman" w:hAnsi="Times New Roman" w:cs="Times New Roman"/>
                <w:sz w:val="24"/>
                <w:szCs w:val="24"/>
                <w:lang w:val="ro-RO"/>
              </w:rPr>
            </w:pPr>
          </w:p>
          <w:p w:rsidR="003A56DB" w:rsidRPr="00C87483" w:rsidRDefault="003A56DB" w:rsidP="003A56DB">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Proces - verbal</w:t>
            </w:r>
          </w:p>
          <w:p w:rsidR="00650FDD" w:rsidRPr="00C87483" w:rsidRDefault="00650FDD" w:rsidP="00D86542">
            <w:pPr>
              <w:spacing w:after="0" w:line="240" w:lineRule="auto"/>
              <w:rPr>
                <w:rFonts w:ascii="Times New Roman" w:hAnsi="Times New Roman" w:cs="Times New Roman"/>
                <w:sz w:val="24"/>
                <w:szCs w:val="24"/>
                <w:lang w:val="ro-RO"/>
              </w:rPr>
            </w:pPr>
          </w:p>
        </w:tc>
      </w:tr>
      <w:tr w:rsidR="00C87483" w:rsidRPr="00C87483" w:rsidTr="00C87483">
        <w:trPr>
          <w:trHeight w:val="145"/>
        </w:trPr>
        <w:tc>
          <w:tcPr>
            <w:tcW w:w="15918" w:type="dxa"/>
            <w:gridSpan w:val="4"/>
            <w:shd w:val="clear" w:color="auto" w:fill="FDE9D9" w:themeFill="accent6" w:themeFillTint="33"/>
          </w:tcPr>
          <w:p w:rsidR="00C87483" w:rsidRPr="003A56DB" w:rsidRDefault="00C87483" w:rsidP="00C87483">
            <w:pPr>
              <w:spacing w:after="0" w:line="240" w:lineRule="auto"/>
              <w:jc w:val="center"/>
              <w:rPr>
                <w:rFonts w:ascii="Times New Roman" w:hAnsi="Times New Roman" w:cs="Times New Roman"/>
                <w:sz w:val="24"/>
                <w:szCs w:val="24"/>
              </w:rPr>
            </w:pPr>
            <w:r w:rsidRPr="00C87483">
              <w:rPr>
                <w:rFonts w:ascii="Times New Roman" w:hAnsi="Times New Roman" w:cs="Times New Roman"/>
                <w:b/>
                <w:bCs/>
                <w:sz w:val="24"/>
                <w:szCs w:val="24"/>
                <w:lang w:val="ro-RO"/>
              </w:rPr>
              <w:lastRenderedPageBreak/>
              <w:t xml:space="preserve">ŞEDINŢA  </w:t>
            </w:r>
            <w:r w:rsidR="003A56DB">
              <w:rPr>
                <w:rFonts w:ascii="Times New Roman" w:hAnsi="Times New Roman" w:cs="Times New Roman"/>
                <w:b/>
                <w:bCs/>
                <w:sz w:val="24"/>
                <w:szCs w:val="24"/>
              </w:rPr>
              <w:t>IX</w:t>
            </w:r>
          </w:p>
        </w:tc>
      </w:tr>
      <w:tr w:rsidR="005351DC" w:rsidRPr="00C87483" w:rsidTr="00C87483">
        <w:trPr>
          <w:trHeight w:val="1485"/>
        </w:trPr>
        <w:tc>
          <w:tcPr>
            <w:tcW w:w="9528" w:type="dxa"/>
            <w:shd w:val="clear" w:color="auto" w:fill="DBE5F1" w:themeFill="accent1" w:themeFillTint="33"/>
          </w:tcPr>
          <w:p w:rsidR="00E7164A" w:rsidRPr="00C87483" w:rsidRDefault="005351DC" w:rsidP="00E52BA8">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E7164A" w:rsidRPr="00C87483" w:rsidRDefault="00E716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1.Testarea națională a rezultatelor școlare în învățământul primar </w:t>
            </w:r>
            <w:r w:rsidR="00B81954" w:rsidRPr="00C87483">
              <w:rPr>
                <w:rFonts w:ascii="Times New Roman" w:hAnsi="Times New Roman" w:cs="Times New Roman"/>
                <w:sz w:val="24"/>
                <w:szCs w:val="24"/>
                <w:lang w:val="ro-RO"/>
              </w:rPr>
              <w:t xml:space="preserve">anul de studii </w:t>
            </w:r>
            <w:r w:rsidR="003A56DB">
              <w:rPr>
                <w:rFonts w:ascii="Times New Roman" w:hAnsi="Times New Roman" w:cs="Times New Roman"/>
                <w:sz w:val="24"/>
                <w:szCs w:val="24"/>
              </w:rPr>
              <w:t>2023-2024</w:t>
            </w:r>
            <w:r w:rsidRPr="00C87483">
              <w:rPr>
                <w:rFonts w:ascii="Times New Roman" w:hAnsi="Times New Roman" w:cs="Times New Roman"/>
                <w:sz w:val="24"/>
                <w:szCs w:val="24"/>
                <w:lang w:val="ro-RO"/>
              </w:rPr>
              <w:t>;</w:t>
            </w:r>
          </w:p>
          <w:p w:rsidR="00E7164A" w:rsidRPr="003A56DB" w:rsidRDefault="003D2004" w:rsidP="00E52BA8">
            <w:pPr>
              <w:widowControl w:val="0"/>
              <w:autoSpaceDE w:val="0"/>
              <w:autoSpaceDN w:val="0"/>
              <w:adjustRightInd w:val="0"/>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2</w:t>
            </w:r>
            <w:r w:rsidR="00E7164A" w:rsidRPr="00C87483">
              <w:rPr>
                <w:rFonts w:ascii="Times New Roman" w:hAnsi="Times New Roman" w:cs="Times New Roman"/>
                <w:sz w:val="24"/>
                <w:szCs w:val="24"/>
                <w:lang w:val="ro-RO"/>
              </w:rPr>
              <w:t>.Validarea ofertelor disciplinelor o</w:t>
            </w:r>
            <w:r w:rsidR="00B81954" w:rsidRPr="00C87483">
              <w:rPr>
                <w:rFonts w:ascii="Times New Roman" w:hAnsi="Times New Roman" w:cs="Times New Roman"/>
                <w:sz w:val="24"/>
                <w:szCs w:val="24"/>
                <w:lang w:val="ro-RO"/>
              </w:rPr>
              <w:t xml:space="preserve">pţionale pentru anul şcolar </w:t>
            </w:r>
            <w:r w:rsidR="003A56DB">
              <w:rPr>
                <w:rFonts w:ascii="Times New Roman" w:hAnsi="Times New Roman" w:cs="Times New Roman"/>
                <w:sz w:val="24"/>
                <w:szCs w:val="24"/>
              </w:rPr>
              <w:t>2024-2025;</w:t>
            </w:r>
          </w:p>
          <w:p w:rsidR="00D84A4A" w:rsidRPr="00C87483" w:rsidRDefault="00D84A4A" w:rsidP="00E52BA8">
            <w:pPr>
              <w:widowControl w:val="0"/>
              <w:autoSpaceDE w:val="0"/>
              <w:autoSpaceDN w:val="0"/>
              <w:adjustRightInd w:val="0"/>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4.Documentaţia şcolară</w:t>
            </w:r>
            <w:r w:rsidR="00B81954" w:rsidRPr="00C87483">
              <w:rPr>
                <w:rFonts w:ascii="Times New Roman" w:hAnsi="Times New Roman" w:cs="Times New Roman"/>
                <w:sz w:val="24"/>
                <w:szCs w:val="24"/>
                <w:lang w:val="ro-RO"/>
              </w:rPr>
              <w:t xml:space="preserve"> la finele anului de studiu </w:t>
            </w:r>
            <w:r w:rsidR="003A56DB">
              <w:rPr>
                <w:rFonts w:ascii="Times New Roman" w:hAnsi="Times New Roman" w:cs="Times New Roman"/>
                <w:sz w:val="24"/>
                <w:szCs w:val="24"/>
              </w:rPr>
              <w:t>2023-2024</w:t>
            </w:r>
            <w:r w:rsidRPr="00C87483">
              <w:rPr>
                <w:rFonts w:ascii="Times New Roman" w:hAnsi="Times New Roman" w:cs="Times New Roman"/>
                <w:sz w:val="24"/>
                <w:szCs w:val="24"/>
                <w:lang w:val="ro-RO"/>
              </w:rPr>
              <w:t>. Raport;</w:t>
            </w:r>
          </w:p>
          <w:p w:rsidR="00D84A4A" w:rsidRPr="00C87483" w:rsidRDefault="00D84A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5.Promovarea elevilor cl.I-VIII-a în clasa următoare;</w:t>
            </w:r>
          </w:p>
          <w:p w:rsidR="00D84A4A" w:rsidRPr="00C87483" w:rsidRDefault="00D84A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6.Admiterea elevilor clasei a IX-</w:t>
            </w:r>
            <w:r w:rsidR="003978D6" w:rsidRPr="00C87483">
              <w:rPr>
                <w:rFonts w:ascii="Times New Roman" w:hAnsi="Times New Roman" w:cs="Times New Roman"/>
                <w:sz w:val="24"/>
                <w:szCs w:val="24"/>
                <w:lang w:val="ro-RO"/>
              </w:rPr>
              <w:t>a către sesiunea de examene 202</w:t>
            </w:r>
            <w:r w:rsidR="003A56DB">
              <w:rPr>
                <w:rFonts w:ascii="Times New Roman" w:hAnsi="Times New Roman" w:cs="Times New Roman"/>
                <w:sz w:val="24"/>
                <w:szCs w:val="24"/>
              </w:rPr>
              <w:t>4</w:t>
            </w:r>
            <w:r w:rsidRPr="00C87483">
              <w:rPr>
                <w:rFonts w:ascii="Times New Roman" w:hAnsi="Times New Roman" w:cs="Times New Roman"/>
                <w:sz w:val="24"/>
                <w:szCs w:val="24"/>
                <w:lang w:val="ro-RO"/>
              </w:rPr>
              <w:t>;</w:t>
            </w:r>
          </w:p>
          <w:p w:rsidR="00D84A4A" w:rsidRPr="00C87483" w:rsidRDefault="00D84A4A" w:rsidP="00E52BA8">
            <w:pPr>
              <w:widowControl w:val="0"/>
              <w:autoSpaceDE w:val="0"/>
              <w:autoSpaceDN w:val="0"/>
              <w:adjustRightInd w:val="0"/>
              <w:spacing w:after="0" w:line="240" w:lineRule="auto"/>
              <w:rPr>
                <w:rFonts w:ascii="Times New Roman" w:hAnsi="Times New Roman" w:cs="Times New Roman"/>
                <w:b/>
                <w:sz w:val="24"/>
                <w:szCs w:val="24"/>
                <w:lang w:val="ro-RO"/>
              </w:rPr>
            </w:pPr>
            <w:r w:rsidRPr="00C87483">
              <w:rPr>
                <w:rFonts w:ascii="Times New Roman" w:hAnsi="Times New Roman" w:cs="Times New Roman"/>
                <w:sz w:val="24"/>
                <w:szCs w:val="24"/>
                <w:lang w:val="ro-RO"/>
              </w:rPr>
              <w:t>7</w:t>
            </w:r>
            <w:r w:rsidR="003D2004" w:rsidRPr="00C87483">
              <w:rPr>
                <w:rFonts w:ascii="Times New Roman" w:hAnsi="Times New Roman" w:cs="Times New Roman"/>
                <w:sz w:val="24"/>
                <w:szCs w:val="24"/>
                <w:lang w:val="ro-RO"/>
              </w:rPr>
              <w:t>.Validarea R</w:t>
            </w:r>
            <w:r w:rsidRPr="00C87483">
              <w:rPr>
                <w:rFonts w:ascii="Times New Roman" w:hAnsi="Times New Roman" w:cs="Times New Roman"/>
                <w:sz w:val="24"/>
                <w:szCs w:val="24"/>
                <w:lang w:val="ro-RO"/>
              </w:rPr>
              <w:t>aportului privind situaţia şcolară anuală;</w:t>
            </w:r>
          </w:p>
          <w:p w:rsidR="005351DC" w:rsidRPr="00C87483" w:rsidRDefault="00D84A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8</w:t>
            </w:r>
            <w:r w:rsidR="00F53D29" w:rsidRPr="00C87483">
              <w:rPr>
                <w:rFonts w:ascii="Times New Roman" w:hAnsi="Times New Roman" w:cs="Times New Roman"/>
                <w:sz w:val="24"/>
                <w:szCs w:val="24"/>
                <w:lang w:val="ro-RO"/>
              </w:rPr>
              <w:t>.A</w:t>
            </w:r>
            <w:r w:rsidR="005351DC" w:rsidRPr="00C87483">
              <w:rPr>
                <w:rFonts w:ascii="Times New Roman" w:hAnsi="Times New Roman" w:cs="Times New Roman"/>
                <w:sz w:val="24"/>
                <w:szCs w:val="24"/>
                <w:lang w:val="ro-RO"/>
              </w:rPr>
              <w:t>naliza evaluărilor sumative/anuale propuse de administraţia instituţiei</w:t>
            </w:r>
            <w:r w:rsidRPr="00C87483">
              <w:rPr>
                <w:rFonts w:ascii="Times New Roman" w:hAnsi="Times New Roman" w:cs="Times New Roman"/>
                <w:sz w:val="24"/>
                <w:szCs w:val="24"/>
                <w:lang w:val="ro-RO"/>
              </w:rPr>
              <w:t>;</w:t>
            </w:r>
          </w:p>
          <w:p w:rsidR="00985B18" w:rsidRPr="00C87483" w:rsidRDefault="00A00CA4" w:rsidP="00985B18">
            <w:pPr>
              <w:widowControl w:val="0"/>
              <w:autoSpaceDE w:val="0"/>
              <w:autoSpaceDN w:val="0"/>
              <w:adjustRightInd w:val="0"/>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9</w:t>
            </w:r>
            <w:r w:rsidR="00D84A4A" w:rsidRPr="00C87483">
              <w:rPr>
                <w:rFonts w:ascii="Times New Roman" w:hAnsi="Times New Roman" w:cs="Times New Roman"/>
                <w:sz w:val="24"/>
                <w:szCs w:val="24"/>
                <w:lang w:val="ro-RO"/>
              </w:rPr>
              <w:t>.Desemnarea cadrelor didactice  ce vor semna actul de studii de absolv</w:t>
            </w:r>
            <w:r w:rsidR="00B81954" w:rsidRPr="00C87483">
              <w:rPr>
                <w:rFonts w:ascii="Times New Roman" w:hAnsi="Times New Roman" w:cs="Times New Roman"/>
                <w:sz w:val="24"/>
                <w:szCs w:val="24"/>
                <w:lang w:val="ro-RO"/>
              </w:rPr>
              <w:t>ire a gimnaziului, sesiunea 202</w:t>
            </w:r>
            <w:r w:rsidR="003A56DB">
              <w:rPr>
                <w:rFonts w:ascii="Times New Roman" w:hAnsi="Times New Roman" w:cs="Times New Roman"/>
                <w:sz w:val="24"/>
                <w:szCs w:val="24"/>
              </w:rPr>
              <w:t>4</w:t>
            </w:r>
            <w:r w:rsidR="00D84A4A" w:rsidRPr="00C87483">
              <w:rPr>
                <w:rFonts w:ascii="Times New Roman" w:hAnsi="Times New Roman" w:cs="Times New Roman"/>
                <w:sz w:val="24"/>
                <w:szCs w:val="24"/>
                <w:lang w:val="ro-RO"/>
              </w:rPr>
              <w:t>;</w:t>
            </w:r>
          </w:p>
          <w:p w:rsidR="00A00CA4" w:rsidRPr="00C87483" w:rsidRDefault="00A00CA4" w:rsidP="00985B18">
            <w:pPr>
              <w:widowControl w:val="0"/>
              <w:autoSpaceDE w:val="0"/>
              <w:autoSpaceDN w:val="0"/>
              <w:adjustRightInd w:val="0"/>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10.Aprobarea Comisiei de verificare a notelor anuale a elevilor cl.a IX-a, pentru a fi</w:t>
            </w:r>
            <w:r w:rsidR="003A56DB">
              <w:rPr>
                <w:rFonts w:ascii="Times New Roman" w:hAnsi="Times New Roman" w:cs="Times New Roman"/>
                <w:sz w:val="24"/>
                <w:szCs w:val="24"/>
              </w:rPr>
              <w:t xml:space="preserve"> </w:t>
            </w:r>
            <w:r w:rsidRPr="00C87483">
              <w:rPr>
                <w:rFonts w:ascii="Times New Roman" w:hAnsi="Times New Roman" w:cs="Times New Roman"/>
                <w:sz w:val="24"/>
                <w:szCs w:val="24"/>
                <w:lang w:val="ro-RO"/>
              </w:rPr>
              <w:t>introduse în SIPAS</w:t>
            </w:r>
          </w:p>
        </w:tc>
        <w:tc>
          <w:tcPr>
            <w:tcW w:w="2278" w:type="dxa"/>
            <w:shd w:val="clear" w:color="auto" w:fill="DBE5F1" w:themeFill="accent1" w:themeFillTint="33"/>
          </w:tcPr>
          <w:p w:rsidR="005351DC" w:rsidRPr="00C87483" w:rsidRDefault="005351DC" w:rsidP="00E52BA8">
            <w:pPr>
              <w:spacing w:after="0" w:line="240" w:lineRule="auto"/>
              <w:rPr>
                <w:rFonts w:ascii="Times New Roman" w:hAnsi="Times New Roman" w:cs="Times New Roman"/>
                <w:sz w:val="24"/>
                <w:szCs w:val="24"/>
                <w:lang w:val="ro-RO"/>
              </w:rPr>
            </w:pPr>
          </w:p>
          <w:p w:rsidR="005351DC" w:rsidRPr="00C87483" w:rsidRDefault="005351DC"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5351DC" w:rsidRPr="00C87483" w:rsidRDefault="0013361E"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D84A4A" w:rsidRPr="00C87483">
              <w:rPr>
                <w:rFonts w:ascii="Times New Roman" w:hAnsi="Times New Roman" w:cs="Times New Roman"/>
                <w:sz w:val="24"/>
                <w:szCs w:val="24"/>
                <w:lang w:val="ro-RO"/>
              </w:rPr>
              <w:t xml:space="preserve"> adjunct/educație</w:t>
            </w:r>
          </w:p>
          <w:p w:rsidR="005351DC" w:rsidRPr="00C87483" w:rsidRDefault="008E6712"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13361E"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adjunct/instruire</w:t>
            </w:r>
          </w:p>
          <w:p w:rsidR="003D2004" w:rsidRPr="00C87483" w:rsidRDefault="003D2004"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D84A4A" w:rsidRPr="00C87483" w:rsidRDefault="003D2004"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D84A4A" w:rsidRPr="00C87483" w:rsidRDefault="00D84A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Diriginții</w:t>
            </w:r>
          </w:p>
          <w:p w:rsidR="008E6712" w:rsidRPr="00C87483" w:rsidRDefault="008E6712"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13361E"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adjunct/instruire</w:t>
            </w:r>
          </w:p>
          <w:p w:rsidR="00D84A4A" w:rsidRPr="00C87483" w:rsidRDefault="00D84A4A"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13361E"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adjunct/instruire</w:t>
            </w:r>
          </w:p>
          <w:p w:rsidR="00D84A4A" w:rsidRPr="00C87483" w:rsidRDefault="003D2004"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w:t>
            </w:r>
            <w:r w:rsidR="00D84A4A" w:rsidRPr="00C87483">
              <w:rPr>
                <w:rFonts w:ascii="Times New Roman" w:hAnsi="Times New Roman" w:cs="Times New Roman"/>
                <w:sz w:val="24"/>
                <w:szCs w:val="24"/>
                <w:lang w:val="ro-RO"/>
              </w:rPr>
              <w:t>irector</w:t>
            </w:r>
          </w:p>
          <w:p w:rsidR="00A00CA4" w:rsidRPr="00C87483" w:rsidRDefault="00A00CA4"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2266" w:type="dxa"/>
            <w:shd w:val="clear" w:color="auto" w:fill="DBE5F1" w:themeFill="accent1" w:themeFillTint="33"/>
          </w:tcPr>
          <w:p w:rsidR="005351DC" w:rsidRPr="00C87483" w:rsidRDefault="005351DC" w:rsidP="00E52BA8">
            <w:pPr>
              <w:spacing w:after="0" w:line="240" w:lineRule="auto"/>
              <w:rPr>
                <w:rFonts w:ascii="Times New Roman" w:hAnsi="Times New Roman" w:cs="Times New Roman"/>
                <w:b/>
                <w:i/>
                <w:sz w:val="24"/>
                <w:szCs w:val="24"/>
                <w:lang w:val="ro-RO"/>
              </w:rPr>
            </w:pPr>
          </w:p>
          <w:p w:rsidR="005351DC" w:rsidRPr="003A56DB" w:rsidRDefault="005351DC" w:rsidP="00E52BA8">
            <w:pPr>
              <w:spacing w:after="0" w:line="240" w:lineRule="auto"/>
              <w:rPr>
                <w:rFonts w:ascii="Times New Roman" w:hAnsi="Times New Roman" w:cs="Times New Roman"/>
                <w:b/>
                <w:i/>
                <w:sz w:val="24"/>
                <w:szCs w:val="24"/>
              </w:rPr>
            </w:pPr>
            <w:r w:rsidRPr="00C87483">
              <w:rPr>
                <w:rFonts w:ascii="Times New Roman" w:hAnsi="Times New Roman" w:cs="Times New Roman"/>
                <w:b/>
                <w:i/>
                <w:sz w:val="24"/>
                <w:szCs w:val="24"/>
                <w:lang w:val="ro-RO"/>
              </w:rPr>
              <w:t>MAI 20</w:t>
            </w:r>
            <w:r w:rsidR="0030697C" w:rsidRPr="00C87483">
              <w:rPr>
                <w:rFonts w:ascii="Times New Roman" w:hAnsi="Times New Roman" w:cs="Times New Roman"/>
                <w:b/>
                <w:i/>
                <w:sz w:val="24"/>
                <w:szCs w:val="24"/>
                <w:lang w:val="ro-RO"/>
              </w:rPr>
              <w:t>2</w:t>
            </w:r>
            <w:r w:rsidR="003A56DB">
              <w:rPr>
                <w:rFonts w:ascii="Times New Roman" w:hAnsi="Times New Roman" w:cs="Times New Roman"/>
                <w:b/>
                <w:i/>
                <w:sz w:val="24"/>
                <w:szCs w:val="24"/>
              </w:rPr>
              <w:t>4</w:t>
            </w:r>
          </w:p>
        </w:tc>
        <w:tc>
          <w:tcPr>
            <w:tcW w:w="1846" w:type="dxa"/>
            <w:shd w:val="clear" w:color="auto" w:fill="DBE5F1" w:themeFill="accent1" w:themeFillTint="33"/>
          </w:tcPr>
          <w:p w:rsidR="005351DC" w:rsidRPr="00C87483" w:rsidRDefault="005351DC" w:rsidP="00E52BA8">
            <w:pPr>
              <w:spacing w:after="0" w:line="240" w:lineRule="auto"/>
              <w:rPr>
                <w:rFonts w:ascii="Times New Roman" w:hAnsi="Times New Roman" w:cs="Times New Roman"/>
                <w:sz w:val="24"/>
                <w:szCs w:val="24"/>
                <w:lang w:val="ro-RO"/>
              </w:rPr>
            </w:pPr>
          </w:p>
          <w:p w:rsidR="005351DC" w:rsidRPr="00C87483" w:rsidRDefault="005351DC" w:rsidP="00E52BA8">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Proces - verbal</w:t>
            </w:r>
          </w:p>
          <w:p w:rsidR="005351DC" w:rsidRPr="00C87483" w:rsidRDefault="005351DC" w:rsidP="00E52BA8">
            <w:pPr>
              <w:spacing w:after="0" w:line="240" w:lineRule="auto"/>
              <w:rPr>
                <w:rFonts w:ascii="Times New Roman" w:hAnsi="Times New Roman" w:cs="Times New Roman"/>
                <w:sz w:val="24"/>
                <w:szCs w:val="24"/>
                <w:lang w:val="ro-RO"/>
              </w:rPr>
            </w:pPr>
          </w:p>
        </w:tc>
      </w:tr>
      <w:tr w:rsidR="00C87483" w:rsidRPr="00C87483" w:rsidTr="00C87483">
        <w:trPr>
          <w:trHeight w:val="251"/>
        </w:trPr>
        <w:tc>
          <w:tcPr>
            <w:tcW w:w="15918" w:type="dxa"/>
            <w:gridSpan w:val="4"/>
            <w:shd w:val="clear" w:color="auto" w:fill="FDE9D9" w:themeFill="accent6" w:themeFillTint="33"/>
          </w:tcPr>
          <w:p w:rsidR="00C87483" w:rsidRPr="00C87483" w:rsidRDefault="00C87483" w:rsidP="00C87483">
            <w:pPr>
              <w:spacing w:after="0" w:line="240" w:lineRule="auto"/>
              <w:jc w:val="center"/>
              <w:rPr>
                <w:rFonts w:ascii="Times New Roman" w:hAnsi="Times New Roman" w:cs="Times New Roman"/>
                <w:sz w:val="24"/>
                <w:szCs w:val="24"/>
                <w:lang w:val="ro-RO"/>
              </w:rPr>
            </w:pPr>
            <w:r w:rsidRPr="00C87483">
              <w:rPr>
                <w:rFonts w:ascii="Times New Roman" w:hAnsi="Times New Roman" w:cs="Times New Roman"/>
                <w:b/>
                <w:bCs/>
                <w:sz w:val="24"/>
                <w:szCs w:val="24"/>
                <w:lang w:val="ro-RO"/>
              </w:rPr>
              <w:t>ŞEDINŢA  VIII</w:t>
            </w:r>
          </w:p>
        </w:tc>
      </w:tr>
      <w:tr w:rsidR="005351DC" w:rsidRPr="00C87483" w:rsidTr="00C87483">
        <w:trPr>
          <w:trHeight w:val="1401"/>
        </w:trPr>
        <w:tc>
          <w:tcPr>
            <w:tcW w:w="9528" w:type="dxa"/>
            <w:shd w:val="clear" w:color="auto" w:fill="DBE5F1" w:themeFill="accent1" w:themeFillTint="33"/>
          </w:tcPr>
          <w:p w:rsidR="008E6712" w:rsidRPr="00C87483" w:rsidRDefault="008E6712" w:rsidP="008E6712">
            <w:pPr>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8E6712" w:rsidRPr="00C87483" w:rsidRDefault="00F53D29" w:rsidP="008E671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1.R</w:t>
            </w:r>
            <w:r w:rsidR="008E6712" w:rsidRPr="00C87483">
              <w:rPr>
                <w:rFonts w:ascii="Times New Roman" w:hAnsi="Times New Roman" w:cs="Times New Roman"/>
                <w:sz w:val="24"/>
                <w:szCs w:val="24"/>
                <w:lang w:val="ro-RO"/>
              </w:rPr>
              <w:t>ezultatele examenelor de absolvire,sesiunea 20</w:t>
            </w:r>
            <w:r w:rsidR="00B81954" w:rsidRPr="00C87483">
              <w:rPr>
                <w:rFonts w:ascii="Times New Roman" w:hAnsi="Times New Roman" w:cs="Times New Roman"/>
                <w:sz w:val="24"/>
                <w:szCs w:val="24"/>
                <w:lang w:val="ro-RO"/>
              </w:rPr>
              <w:t>2</w:t>
            </w:r>
            <w:r w:rsidR="003A56DB">
              <w:rPr>
                <w:rFonts w:ascii="Times New Roman" w:hAnsi="Times New Roman" w:cs="Times New Roman"/>
                <w:sz w:val="24"/>
                <w:szCs w:val="24"/>
              </w:rPr>
              <w:t>4</w:t>
            </w:r>
            <w:r w:rsidR="008E6712" w:rsidRPr="00C87483">
              <w:rPr>
                <w:rFonts w:ascii="Times New Roman" w:hAnsi="Times New Roman" w:cs="Times New Roman"/>
                <w:sz w:val="24"/>
                <w:szCs w:val="24"/>
                <w:lang w:val="ro-RO"/>
              </w:rPr>
              <w:t>. Aprobarea listei absolvenţilor IP Gimnaziul Bulboci, sesiunea 20</w:t>
            </w:r>
            <w:r w:rsidR="00B81954" w:rsidRPr="00C87483">
              <w:rPr>
                <w:rFonts w:ascii="Times New Roman" w:hAnsi="Times New Roman" w:cs="Times New Roman"/>
                <w:sz w:val="24"/>
                <w:szCs w:val="24"/>
                <w:lang w:val="ro-RO"/>
              </w:rPr>
              <w:t>2</w:t>
            </w:r>
            <w:r w:rsidR="003A56DB">
              <w:rPr>
                <w:rFonts w:ascii="Times New Roman" w:hAnsi="Times New Roman" w:cs="Times New Roman"/>
                <w:sz w:val="24"/>
                <w:szCs w:val="24"/>
              </w:rPr>
              <w:t>4</w:t>
            </w:r>
            <w:r w:rsidR="008E6712" w:rsidRPr="00C87483">
              <w:rPr>
                <w:rFonts w:ascii="Times New Roman" w:hAnsi="Times New Roman" w:cs="Times New Roman"/>
                <w:sz w:val="24"/>
                <w:szCs w:val="24"/>
                <w:lang w:val="ro-RO"/>
              </w:rPr>
              <w:t>;</w:t>
            </w:r>
          </w:p>
          <w:p w:rsidR="00985B18" w:rsidRPr="003A56DB" w:rsidRDefault="00985B18" w:rsidP="008E6712">
            <w:pPr>
              <w:spacing w:after="0" w:line="240" w:lineRule="auto"/>
              <w:rPr>
                <w:rFonts w:ascii="Times New Roman" w:hAnsi="Times New Roman" w:cs="Times New Roman"/>
                <w:sz w:val="24"/>
                <w:szCs w:val="24"/>
              </w:rPr>
            </w:pPr>
            <w:r w:rsidRPr="00C87483">
              <w:rPr>
                <w:rFonts w:ascii="Times New Roman" w:hAnsi="Times New Roman" w:cs="Times New Roman"/>
                <w:sz w:val="24"/>
                <w:szCs w:val="24"/>
                <w:lang w:val="ro-RO"/>
              </w:rPr>
              <w:t xml:space="preserve">2.Desemnarea </w:t>
            </w:r>
            <w:r w:rsidR="00BF3ACB"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care vor completa Raportul de activitate al </w:t>
            </w:r>
            <w:r w:rsidR="00BF3ACB" w:rsidRPr="00C87483">
              <w:rPr>
                <w:rFonts w:ascii="Times New Roman" w:hAnsi="Times New Roman" w:cs="Times New Roman"/>
                <w:sz w:val="24"/>
                <w:szCs w:val="24"/>
                <w:lang w:val="ro-RO"/>
              </w:rPr>
              <w:t>IPGB</w:t>
            </w:r>
            <w:r w:rsidRPr="00C87483">
              <w:rPr>
                <w:rFonts w:ascii="Times New Roman" w:hAnsi="Times New Roman" w:cs="Times New Roman"/>
                <w:sz w:val="24"/>
                <w:szCs w:val="24"/>
                <w:lang w:val="ro-RO"/>
              </w:rPr>
              <w:t xml:space="preserve"> pe</w:t>
            </w:r>
            <w:r w:rsidR="003978D6" w:rsidRPr="00C87483">
              <w:rPr>
                <w:rFonts w:ascii="Times New Roman" w:hAnsi="Times New Roman" w:cs="Times New Roman"/>
                <w:sz w:val="24"/>
                <w:szCs w:val="24"/>
                <w:lang w:val="ro-RO"/>
              </w:rPr>
              <w:t xml:space="preserve">ntru anul </w:t>
            </w:r>
            <w:r w:rsidR="003A56DB">
              <w:rPr>
                <w:rFonts w:ascii="Times New Roman" w:hAnsi="Times New Roman" w:cs="Times New Roman"/>
                <w:sz w:val="24"/>
                <w:szCs w:val="24"/>
              </w:rPr>
              <w:t>2023-2024.</w:t>
            </w:r>
          </w:p>
          <w:p w:rsidR="008E6712" w:rsidRPr="00C87483" w:rsidRDefault="008E6712" w:rsidP="00985B18">
            <w:pPr>
              <w:spacing w:after="0" w:line="240" w:lineRule="auto"/>
              <w:rPr>
                <w:rFonts w:ascii="Times New Roman" w:hAnsi="Times New Roman" w:cs="Times New Roman"/>
                <w:sz w:val="24"/>
                <w:szCs w:val="24"/>
                <w:lang w:val="ro-RO"/>
              </w:rPr>
            </w:pPr>
          </w:p>
        </w:tc>
        <w:tc>
          <w:tcPr>
            <w:tcW w:w="2278" w:type="dxa"/>
            <w:shd w:val="clear" w:color="auto" w:fill="DBE5F1" w:themeFill="accent1" w:themeFillTint="33"/>
          </w:tcPr>
          <w:p w:rsidR="005351DC" w:rsidRPr="00C87483" w:rsidRDefault="005351DC" w:rsidP="00D86542">
            <w:pPr>
              <w:spacing w:after="0" w:line="240" w:lineRule="auto"/>
              <w:rPr>
                <w:rFonts w:ascii="Times New Roman" w:hAnsi="Times New Roman" w:cs="Times New Roman"/>
                <w:sz w:val="24"/>
                <w:szCs w:val="24"/>
                <w:lang w:val="ro-RO"/>
              </w:rPr>
            </w:pPr>
          </w:p>
          <w:p w:rsidR="008E6712" w:rsidRPr="00C87483" w:rsidRDefault="008E6712" w:rsidP="00D86542">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8E6712" w:rsidRPr="00C87483" w:rsidRDefault="008E6712" w:rsidP="00D86542">
            <w:pPr>
              <w:spacing w:after="0" w:line="240" w:lineRule="auto"/>
              <w:rPr>
                <w:rFonts w:ascii="Times New Roman" w:hAnsi="Times New Roman" w:cs="Times New Roman"/>
                <w:sz w:val="24"/>
                <w:szCs w:val="24"/>
                <w:lang w:val="ro-RO"/>
              </w:rPr>
            </w:pPr>
          </w:p>
          <w:p w:rsidR="008E6712" w:rsidRPr="00C87483" w:rsidRDefault="008E6712" w:rsidP="00BF3ACB">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2266" w:type="dxa"/>
            <w:shd w:val="clear" w:color="auto" w:fill="DBE5F1" w:themeFill="accent1" w:themeFillTint="33"/>
          </w:tcPr>
          <w:p w:rsidR="005351DC" w:rsidRPr="00C87483" w:rsidRDefault="005351DC" w:rsidP="00D86542">
            <w:pPr>
              <w:spacing w:after="0" w:line="240" w:lineRule="auto"/>
              <w:rPr>
                <w:rFonts w:ascii="Times New Roman" w:hAnsi="Times New Roman" w:cs="Times New Roman"/>
                <w:b/>
                <w:i/>
                <w:sz w:val="24"/>
                <w:szCs w:val="24"/>
                <w:lang w:val="ro-RO"/>
              </w:rPr>
            </w:pPr>
          </w:p>
          <w:p w:rsidR="008E6712" w:rsidRPr="003A56DB" w:rsidRDefault="008E6712" w:rsidP="00D86542">
            <w:pPr>
              <w:spacing w:after="0" w:line="240" w:lineRule="auto"/>
              <w:rPr>
                <w:rFonts w:ascii="Times New Roman" w:hAnsi="Times New Roman" w:cs="Times New Roman"/>
                <w:b/>
                <w:i/>
                <w:sz w:val="24"/>
                <w:szCs w:val="24"/>
              </w:rPr>
            </w:pPr>
            <w:r w:rsidRPr="00C87483">
              <w:rPr>
                <w:rFonts w:ascii="Times New Roman" w:hAnsi="Times New Roman" w:cs="Times New Roman"/>
                <w:b/>
                <w:i/>
                <w:sz w:val="24"/>
                <w:szCs w:val="24"/>
                <w:lang w:val="ro-RO"/>
              </w:rPr>
              <w:t>IUNIE 20</w:t>
            </w:r>
            <w:r w:rsidR="0030697C" w:rsidRPr="00C87483">
              <w:rPr>
                <w:rFonts w:ascii="Times New Roman" w:hAnsi="Times New Roman" w:cs="Times New Roman"/>
                <w:b/>
                <w:i/>
                <w:sz w:val="24"/>
                <w:szCs w:val="24"/>
                <w:lang w:val="ro-RO"/>
              </w:rPr>
              <w:t>2</w:t>
            </w:r>
            <w:r w:rsidR="003A56DB">
              <w:rPr>
                <w:rFonts w:ascii="Times New Roman" w:hAnsi="Times New Roman" w:cs="Times New Roman"/>
                <w:b/>
                <w:i/>
                <w:sz w:val="24"/>
                <w:szCs w:val="24"/>
              </w:rPr>
              <w:t>4</w:t>
            </w:r>
          </w:p>
        </w:tc>
        <w:tc>
          <w:tcPr>
            <w:tcW w:w="1846" w:type="dxa"/>
            <w:shd w:val="clear" w:color="auto" w:fill="DBE5F1" w:themeFill="accent1" w:themeFillTint="33"/>
          </w:tcPr>
          <w:p w:rsidR="005351DC" w:rsidRPr="00C87483" w:rsidRDefault="005351DC" w:rsidP="00D86542">
            <w:pPr>
              <w:spacing w:after="0" w:line="240" w:lineRule="auto"/>
              <w:rPr>
                <w:rFonts w:ascii="Times New Roman" w:hAnsi="Times New Roman" w:cs="Times New Roman"/>
                <w:sz w:val="24"/>
                <w:szCs w:val="24"/>
                <w:lang w:val="ro-RO"/>
              </w:rPr>
            </w:pPr>
          </w:p>
        </w:tc>
      </w:tr>
    </w:tbl>
    <w:p w:rsidR="008E6712" w:rsidRPr="00C87483" w:rsidRDefault="008E6712" w:rsidP="00BF3ACB">
      <w:pPr>
        <w:pStyle w:val="a6"/>
        <w:numPr>
          <w:ilvl w:val="0"/>
          <w:numId w:val="22"/>
        </w:numPr>
        <w:tabs>
          <w:tab w:val="left" w:pos="2694"/>
          <w:tab w:val="left" w:pos="4545"/>
        </w:tabs>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CONSILIUL DE ADMINISTRAŢIE</w:t>
      </w:r>
    </w:p>
    <w:p w:rsidR="002F5C57" w:rsidRPr="00C87483" w:rsidRDefault="00B17CE9" w:rsidP="00BF3ACB">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COMPONENŢĂ</w:t>
      </w:r>
      <w:r w:rsidRPr="00C87483">
        <w:rPr>
          <w:rFonts w:ascii="Times New Roman" w:hAnsi="Times New Roman" w:cs="Times New Roman"/>
          <w:color w:val="002060"/>
          <w:sz w:val="24"/>
          <w:szCs w:val="24"/>
          <w:lang w:val="ro-RO"/>
        </w:rPr>
        <w:t>:</w:t>
      </w:r>
      <w:r w:rsidRPr="00C87483">
        <w:rPr>
          <w:rFonts w:ascii="Times New Roman" w:hAnsi="Times New Roman" w:cs="Times New Roman"/>
          <w:color w:val="0070C0"/>
          <w:sz w:val="24"/>
          <w:szCs w:val="24"/>
          <w:lang w:val="ro-RO"/>
        </w:rPr>
        <w:t xml:space="preserve"> </w:t>
      </w:r>
      <w:r w:rsidR="009D5801" w:rsidRPr="00C87483">
        <w:rPr>
          <w:rFonts w:ascii="Times New Roman" w:hAnsi="Times New Roman" w:cs="Times New Roman"/>
          <w:sz w:val="24"/>
          <w:szCs w:val="24"/>
          <w:lang w:val="ro-RO"/>
        </w:rPr>
        <w:t>Preşedinte</w:t>
      </w:r>
      <w:r w:rsidRPr="00C87483">
        <w:rPr>
          <w:rFonts w:ascii="Times New Roman" w:hAnsi="Times New Roman" w:cs="Times New Roman"/>
          <w:sz w:val="24"/>
          <w:szCs w:val="24"/>
          <w:lang w:val="ro-RO"/>
        </w:rPr>
        <w:t>- Borziac Dina</w:t>
      </w:r>
      <w:r w:rsidR="0050769C" w:rsidRPr="00C87483">
        <w:rPr>
          <w:rFonts w:ascii="Times New Roman" w:hAnsi="Times New Roman" w:cs="Times New Roman"/>
          <w:sz w:val="24"/>
          <w:szCs w:val="24"/>
          <w:lang w:val="ro-RO"/>
        </w:rPr>
        <w:t xml:space="preserve">; </w:t>
      </w:r>
      <w:r w:rsidR="002F5C57" w:rsidRPr="00C87483">
        <w:rPr>
          <w:rFonts w:ascii="Times New Roman" w:hAnsi="Times New Roman" w:cs="Times New Roman"/>
          <w:sz w:val="24"/>
          <w:szCs w:val="24"/>
          <w:lang w:val="ro-RO"/>
        </w:rPr>
        <w:t xml:space="preserve">Secretar- </w:t>
      </w:r>
      <w:r w:rsidR="00CB0BD8" w:rsidRPr="00C87483">
        <w:rPr>
          <w:rFonts w:ascii="Times New Roman" w:hAnsi="Times New Roman" w:cs="Times New Roman"/>
          <w:sz w:val="24"/>
          <w:szCs w:val="24"/>
          <w:lang w:val="ro-RO"/>
        </w:rPr>
        <w:t>Nanu Cristina</w:t>
      </w:r>
      <w:r w:rsidR="0050769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Membri: </w:t>
      </w:r>
      <w:r w:rsidR="00156D62" w:rsidRPr="00C87483">
        <w:rPr>
          <w:rFonts w:ascii="Times New Roman" w:hAnsi="Times New Roman" w:cs="Times New Roman"/>
          <w:sz w:val="24"/>
          <w:szCs w:val="24"/>
          <w:lang w:val="ro-RO"/>
        </w:rPr>
        <w:t>Corcimari Tatiana</w:t>
      </w:r>
      <w:r w:rsidR="002F5C57" w:rsidRPr="00C87483">
        <w:rPr>
          <w:rFonts w:ascii="Times New Roman" w:hAnsi="Times New Roman" w:cs="Times New Roman"/>
          <w:sz w:val="24"/>
          <w:szCs w:val="24"/>
          <w:lang w:val="ro-RO"/>
        </w:rPr>
        <w:t>-p</w:t>
      </w:r>
      <w:r w:rsidR="00CB0BD8" w:rsidRPr="00C87483">
        <w:rPr>
          <w:rFonts w:ascii="Times New Roman" w:hAnsi="Times New Roman" w:cs="Times New Roman"/>
          <w:sz w:val="24"/>
          <w:szCs w:val="24"/>
          <w:lang w:val="ro-RO"/>
        </w:rPr>
        <w:t>ro</w:t>
      </w:r>
      <w:r w:rsidR="002F5C57" w:rsidRPr="00C87483">
        <w:rPr>
          <w:rFonts w:ascii="Times New Roman" w:hAnsi="Times New Roman" w:cs="Times New Roman"/>
          <w:sz w:val="24"/>
          <w:szCs w:val="24"/>
          <w:lang w:val="ro-RO"/>
        </w:rPr>
        <w:t>feso</w:t>
      </w:r>
      <w:r w:rsidR="0050769C" w:rsidRPr="00C87483">
        <w:rPr>
          <w:rFonts w:ascii="Times New Roman" w:hAnsi="Times New Roman" w:cs="Times New Roman"/>
          <w:sz w:val="24"/>
          <w:szCs w:val="24"/>
          <w:lang w:val="ro-RO"/>
        </w:rPr>
        <w:t>a</w:t>
      </w:r>
      <w:r w:rsidR="002F5C57" w:rsidRPr="00C87483">
        <w:rPr>
          <w:rFonts w:ascii="Times New Roman" w:hAnsi="Times New Roman" w:cs="Times New Roman"/>
          <w:sz w:val="24"/>
          <w:szCs w:val="24"/>
          <w:lang w:val="ro-RO"/>
        </w:rPr>
        <w:t>r</w:t>
      </w:r>
      <w:r w:rsidR="0050769C" w:rsidRPr="00C87483">
        <w:rPr>
          <w:rFonts w:ascii="Times New Roman" w:hAnsi="Times New Roman" w:cs="Times New Roman"/>
          <w:sz w:val="24"/>
          <w:szCs w:val="24"/>
          <w:lang w:val="ro-RO"/>
        </w:rPr>
        <w:t>ă;</w:t>
      </w:r>
      <w:r w:rsidRPr="00C87483">
        <w:rPr>
          <w:rFonts w:ascii="Times New Roman" w:hAnsi="Times New Roman" w:cs="Times New Roman"/>
          <w:sz w:val="24"/>
          <w:szCs w:val="24"/>
          <w:lang w:val="ro-RO"/>
        </w:rPr>
        <w:t xml:space="preserve"> </w:t>
      </w:r>
      <w:proofErr w:type="spellStart"/>
      <w:r w:rsidR="003A56DB">
        <w:rPr>
          <w:rFonts w:ascii="Times New Roman" w:hAnsi="Times New Roman" w:cs="Times New Roman"/>
          <w:sz w:val="24"/>
          <w:szCs w:val="24"/>
        </w:rPr>
        <w:t>Ciubuc</w:t>
      </w:r>
      <w:proofErr w:type="spellEnd"/>
      <w:r w:rsidR="003A56DB">
        <w:rPr>
          <w:rFonts w:ascii="Times New Roman" w:hAnsi="Times New Roman" w:cs="Times New Roman"/>
          <w:sz w:val="24"/>
          <w:szCs w:val="24"/>
        </w:rPr>
        <w:t xml:space="preserve"> </w:t>
      </w:r>
      <w:proofErr w:type="spellStart"/>
      <w:r w:rsidR="003A56DB">
        <w:rPr>
          <w:rFonts w:ascii="Times New Roman" w:hAnsi="Times New Roman" w:cs="Times New Roman"/>
          <w:sz w:val="24"/>
          <w:szCs w:val="24"/>
        </w:rPr>
        <w:t>Doina-membru</w:t>
      </w:r>
      <w:proofErr w:type="spellEnd"/>
      <w:r w:rsidR="0050769C"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Cojocaru Parascovia</w:t>
      </w:r>
      <w:r w:rsidR="002F5C57" w:rsidRPr="00C87483">
        <w:rPr>
          <w:rFonts w:ascii="Times New Roman" w:hAnsi="Times New Roman" w:cs="Times New Roman"/>
          <w:sz w:val="24"/>
          <w:szCs w:val="24"/>
          <w:lang w:val="ro-RO"/>
        </w:rPr>
        <w:t>-director</w:t>
      </w:r>
      <w:r w:rsidR="0050769C" w:rsidRPr="00C87483">
        <w:rPr>
          <w:rFonts w:ascii="Times New Roman" w:hAnsi="Times New Roman" w:cs="Times New Roman"/>
          <w:sz w:val="24"/>
          <w:szCs w:val="24"/>
          <w:lang w:val="ro-RO"/>
        </w:rPr>
        <w:t>;</w:t>
      </w:r>
      <w:r w:rsidR="008206BB" w:rsidRPr="00C87483">
        <w:rPr>
          <w:rFonts w:ascii="Times New Roman" w:hAnsi="Times New Roman" w:cs="Times New Roman"/>
          <w:sz w:val="24"/>
          <w:szCs w:val="24"/>
          <w:lang w:val="ro-RO"/>
        </w:rPr>
        <w:t xml:space="preserve"> </w:t>
      </w:r>
      <w:r w:rsidR="00CB0BD8" w:rsidRPr="00C87483">
        <w:rPr>
          <w:rFonts w:ascii="Times New Roman" w:hAnsi="Times New Roman" w:cs="Times New Roman"/>
          <w:sz w:val="24"/>
          <w:szCs w:val="24"/>
          <w:lang w:val="ro-RO"/>
        </w:rPr>
        <w:t>Răilean Natalia</w:t>
      </w:r>
      <w:r w:rsidR="002F5C57" w:rsidRPr="00C87483">
        <w:rPr>
          <w:rFonts w:ascii="Times New Roman" w:hAnsi="Times New Roman" w:cs="Times New Roman"/>
          <w:sz w:val="24"/>
          <w:szCs w:val="24"/>
          <w:lang w:val="ro-RO"/>
        </w:rPr>
        <w:t>-părinte</w:t>
      </w:r>
      <w:r w:rsidR="00816FC6" w:rsidRPr="00C87483">
        <w:rPr>
          <w:rFonts w:ascii="Times New Roman" w:hAnsi="Times New Roman" w:cs="Times New Roman"/>
          <w:sz w:val="24"/>
          <w:szCs w:val="24"/>
          <w:lang w:val="ro-RO"/>
        </w:rPr>
        <w:t>;</w:t>
      </w:r>
      <w:r w:rsidR="009D5801" w:rsidRPr="00C87483">
        <w:rPr>
          <w:rFonts w:ascii="Times New Roman" w:hAnsi="Times New Roman" w:cs="Times New Roman"/>
          <w:sz w:val="24"/>
          <w:szCs w:val="24"/>
          <w:lang w:val="ro-RO"/>
        </w:rPr>
        <w:t xml:space="preserve"> </w:t>
      </w:r>
      <w:r w:rsidR="00AF22AC" w:rsidRPr="00C87483">
        <w:rPr>
          <w:rFonts w:ascii="Times New Roman" w:hAnsi="Times New Roman" w:cs="Times New Roman"/>
          <w:sz w:val="24"/>
          <w:szCs w:val="24"/>
          <w:lang w:val="ro-RO"/>
        </w:rPr>
        <w:t>Kikhai Nicoleta</w:t>
      </w:r>
      <w:r w:rsidR="002F5C57" w:rsidRPr="00C87483">
        <w:rPr>
          <w:rFonts w:ascii="Times New Roman" w:hAnsi="Times New Roman" w:cs="Times New Roman"/>
          <w:sz w:val="24"/>
          <w:szCs w:val="24"/>
          <w:lang w:val="ro-RO"/>
        </w:rPr>
        <w:t>-părinte</w:t>
      </w:r>
      <w:r w:rsidR="00816FC6" w:rsidRPr="00C87483">
        <w:rPr>
          <w:rFonts w:ascii="Times New Roman" w:hAnsi="Times New Roman" w:cs="Times New Roman"/>
          <w:sz w:val="24"/>
          <w:szCs w:val="24"/>
          <w:lang w:val="ro-RO"/>
        </w:rPr>
        <w:t xml:space="preserve">; </w:t>
      </w:r>
      <w:r w:rsidR="002F5C57" w:rsidRPr="00C87483">
        <w:rPr>
          <w:rFonts w:ascii="Times New Roman" w:hAnsi="Times New Roman" w:cs="Times New Roman"/>
          <w:sz w:val="24"/>
          <w:szCs w:val="24"/>
          <w:lang w:val="ro-RO"/>
        </w:rPr>
        <w:t>Dedov Silvia – APL</w:t>
      </w:r>
      <w:r w:rsidR="00816FC6" w:rsidRPr="00C87483">
        <w:rPr>
          <w:rFonts w:ascii="Times New Roman" w:hAnsi="Times New Roman" w:cs="Times New Roman"/>
          <w:sz w:val="24"/>
          <w:szCs w:val="24"/>
          <w:lang w:val="ro-RO"/>
        </w:rPr>
        <w:t>;</w:t>
      </w:r>
      <w:r w:rsidR="002F5C57" w:rsidRPr="00C87483">
        <w:rPr>
          <w:rFonts w:ascii="Times New Roman" w:hAnsi="Times New Roman" w:cs="Times New Roman"/>
          <w:sz w:val="24"/>
          <w:szCs w:val="24"/>
          <w:lang w:val="ro-RO"/>
        </w:rPr>
        <w:t xml:space="preserve"> </w:t>
      </w:r>
      <w:r w:rsidR="009F1F1D" w:rsidRPr="00C87483">
        <w:rPr>
          <w:rFonts w:ascii="Times New Roman" w:hAnsi="Times New Roman" w:cs="Times New Roman"/>
          <w:sz w:val="24"/>
          <w:szCs w:val="24"/>
          <w:lang w:val="ro-RO"/>
        </w:rPr>
        <w:t>Mocanu Dumitrița</w:t>
      </w:r>
      <w:r w:rsidR="002F5C57" w:rsidRPr="00C87483">
        <w:rPr>
          <w:rFonts w:ascii="Times New Roman" w:hAnsi="Times New Roman" w:cs="Times New Roman"/>
          <w:sz w:val="24"/>
          <w:szCs w:val="24"/>
          <w:lang w:val="ro-RO"/>
        </w:rPr>
        <w:t>-</w:t>
      </w:r>
      <w:r w:rsidR="009F1F1D" w:rsidRPr="00C87483">
        <w:rPr>
          <w:rFonts w:ascii="Times New Roman" w:hAnsi="Times New Roman" w:cs="Times New Roman"/>
          <w:sz w:val="24"/>
          <w:szCs w:val="24"/>
          <w:lang w:val="ro-RO"/>
        </w:rPr>
        <w:t>membru</w:t>
      </w:r>
      <w:r w:rsidR="002F5C57" w:rsidRPr="00C87483">
        <w:rPr>
          <w:rFonts w:ascii="Times New Roman" w:hAnsi="Times New Roman" w:cs="Times New Roman"/>
          <w:sz w:val="24"/>
          <w:szCs w:val="24"/>
          <w:lang w:val="ro-RO"/>
        </w:rPr>
        <w:t xml:space="preserve"> Consiliului Elevilor</w:t>
      </w:r>
    </w:p>
    <w:p w:rsidR="002F5C57" w:rsidRPr="00C87483" w:rsidRDefault="009D5801" w:rsidP="008E6712">
      <w:pPr>
        <w:tabs>
          <w:tab w:val="left" w:pos="2694"/>
          <w:tab w:val="left" w:pos="4545"/>
        </w:tabs>
        <w:spacing w:after="0"/>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TEMATICA ŞEDINŢELOR</w:t>
      </w:r>
      <w:r w:rsidRPr="00C87483">
        <w:rPr>
          <w:rFonts w:ascii="Times New Roman" w:hAnsi="Times New Roman" w:cs="Times New Roman"/>
          <w:b/>
          <w:color w:val="0070C0"/>
          <w:sz w:val="24"/>
          <w:szCs w:val="24"/>
          <w:lang w:val="ro-RO"/>
        </w:rPr>
        <w:t>:</w:t>
      </w:r>
    </w:p>
    <w:tbl>
      <w:tblPr>
        <w:tblStyle w:val="a5"/>
        <w:tblW w:w="15843" w:type="dxa"/>
        <w:tblLayout w:type="fixed"/>
        <w:tblLook w:val="04A0" w:firstRow="1" w:lastRow="0" w:firstColumn="1" w:lastColumn="0" w:noHBand="0" w:noVBand="1"/>
      </w:tblPr>
      <w:tblGrid>
        <w:gridCol w:w="8330"/>
        <w:gridCol w:w="2835"/>
        <w:gridCol w:w="2268"/>
        <w:gridCol w:w="2410"/>
      </w:tblGrid>
      <w:tr w:rsidR="008E6712" w:rsidRPr="00C87483" w:rsidTr="007D5FA8">
        <w:tc>
          <w:tcPr>
            <w:tcW w:w="8330" w:type="dxa"/>
            <w:shd w:val="clear" w:color="auto" w:fill="C6D9F1" w:themeFill="text2" w:themeFillTint="33"/>
          </w:tcPr>
          <w:p w:rsidR="008E6712" w:rsidRPr="00C87483" w:rsidRDefault="00F53D29" w:rsidP="00550648">
            <w:pPr>
              <w:jc w:val="center"/>
              <w:rPr>
                <w:rFonts w:ascii="Times New Roman" w:hAnsi="Times New Roman" w:cs="Times New Roman"/>
                <w:bCs/>
                <w:color w:val="002060"/>
                <w:sz w:val="24"/>
                <w:szCs w:val="24"/>
                <w:lang w:val="ro-RO"/>
              </w:rPr>
            </w:pPr>
            <w:r w:rsidRPr="00C87483">
              <w:rPr>
                <w:rFonts w:ascii="Times New Roman" w:hAnsi="Times New Roman" w:cs="Times New Roman"/>
                <w:b/>
                <w:color w:val="002060"/>
                <w:sz w:val="24"/>
                <w:szCs w:val="24"/>
                <w:lang w:val="ro-RO"/>
              </w:rPr>
              <w:t>SUBIECTE  EXAMINATE</w:t>
            </w:r>
          </w:p>
        </w:tc>
        <w:tc>
          <w:tcPr>
            <w:tcW w:w="2835" w:type="dxa"/>
            <w:shd w:val="clear" w:color="auto" w:fill="C6D9F1" w:themeFill="text2" w:themeFillTint="33"/>
          </w:tcPr>
          <w:p w:rsidR="008E6712" w:rsidRPr="00C87483" w:rsidRDefault="00F53D29" w:rsidP="00550648">
            <w:pPr>
              <w:jc w:val="center"/>
              <w:rPr>
                <w:rFonts w:ascii="Times New Roman" w:hAnsi="Times New Roman" w:cs="Times New Roman"/>
                <w:bCs/>
                <w:color w:val="002060"/>
                <w:sz w:val="24"/>
                <w:szCs w:val="24"/>
                <w:lang w:val="ro-RO"/>
              </w:rPr>
            </w:pPr>
            <w:r w:rsidRPr="00C87483">
              <w:rPr>
                <w:rFonts w:ascii="Times New Roman" w:hAnsi="Times New Roman" w:cs="Times New Roman"/>
                <w:b/>
                <w:color w:val="002060"/>
                <w:sz w:val="24"/>
                <w:szCs w:val="24"/>
                <w:lang w:val="ro-RO"/>
              </w:rPr>
              <w:t>RESPONSABILI</w:t>
            </w:r>
          </w:p>
        </w:tc>
        <w:tc>
          <w:tcPr>
            <w:tcW w:w="2268" w:type="dxa"/>
            <w:shd w:val="clear" w:color="auto" w:fill="C6D9F1" w:themeFill="text2" w:themeFillTint="33"/>
          </w:tcPr>
          <w:p w:rsidR="008E6712" w:rsidRPr="00C87483" w:rsidRDefault="00F53D29" w:rsidP="00550648">
            <w:pPr>
              <w:jc w:val="center"/>
              <w:rPr>
                <w:rFonts w:ascii="Times New Roman" w:hAnsi="Times New Roman" w:cs="Times New Roman"/>
                <w:b/>
                <w:bCs/>
                <w:color w:val="002060"/>
                <w:sz w:val="24"/>
                <w:szCs w:val="24"/>
                <w:lang w:val="ro-RO"/>
              </w:rPr>
            </w:pPr>
            <w:r w:rsidRPr="00C87483">
              <w:rPr>
                <w:rFonts w:ascii="Times New Roman" w:hAnsi="Times New Roman" w:cs="Times New Roman"/>
                <w:b/>
                <w:bCs/>
                <w:color w:val="002060"/>
                <w:sz w:val="24"/>
                <w:szCs w:val="24"/>
                <w:lang w:val="ro-RO"/>
              </w:rPr>
              <w:t>TERMEN DE EXAMINARE</w:t>
            </w:r>
          </w:p>
        </w:tc>
        <w:tc>
          <w:tcPr>
            <w:tcW w:w="2410" w:type="dxa"/>
            <w:shd w:val="clear" w:color="auto" w:fill="C6D9F1" w:themeFill="text2" w:themeFillTint="33"/>
          </w:tcPr>
          <w:p w:rsidR="008E6712" w:rsidRPr="00C87483" w:rsidRDefault="00F53D29" w:rsidP="00550648">
            <w:pPr>
              <w:jc w:val="center"/>
              <w:rPr>
                <w:rFonts w:ascii="Times New Roman" w:hAnsi="Times New Roman" w:cs="Times New Roman"/>
                <w:bCs/>
                <w:color w:val="002060"/>
                <w:sz w:val="24"/>
                <w:szCs w:val="24"/>
                <w:lang w:val="ro-RO"/>
              </w:rPr>
            </w:pPr>
            <w:r w:rsidRPr="00C87483">
              <w:rPr>
                <w:rFonts w:ascii="Times New Roman" w:hAnsi="Times New Roman" w:cs="Times New Roman"/>
                <w:b/>
                <w:color w:val="002060"/>
                <w:sz w:val="24"/>
                <w:szCs w:val="24"/>
                <w:lang w:val="ro-RO"/>
              </w:rPr>
              <w:t>INDICATORI/REALIZARE</w:t>
            </w:r>
          </w:p>
        </w:tc>
      </w:tr>
      <w:tr w:rsidR="002272CB" w:rsidRPr="00C87483" w:rsidTr="00AA0EA8">
        <w:tc>
          <w:tcPr>
            <w:tcW w:w="15843" w:type="dxa"/>
            <w:gridSpan w:val="4"/>
            <w:shd w:val="clear" w:color="auto" w:fill="F2DBDB" w:themeFill="accent2" w:themeFillTint="33"/>
          </w:tcPr>
          <w:p w:rsidR="002272CB" w:rsidRPr="00C87483" w:rsidRDefault="002272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I</w:t>
            </w:r>
          </w:p>
        </w:tc>
      </w:tr>
      <w:tr w:rsidR="008E6712" w:rsidRPr="00C87483" w:rsidTr="007D5FA8">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8E6712" w:rsidRPr="00C87483" w:rsidRDefault="00BE37F6"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1</w:t>
            </w:r>
            <w:r w:rsidR="007D5FA8" w:rsidRPr="00C87483">
              <w:rPr>
                <w:rFonts w:ascii="Times New Roman" w:hAnsi="Times New Roman" w:cs="Times New Roman"/>
                <w:bCs/>
                <w:sz w:val="24"/>
                <w:szCs w:val="24"/>
                <w:lang w:val="ro-RO"/>
              </w:rPr>
              <w:t xml:space="preserve">. </w:t>
            </w:r>
            <w:r w:rsidR="009F1F1D" w:rsidRPr="00C87483">
              <w:rPr>
                <w:rFonts w:ascii="Times New Roman" w:hAnsi="Times New Roman" w:cs="Times New Roman"/>
                <w:bCs/>
                <w:sz w:val="24"/>
                <w:szCs w:val="24"/>
                <w:lang w:val="ro-RO"/>
              </w:rPr>
              <w:t>Aprobarea</w:t>
            </w:r>
            <w:r w:rsidR="008A02C9" w:rsidRPr="00C87483">
              <w:rPr>
                <w:rFonts w:ascii="Times New Roman" w:hAnsi="Times New Roman" w:cs="Times New Roman"/>
                <w:bCs/>
                <w:sz w:val="24"/>
                <w:szCs w:val="24"/>
                <w:lang w:val="ro-RO"/>
              </w:rPr>
              <w:t xml:space="preserve"> ROI pentru anul de studii </w:t>
            </w:r>
            <w:r w:rsidR="003978D6"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3</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3</w:t>
            </w:r>
            <w:r w:rsidR="00B263DC" w:rsidRPr="00C87483">
              <w:rPr>
                <w:rFonts w:ascii="Times New Roman" w:hAnsi="Times New Roman" w:cs="Times New Roman"/>
                <w:bCs/>
                <w:sz w:val="24"/>
                <w:szCs w:val="24"/>
                <w:lang w:val="ro-RO"/>
              </w:rPr>
              <w:t>;</w:t>
            </w:r>
          </w:p>
          <w:p w:rsidR="00B263DC" w:rsidRPr="00C87483" w:rsidRDefault="00BE37F6" w:rsidP="00BF3A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2</w:t>
            </w:r>
            <w:r w:rsidR="00842336" w:rsidRPr="00C87483">
              <w:rPr>
                <w:rFonts w:ascii="Times New Roman" w:hAnsi="Times New Roman" w:cs="Times New Roman"/>
                <w:bCs/>
                <w:sz w:val="24"/>
                <w:szCs w:val="24"/>
                <w:lang w:val="ro-RO"/>
              </w:rPr>
              <w:t>.</w:t>
            </w:r>
            <w:r w:rsidR="007D5FA8" w:rsidRPr="00C87483">
              <w:rPr>
                <w:rFonts w:ascii="Times New Roman" w:hAnsi="Times New Roman" w:cs="Times New Roman"/>
                <w:bCs/>
                <w:sz w:val="24"/>
                <w:szCs w:val="24"/>
                <w:lang w:val="ro-RO"/>
              </w:rPr>
              <w:t>A</w:t>
            </w:r>
            <w:r w:rsidRPr="00C87483">
              <w:rPr>
                <w:rFonts w:ascii="Times New Roman" w:hAnsi="Times New Roman" w:cs="Times New Roman"/>
                <w:bCs/>
                <w:sz w:val="24"/>
                <w:szCs w:val="24"/>
                <w:lang w:val="ro-RO"/>
              </w:rPr>
              <w:t xml:space="preserve">probarea </w:t>
            </w:r>
            <w:r w:rsidR="00B263DC" w:rsidRPr="00C87483">
              <w:rPr>
                <w:rFonts w:ascii="Times New Roman" w:hAnsi="Times New Roman" w:cs="Times New Roman"/>
                <w:bCs/>
                <w:sz w:val="24"/>
                <w:szCs w:val="24"/>
                <w:lang w:val="ro-RO"/>
              </w:rPr>
              <w:t xml:space="preserve"> orarului lecţiilor şi a activităţilor extracurri</w:t>
            </w:r>
            <w:r w:rsidR="00F5281A" w:rsidRPr="00C87483">
              <w:rPr>
                <w:rFonts w:ascii="Times New Roman" w:hAnsi="Times New Roman" w:cs="Times New Roman"/>
                <w:bCs/>
                <w:sz w:val="24"/>
                <w:szCs w:val="24"/>
                <w:lang w:val="ro-RO"/>
              </w:rPr>
              <w:t xml:space="preserve">culare pentru anul de studii </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3</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4</w:t>
            </w:r>
            <w:r w:rsidR="00B263DC" w:rsidRPr="00C87483">
              <w:rPr>
                <w:rFonts w:ascii="Times New Roman" w:hAnsi="Times New Roman" w:cs="Times New Roman"/>
                <w:bCs/>
                <w:sz w:val="24"/>
                <w:szCs w:val="24"/>
                <w:lang w:val="ro-RO"/>
              </w:rPr>
              <w:t>;</w:t>
            </w:r>
          </w:p>
          <w:p w:rsidR="00B263DC" w:rsidRPr="00C87483" w:rsidRDefault="00BE37F6"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3</w:t>
            </w:r>
            <w:r w:rsidR="007D5FA8" w:rsidRPr="00C87483">
              <w:rPr>
                <w:rFonts w:ascii="Times New Roman" w:hAnsi="Times New Roman" w:cs="Times New Roman"/>
                <w:bCs/>
                <w:sz w:val="24"/>
                <w:szCs w:val="24"/>
                <w:lang w:val="ro-RO"/>
              </w:rPr>
              <w:t>. A</w:t>
            </w:r>
            <w:r w:rsidRPr="00C87483">
              <w:rPr>
                <w:rFonts w:ascii="Times New Roman" w:hAnsi="Times New Roman" w:cs="Times New Roman"/>
                <w:bCs/>
                <w:sz w:val="24"/>
                <w:szCs w:val="24"/>
                <w:lang w:val="ro-RO"/>
              </w:rPr>
              <w:t>probarea</w:t>
            </w:r>
            <w:r w:rsidR="00B263DC" w:rsidRPr="00C87483">
              <w:rPr>
                <w:rFonts w:ascii="Times New Roman" w:hAnsi="Times New Roman" w:cs="Times New Roman"/>
                <w:bCs/>
                <w:sz w:val="24"/>
                <w:szCs w:val="24"/>
                <w:lang w:val="ro-RO"/>
              </w:rPr>
              <w:t xml:space="preserve"> componentei şcolare a Planului Cadru în învăţământul g</w:t>
            </w:r>
            <w:r w:rsidR="008A02C9" w:rsidRPr="00C87483">
              <w:rPr>
                <w:rFonts w:ascii="Times New Roman" w:hAnsi="Times New Roman" w:cs="Times New Roman"/>
                <w:bCs/>
                <w:sz w:val="24"/>
                <w:szCs w:val="24"/>
                <w:lang w:val="ro-RO"/>
              </w:rPr>
              <w:t xml:space="preserve">eneral pentru anul de studii </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3-2</w:t>
            </w:r>
            <w:r w:rsidR="0069587D" w:rsidRPr="00C87483">
              <w:rPr>
                <w:rFonts w:ascii="Times New Roman" w:hAnsi="Times New Roman" w:cs="Times New Roman"/>
                <w:bCs/>
                <w:sz w:val="24"/>
                <w:szCs w:val="24"/>
                <w:lang w:val="ro-RO"/>
              </w:rPr>
              <w:t>02</w:t>
            </w:r>
            <w:r w:rsidR="00B14F10" w:rsidRPr="00C87483">
              <w:rPr>
                <w:rFonts w:ascii="Times New Roman" w:hAnsi="Times New Roman" w:cs="Times New Roman"/>
                <w:bCs/>
                <w:sz w:val="24"/>
                <w:szCs w:val="24"/>
                <w:lang w:val="ro-RO"/>
              </w:rPr>
              <w:t>4</w:t>
            </w:r>
            <w:r w:rsidR="00B263DC" w:rsidRPr="00C87483">
              <w:rPr>
                <w:rFonts w:ascii="Times New Roman" w:hAnsi="Times New Roman" w:cs="Times New Roman"/>
                <w:bCs/>
                <w:sz w:val="24"/>
                <w:szCs w:val="24"/>
                <w:lang w:val="ro-RO"/>
              </w:rPr>
              <w:t>. Stabilirea pachetului de disciplini opţionale pentru anul de studii curent;</w:t>
            </w:r>
          </w:p>
          <w:p w:rsidR="00BE37F6" w:rsidRPr="00C87483" w:rsidRDefault="00BE37F6" w:rsidP="00010050">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4</w:t>
            </w:r>
            <w:r w:rsidR="00842336" w:rsidRPr="00C87483">
              <w:rPr>
                <w:rFonts w:ascii="Times New Roman" w:hAnsi="Times New Roman" w:cs="Times New Roman"/>
                <w:bCs/>
                <w:sz w:val="24"/>
                <w:szCs w:val="24"/>
                <w:lang w:val="ro-RO"/>
              </w:rPr>
              <w:t>.E</w:t>
            </w:r>
            <w:r w:rsidR="00B263DC" w:rsidRPr="00C87483">
              <w:rPr>
                <w:rFonts w:ascii="Times New Roman" w:hAnsi="Times New Roman" w:cs="Times New Roman"/>
                <w:bCs/>
                <w:sz w:val="24"/>
                <w:szCs w:val="24"/>
                <w:lang w:val="ro-RO"/>
              </w:rPr>
              <w:t>xmatricularea elevilor din IP Gimnaziul Bulboci în timpul vacanţei de vară.</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D84A4A" w:rsidRPr="00C87483" w:rsidRDefault="00010050" w:rsidP="00550648">
            <w:pPr>
              <w:rPr>
                <w:rFonts w:ascii="Times New Roman" w:hAnsi="Times New Roman" w:cs="Times New Roman"/>
                <w:bCs/>
                <w:sz w:val="24"/>
                <w:szCs w:val="24"/>
                <w:lang w:val="ro-RO"/>
              </w:rPr>
            </w:pPr>
            <w:r>
              <w:rPr>
                <w:rFonts w:ascii="Times New Roman" w:hAnsi="Times New Roman" w:cs="Times New Roman"/>
                <w:bCs/>
                <w:sz w:val="24"/>
                <w:szCs w:val="24"/>
              </w:rPr>
              <w:t>d</w:t>
            </w:r>
            <w:r w:rsidR="00D84A4A" w:rsidRPr="00C87483">
              <w:rPr>
                <w:rFonts w:ascii="Times New Roman" w:hAnsi="Times New Roman" w:cs="Times New Roman"/>
                <w:bCs/>
                <w:sz w:val="24"/>
                <w:szCs w:val="24"/>
                <w:lang w:val="ro-RO"/>
              </w:rPr>
              <w:t xml:space="preserve">irector </w:t>
            </w:r>
          </w:p>
          <w:p w:rsidR="00B263DC" w:rsidRPr="00C87483" w:rsidRDefault="00010050" w:rsidP="00550648">
            <w:pPr>
              <w:rPr>
                <w:rFonts w:ascii="Times New Roman" w:hAnsi="Times New Roman" w:cs="Times New Roman"/>
                <w:bCs/>
                <w:sz w:val="24"/>
                <w:szCs w:val="24"/>
                <w:lang w:val="ro-RO"/>
              </w:rPr>
            </w:pPr>
            <w:r>
              <w:rPr>
                <w:rFonts w:ascii="Times New Roman" w:hAnsi="Times New Roman" w:cs="Times New Roman"/>
                <w:bCs/>
                <w:sz w:val="24"/>
                <w:szCs w:val="24"/>
              </w:rPr>
              <w:t>d</w:t>
            </w:r>
            <w:r w:rsidR="00D84A4A" w:rsidRPr="00C87483">
              <w:rPr>
                <w:rFonts w:ascii="Times New Roman" w:hAnsi="Times New Roman" w:cs="Times New Roman"/>
                <w:bCs/>
                <w:sz w:val="24"/>
                <w:szCs w:val="24"/>
                <w:lang w:val="ro-RO"/>
              </w:rPr>
              <w:t xml:space="preserve">ir. </w:t>
            </w:r>
            <w:r w:rsidR="00B21265" w:rsidRPr="00C87483">
              <w:rPr>
                <w:rFonts w:ascii="Times New Roman" w:hAnsi="Times New Roman" w:cs="Times New Roman"/>
                <w:bCs/>
                <w:sz w:val="24"/>
                <w:szCs w:val="24"/>
                <w:lang w:val="ro-RO"/>
              </w:rPr>
              <w:t>adjunct/educație</w:t>
            </w:r>
          </w:p>
          <w:p w:rsidR="007D5FA8" w:rsidRPr="00C87483" w:rsidRDefault="007D5FA8" w:rsidP="00550648">
            <w:pPr>
              <w:rPr>
                <w:rFonts w:ascii="Times New Roman" w:hAnsi="Times New Roman" w:cs="Times New Roman"/>
                <w:bCs/>
                <w:sz w:val="24"/>
                <w:szCs w:val="24"/>
                <w:lang w:val="ro-RO"/>
              </w:rPr>
            </w:pPr>
          </w:p>
          <w:p w:rsidR="00B263DC" w:rsidRPr="00C87483" w:rsidRDefault="00010050" w:rsidP="00550648">
            <w:pPr>
              <w:rPr>
                <w:rFonts w:ascii="Times New Roman" w:hAnsi="Times New Roman" w:cs="Times New Roman"/>
                <w:bCs/>
                <w:sz w:val="24"/>
                <w:szCs w:val="24"/>
                <w:lang w:val="ro-RO"/>
              </w:rPr>
            </w:pPr>
            <w:r>
              <w:rPr>
                <w:rFonts w:ascii="Times New Roman" w:hAnsi="Times New Roman" w:cs="Times New Roman"/>
                <w:bCs/>
                <w:sz w:val="24"/>
                <w:szCs w:val="24"/>
              </w:rPr>
              <w:t>d</w:t>
            </w:r>
            <w:r w:rsidR="007D5FA8" w:rsidRPr="00C87483">
              <w:rPr>
                <w:rFonts w:ascii="Times New Roman" w:hAnsi="Times New Roman" w:cs="Times New Roman"/>
                <w:bCs/>
                <w:sz w:val="24"/>
                <w:szCs w:val="24"/>
                <w:lang w:val="ro-RO"/>
              </w:rPr>
              <w:t>irector</w:t>
            </w:r>
          </w:p>
          <w:p w:rsidR="00B263DC" w:rsidRPr="00C87483" w:rsidRDefault="00B263DC" w:rsidP="00550648">
            <w:pPr>
              <w:rPr>
                <w:rFonts w:ascii="Times New Roman" w:hAnsi="Times New Roman" w:cs="Times New Roman"/>
                <w:bCs/>
                <w:sz w:val="24"/>
                <w:szCs w:val="24"/>
                <w:lang w:val="ro-RO"/>
              </w:rPr>
            </w:pPr>
          </w:p>
          <w:p w:rsidR="00BE37F6" w:rsidRPr="00C87483" w:rsidRDefault="00BE37F6" w:rsidP="007D5FA8">
            <w:pPr>
              <w:rPr>
                <w:rFonts w:ascii="Times New Roman" w:hAnsi="Times New Roman" w:cs="Times New Roman"/>
                <w:bCs/>
                <w:sz w:val="24"/>
                <w:szCs w:val="24"/>
                <w:lang w:val="ro-RO"/>
              </w:rPr>
            </w:pPr>
          </w:p>
          <w:p w:rsidR="00BE37F6" w:rsidRPr="00C87483" w:rsidRDefault="00010050" w:rsidP="00010050">
            <w:pPr>
              <w:rPr>
                <w:rFonts w:ascii="Times New Roman" w:hAnsi="Times New Roman" w:cs="Times New Roman"/>
                <w:bCs/>
                <w:sz w:val="24"/>
                <w:szCs w:val="24"/>
                <w:lang w:val="ro-RO"/>
              </w:rPr>
            </w:pPr>
            <w:r>
              <w:rPr>
                <w:rFonts w:ascii="Times New Roman" w:hAnsi="Times New Roman" w:cs="Times New Roman"/>
                <w:bCs/>
                <w:sz w:val="24"/>
                <w:szCs w:val="24"/>
              </w:rPr>
              <w:t>d</w:t>
            </w:r>
            <w:r w:rsidR="00B263DC" w:rsidRPr="00C87483">
              <w:rPr>
                <w:rFonts w:ascii="Times New Roman" w:hAnsi="Times New Roman" w:cs="Times New Roman"/>
                <w:bCs/>
                <w:sz w:val="24"/>
                <w:szCs w:val="24"/>
                <w:lang w:val="ro-RO"/>
              </w:rPr>
              <w:t>irector</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2F5C57" w:rsidP="00AC4D16">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 xml:space="preserve">AUGUST </w:t>
            </w:r>
            <w:r w:rsidR="003E7BB4" w:rsidRPr="00C87483">
              <w:rPr>
                <w:rFonts w:ascii="Times New Roman" w:hAnsi="Times New Roman" w:cs="Times New Roman"/>
                <w:b/>
                <w:bCs/>
                <w:i/>
                <w:sz w:val="24"/>
                <w:szCs w:val="24"/>
                <w:lang w:val="ro-RO"/>
              </w:rPr>
              <w:t>202</w:t>
            </w:r>
            <w:r w:rsidR="00B14F10"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tc>
      </w:tr>
      <w:tr w:rsidR="002272CB" w:rsidRPr="00C87483" w:rsidTr="00AA0EA8">
        <w:tc>
          <w:tcPr>
            <w:tcW w:w="15843" w:type="dxa"/>
            <w:gridSpan w:val="4"/>
            <w:shd w:val="clear" w:color="auto" w:fill="F2DBDB" w:themeFill="accent2" w:themeFillTint="33"/>
          </w:tcPr>
          <w:p w:rsidR="002272CB" w:rsidRPr="00C87483" w:rsidRDefault="002272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II</w:t>
            </w:r>
          </w:p>
        </w:tc>
      </w:tr>
      <w:tr w:rsidR="008E6712" w:rsidRPr="00C87483" w:rsidTr="00EE1C15">
        <w:trPr>
          <w:trHeight w:val="1703"/>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lastRenderedPageBreak/>
              <w:t>Cu privire la :</w:t>
            </w:r>
          </w:p>
          <w:p w:rsidR="00BE37F6" w:rsidRPr="00385CA1" w:rsidRDefault="00BE37F6" w:rsidP="00BE37F6">
            <w:pPr>
              <w:rPr>
                <w:rFonts w:ascii="Times New Roman" w:hAnsi="Times New Roman" w:cs="Times New Roman"/>
                <w:bCs/>
                <w:sz w:val="24"/>
                <w:szCs w:val="24"/>
              </w:rPr>
            </w:pPr>
            <w:r w:rsidRPr="00C87483">
              <w:rPr>
                <w:rFonts w:ascii="Times New Roman" w:hAnsi="Times New Roman" w:cs="Times New Roman"/>
                <w:bCs/>
                <w:sz w:val="24"/>
                <w:szCs w:val="24"/>
                <w:lang w:val="ro-RO"/>
              </w:rPr>
              <w:t>1.Aprobarea Raportului de activitate al directorului</w:t>
            </w:r>
            <w:r w:rsidR="00385CA1">
              <w:rPr>
                <w:rFonts w:ascii="Times New Roman" w:hAnsi="Times New Roman" w:cs="Times New Roman"/>
                <w:bCs/>
                <w:sz w:val="24"/>
                <w:szCs w:val="24"/>
              </w:rPr>
              <w:t>.</w:t>
            </w:r>
          </w:p>
          <w:p w:rsidR="00BE37F6" w:rsidRPr="00C87483" w:rsidRDefault="00BE37F6" w:rsidP="00BE37F6">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2.Aprobarea rapoartelor de activitate a dir.</w:t>
            </w:r>
            <w:r w:rsidR="00B14F10" w:rsidRPr="00C87483">
              <w:rPr>
                <w:rFonts w:ascii="Times New Roman" w:hAnsi="Times New Roman" w:cs="Times New Roman"/>
                <w:bCs/>
                <w:sz w:val="24"/>
                <w:szCs w:val="24"/>
                <w:lang w:val="ro-RO"/>
              </w:rPr>
              <w:t xml:space="preserve"> </w:t>
            </w:r>
            <w:r w:rsidR="00385CA1">
              <w:rPr>
                <w:rFonts w:ascii="Times New Roman" w:hAnsi="Times New Roman" w:cs="Times New Roman"/>
                <w:bCs/>
                <w:sz w:val="24"/>
                <w:szCs w:val="24"/>
              </w:rPr>
              <w:t>a</w:t>
            </w:r>
            <w:r w:rsidRPr="00C87483">
              <w:rPr>
                <w:rFonts w:ascii="Times New Roman" w:hAnsi="Times New Roman" w:cs="Times New Roman"/>
                <w:bCs/>
                <w:sz w:val="24"/>
                <w:szCs w:val="24"/>
                <w:lang w:val="ro-RO"/>
              </w:rPr>
              <w:t>djunct</w:t>
            </w:r>
            <w:r w:rsidR="00B14F10" w:rsidRPr="00C87483">
              <w:rPr>
                <w:rFonts w:ascii="Times New Roman" w:hAnsi="Times New Roman" w:cs="Times New Roman"/>
                <w:bCs/>
                <w:sz w:val="24"/>
                <w:szCs w:val="24"/>
                <w:lang w:val="ro-RO"/>
              </w:rPr>
              <w:t xml:space="preserve"> </w:t>
            </w:r>
            <w:r w:rsidRPr="00C87483">
              <w:rPr>
                <w:rFonts w:ascii="Times New Roman" w:hAnsi="Times New Roman" w:cs="Times New Roman"/>
                <w:bCs/>
                <w:sz w:val="24"/>
                <w:szCs w:val="24"/>
                <w:lang w:val="ro-RO"/>
              </w:rPr>
              <w:t>/instruire, dir.</w:t>
            </w:r>
            <w:r w:rsidR="00385CA1">
              <w:rPr>
                <w:rFonts w:ascii="Times New Roman" w:hAnsi="Times New Roman" w:cs="Times New Roman"/>
                <w:bCs/>
                <w:sz w:val="24"/>
                <w:szCs w:val="24"/>
              </w:rPr>
              <w:t xml:space="preserve"> </w:t>
            </w:r>
            <w:r w:rsidRPr="00C87483">
              <w:rPr>
                <w:rFonts w:ascii="Times New Roman" w:hAnsi="Times New Roman" w:cs="Times New Roman"/>
                <w:bCs/>
                <w:sz w:val="24"/>
                <w:szCs w:val="24"/>
                <w:lang w:val="ro-RO"/>
              </w:rPr>
              <w:t>adj./educație.</w:t>
            </w:r>
          </w:p>
          <w:p w:rsidR="00BE37F6" w:rsidRPr="00385CA1" w:rsidRDefault="00BE37F6" w:rsidP="00BE37F6">
            <w:pPr>
              <w:rPr>
                <w:rFonts w:ascii="Times New Roman" w:hAnsi="Times New Roman" w:cs="Times New Roman"/>
                <w:bCs/>
                <w:sz w:val="24"/>
                <w:szCs w:val="24"/>
              </w:rPr>
            </w:pPr>
            <w:r w:rsidRPr="00C87483">
              <w:rPr>
                <w:rFonts w:ascii="Times New Roman" w:hAnsi="Times New Roman" w:cs="Times New Roman"/>
                <w:bCs/>
                <w:sz w:val="24"/>
                <w:szCs w:val="24"/>
                <w:lang w:val="ro-RO"/>
              </w:rPr>
              <w:t>3.Aprobarea Raportului de activitate a instituției</w:t>
            </w:r>
            <w:r w:rsidR="00385CA1">
              <w:rPr>
                <w:rFonts w:ascii="Times New Roman" w:hAnsi="Times New Roman" w:cs="Times New Roman"/>
                <w:bCs/>
                <w:sz w:val="24"/>
                <w:szCs w:val="24"/>
              </w:rPr>
              <w:t xml:space="preserve"> </w:t>
            </w:r>
            <w:proofErr w:type="spellStart"/>
            <w:r w:rsidR="00385CA1">
              <w:rPr>
                <w:rFonts w:ascii="Times New Roman" w:hAnsi="Times New Roman" w:cs="Times New Roman"/>
                <w:bCs/>
                <w:sz w:val="24"/>
                <w:szCs w:val="24"/>
              </w:rPr>
              <w:t>pentru</w:t>
            </w:r>
            <w:proofErr w:type="spellEnd"/>
            <w:r w:rsidR="00385CA1">
              <w:rPr>
                <w:rFonts w:ascii="Times New Roman" w:hAnsi="Times New Roman" w:cs="Times New Roman"/>
                <w:bCs/>
                <w:sz w:val="24"/>
                <w:szCs w:val="24"/>
              </w:rPr>
              <w:t xml:space="preserve">  </w:t>
            </w:r>
            <w:proofErr w:type="spellStart"/>
            <w:r w:rsidR="00385CA1">
              <w:rPr>
                <w:rFonts w:ascii="Times New Roman" w:hAnsi="Times New Roman" w:cs="Times New Roman"/>
                <w:bCs/>
                <w:sz w:val="24"/>
                <w:szCs w:val="24"/>
              </w:rPr>
              <w:t>anul</w:t>
            </w:r>
            <w:proofErr w:type="spellEnd"/>
            <w:r w:rsidR="00385CA1">
              <w:rPr>
                <w:rFonts w:ascii="Times New Roman" w:hAnsi="Times New Roman" w:cs="Times New Roman"/>
                <w:bCs/>
                <w:sz w:val="24"/>
                <w:szCs w:val="24"/>
              </w:rPr>
              <w:t xml:space="preserve"> </w:t>
            </w:r>
            <w:proofErr w:type="spellStart"/>
            <w:r w:rsidR="00385CA1">
              <w:rPr>
                <w:rFonts w:ascii="Times New Roman" w:hAnsi="Times New Roman" w:cs="Times New Roman"/>
                <w:bCs/>
                <w:sz w:val="24"/>
                <w:szCs w:val="24"/>
              </w:rPr>
              <w:t>de</w:t>
            </w:r>
            <w:proofErr w:type="spellEnd"/>
            <w:r w:rsidR="00385CA1">
              <w:rPr>
                <w:rFonts w:ascii="Times New Roman" w:hAnsi="Times New Roman" w:cs="Times New Roman"/>
                <w:bCs/>
                <w:sz w:val="24"/>
                <w:szCs w:val="24"/>
              </w:rPr>
              <w:t xml:space="preserve"> </w:t>
            </w:r>
            <w:proofErr w:type="spellStart"/>
            <w:r w:rsidR="00385CA1">
              <w:rPr>
                <w:rFonts w:ascii="Times New Roman" w:hAnsi="Times New Roman" w:cs="Times New Roman"/>
                <w:bCs/>
                <w:sz w:val="24"/>
                <w:szCs w:val="24"/>
              </w:rPr>
              <w:t>studii</w:t>
            </w:r>
            <w:proofErr w:type="spellEnd"/>
            <w:r w:rsidR="00385CA1">
              <w:rPr>
                <w:rFonts w:ascii="Times New Roman" w:hAnsi="Times New Roman" w:cs="Times New Roman"/>
                <w:bCs/>
                <w:sz w:val="24"/>
                <w:szCs w:val="24"/>
              </w:rPr>
              <w:t xml:space="preserve"> 2022-2023.</w:t>
            </w:r>
          </w:p>
          <w:p w:rsidR="00010050" w:rsidRPr="00385CA1" w:rsidRDefault="00A63E1F" w:rsidP="007D5FA8">
            <w:pPr>
              <w:rPr>
                <w:rFonts w:ascii="Times New Roman" w:hAnsi="Times New Roman" w:cs="Times New Roman"/>
                <w:bCs/>
                <w:sz w:val="24"/>
                <w:szCs w:val="24"/>
              </w:rPr>
            </w:pPr>
            <w:r>
              <w:rPr>
                <w:rFonts w:ascii="Times New Roman" w:hAnsi="Times New Roman" w:cs="Times New Roman"/>
                <w:bCs/>
                <w:sz w:val="24"/>
                <w:szCs w:val="24"/>
              </w:rPr>
              <w:t>4</w:t>
            </w:r>
            <w:r w:rsidR="00010050" w:rsidRPr="00C87483">
              <w:rPr>
                <w:rFonts w:ascii="Times New Roman" w:hAnsi="Times New Roman" w:cs="Times New Roman"/>
                <w:bCs/>
                <w:sz w:val="24"/>
                <w:szCs w:val="24"/>
                <w:lang w:val="ro-RO"/>
              </w:rPr>
              <w:t>.Modificarea componenței CA, pentru anul de studii 2023-2024</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510968" w:rsidRPr="00C87483" w:rsidRDefault="00010050" w:rsidP="00550648">
            <w:pPr>
              <w:rPr>
                <w:rFonts w:ascii="Times New Roman" w:hAnsi="Times New Roman" w:cs="Times New Roman"/>
                <w:bCs/>
                <w:sz w:val="24"/>
                <w:szCs w:val="24"/>
                <w:lang w:val="ro-RO"/>
              </w:rPr>
            </w:pPr>
            <w:r>
              <w:rPr>
                <w:rFonts w:ascii="Times New Roman" w:hAnsi="Times New Roman" w:cs="Times New Roman"/>
                <w:bCs/>
                <w:sz w:val="24"/>
                <w:szCs w:val="24"/>
              </w:rPr>
              <w:t>d</w:t>
            </w:r>
            <w:r w:rsidR="002272CB" w:rsidRPr="00C87483">
              <w:rPr>
                <w:rFonts w:ascii="Times New Roman" w:hAnsi="Times New Roman" w:cs="Times New Roman"/>
                <w:bCs/>
                <w:sz w:val="24"/>
                <w:szCs w:val="24"/>
                <w:lang w:val="ro-RO"/>
              </w:rPr>
              <w:t xml:space="preserve">irector </w:t>
            </w:r>
          </w:p>
          <w:p w:rsidR="00510968" w:rsidRPr="00C87483" w:rsidRDefault="00010050" w:rsidP="00550648">
            <w:pPr>
              <w:rPr>
                <w:rFonts w:ascii="Times New Roman" w:hAnsi="Times New Roman" w:cs="Times New Roman"/>
                <w:bCs/>
                <w:sz w:val="24"/>
                <w:szCs w:val="24"/>
                <w:lang w:val="ro-RO"/>
              </w:rPr>
            </w:pPr>
            <w:r>
              <w:rPr>
                <w:rFonts w:ascii="Times New Roman" w:hAnsi="Times New Roman" w:cs="Times New Roman"/>
                <w:bCs/>
                <w:sz w:val="24"/>
                <w:szCs w:val="24"/>
              </w:rPr>
              <w:t>d</w:t>
            </w:r>
            <w:r w:rsidR="00382F9B" w:rsidRPr="00C87483">
              <w:rPr>
                <w:rFonts w:ascii="Times New Roman" w:hAnsi="Times New Roman" w:cs="Times New Roman"/>
                <w:bCs/>
                <w:sz w:val="24"/>
                <w:szCs w:val="24"/>
                <w:lang w:val="ro-RO"/>
              </w:rPr>
              <w:t>irector</w:t>
            </w:r>
            <w:r w:rsidR="00B14F10" w:rsidRPr="00C87483">
              <w:rPr>
                <w:rFonts w:ascii="Times New Roman" w:hAnsi="Times New Roman" w:cs="Times New Roman"/>
                <w:bCs/>
                <w:sz w:val="24"/>
                <w:szCs w:val="24"/>
                <w:lang w:val="ro-RO"/>
              </w:rPr>
              <w:t>i</w:t>
            </w:r>
            <w:r w:rsidR="002272CB" w:rsidRPr="00C87483">
              <w:rPr>
                <w:rFonts w:ascii="Times New Roman" w:hAnsi="Times New Roman" w:cs="Times New Roman"/>
                <w:bCs/>
                <w:sz w:val="24"/>
                <w:szCs w:val="24"/>
                <w:lang w:val="ro-RO"/>
              </w:rPr>
              <w:t xml:space="preserve"> adjuncți</w:t>
            </w:r>
            <w:r w:rsidR="00382F9B" w:rsidRPr="00C87483">
              <w:rPr>
                <w:rFonts w:ascii="Times New Roman" w:hAnsi="Times New Roman" w:cs="Times New Roman"/>
                <w:bCs/>
                <w:sz w:val="24"/>
                <w:szCs w:val="24"/>
                <w:lang w:val="ro-RO"/>
              </w:rPr>
              <w:t xml:space="preserve"> </w:t>
            </w:r>
          </w:p>
          <w:p w:rsidR="00777594" w:rsidRPr="00C87483"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777594" w:rsidRPr="00C87483">
              <w:rPr>
                <w:rFonts w:ascii="Times New Roman" w:hAnsi="Times New Roman" w:cs="Times New Roman"/>
                <w:bCs/>
                <w:sz w:val="24"/>
                <w:szCs w:val="24"/>
                <w:lang w:val="ro-RO"/>
              </w:rPr>
              <w:t>irector</w:t>
            </w:r>
          </w:p>
          <w:p w:rsidR="00842336" w:rsidRPr="00C87483"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842336" w:rsidRPr="00C87483">
              <w:rPr>
                <w:rFonts w:ascii="Times New Roman" w:hAnsi="Times New Roman" w:cs="Times New Roman"/>
                <w:bCs/>
                <w:sz w:val="24"/>
                <w:szCs w:val="24"/>
                <w:lang w:val="ro-RO"/>
              </w:rPr>
              <w:t>irector</w:t>
            </w:r>
          </w:p>
          <w:p w:rsidR="00A87D2A" w:rsidRPr="00010050" w:rsidRDefault="00010050" w:rsidP="00A87D2A">
            <w:pPr>
              <w:rPr>
                <w:rFonts w:ascii="Times New Roman" w:hAnsi="Times New Roman" w:cs="Times New Roman"/>
                <w:bCs/>
                <w:sz w:val="24"/>
                <w:szCs w:val="24"/>
              </w:rPr>
            </w:pPr>
            <w:proofErr w:type="spellStart"/>
            <w:r>
              <w:rPr>
                <w:rFonts w:ascii="Times New Roman" w:hAnsi="Times New Roman" w:cs="Times New Roman"/>
                <w:bCs/>
                <w:sz w:val="24"/>
                <w:szCs w:val="24"/>
              </w:rPr>
              <w:t>președinte</w:t>
            </w:r>
            <w:proofErr w:type="spellEnd"/>
            <w:r>
              <w:rPr>
                <w:rFonts w:ascii="Times New Roman" w:hAnsi="Times New Roman" w:cs="Times New Roman"/>
                <w:bCs/>
                <w:sz w:val="24"/>
                <w:szCs w:val="24"/>
              </w:rPr>
              <w:t xml:space="preserve"> CA</w:t>
            </w:r>
          </w:p>
        </w:tc>
        <w:tc>
          <w:tcPr>
            <w:tcW w:w="2268" w:type="dxa"/>
            <w:shd w:val="clear" w:color="auto" w:fill="DBE5F1" w:themeFill="accent1" w:themeFillTint="33"/>
          </w:tcPr>
          <w:p w:rsidR="008E6712" w:rsidRPr="00C87483" w:rsidRDefault="008E6712" w:rsidP="00915826">
            <w:pPr>
              <w:jc w:val="center"/>
              <w:rPr>
                <w:rFonts w:ascii="Times New Roman" w:hAnsi="Times New Roman" w:cs="Times New Roman"/>
                <w:b/>
                <w:bCs/>
                <w:i/>
                <w:sz w:val="24"/>
                <w:szCs w:val="24"/>
                <w:lang w:val="ro-RO"/>
              </w:rPr>
            </w:pPr>
          </w:p>
          <w:p w:rsidR="00B807AD" w:rsidRPr="00C87483" w:rsidRDefault="008A02C9" w:rsidP="00915826">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 xml:space="preserve">SEPTEMBRIE </w:t>
            </w:r>
            <w:r w:rsidR="003E7BB4" w:rsidRPr="00C87483">
              <w:rPr>
                <w:rFonts w:ascii="Times New Roman" w:hAnsi="Times New Roman" w:cs="Times New Roman"/>
                <w:b/>
                <w:bCs/>
                <w:i/>
                <w:sz w:val="24"/>
                <w:szCs w:val="24"/>
                <w:lang w:val="ro-RO"/>
              </w:rPr>
              <w:t>202</w:t>
            </w:r>
            <w:r w:rsidR="00B14F10"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2272CB" w:rsidRPr="00C87483" w:rsidTr="002272CB">
        <w:trPr>
          <w:trHeight w:val="374"/>
        </w:trPr>
        <w:tc>
          <w:tcPr>
            <w:tcW w:w="15843" w:type="dxa"/>
            <w:gridSpan w:val="4"/>
            <w:shd w:val="clear" w:color="auto" w:fill="F2DBDB" w:themeFill="accent2" w:themeFillTint="33"/>
          </w:tcPr>
          <w:p w:rsidR="002272CB" w:rsidRPr="00C87483" w:rsidRDefault="00816FC6" w:rsidP="00816FC6">
            <w:pPr>
              <w:jc w:val="center"/>
              <w:rPr>
                <w:rFonts w:ascii="Times New Roman" w:hAnsi="Times New Roman" w:cs="Times New Roman"/>
                <w:bCs/>
                <w:sz w:val="24"/>
                <w:szCs w:val="24"/>
                <w:lang w:val="ro-RO"/>
              </w:rPr>
            </w:pPr>
            <w:r w:rsidRPr="00C87483">
              <w:rPr>
                <w:rFonts w:ascii="Times New Roman" w:hAnsi="Times New Roman" w:cs="Times New Roman"/>
                <w:b/>
                <w:bCs/>
                <w:sz w:val="24"/>
                <w:szCs w:val="24"/>
                <w:lang w:val="ro-RO"/>
              </w:rPr>
              <w:t>ȘED</w:t>
            </w:r>
            <w:r w:rsidR="00010050">
              <w:rPr>
                <w:rFonts w:ascii="Times New Roman" w:hAnsi="Times New Roman" w:cs="Times New Roman"/>
                <w:b/>
                <w:bCs/>
                <w:sz w:val="24"/>
                <w:szCs w:val="24"/>
              </w:rPr>
              <w:t>I</w:t>
            </w:r>
            <w:r w:rsidR="002272CB" w:rsidRPr="00C87483">
              <w:rPr>
                <w:rFonts w:ascii="Times New Roman" w:hAnsi="Times New Roman" w:cs="Times New Roman"/>
                <w:b/>
                <w:bCs/>
                <w:sz w:val="24"/>
                <w:szCs w:val="24"/>
                <w:lang w:val="ro-RO"/>
              </w:rPr>
              <w:t>NŢA III</w:t>
            </w:r>
          </w:p>
        </w:tc>
      </w:tr>
      <w:tr w:rsidR="002272CB" w:rsidRPr="00C87483" w:rsidTr="007D5FA8">
        <w:trPr>
          <w:trHeight w:val="2093"/>
        </w:trPr>
        <w:tc>
          <w:tcPr>
            <w:tcW w:w="8330" w:type="dxa"/>
            <w:shd w:val="clear" w:color="auto" w:fill="DBE5F1" w:themeFill="accent1" w:themeFillTint="33"/>
          </w:tcPr>
          <w:p w:rsidR="002272CB" w:rsidRPr="00C87483" w:rsidRDefault="002272CB" w:rsidP="002272CB">
            <w:pPr>
              <w:rPr>
                <w:rFonts w:ascii="Times New Roman" w:hAnsi="Times New Roman" w:cs="Times New Roman"/>
                <w:bCs/>
                <w:sz w:val="24"/>
                <w:szCs w:val="24"/>
                <w:lang w:val="ro-RO"/>
              </w:rPr>
            </w:pPr>
          </w:p>
          <w:p w:rsidR="002272CB" w:rsidRPr="00C87483" w:rsidRDefault="002272CB" w:rsidP="002272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1.Aprobarea listei de tarificare pentru personalul de conducere, personalul didactic și auxiliar în IPGB pentru anul de studii 202</w:t>
            </w:r>
            <w:r w:rsidR="00B14F10" w:rsidRPr="00C87483">
              <w:rPr>
                <w:rFonts w:ascii="Times New Roman" w:hAnsi="Times New Roman" w:cs="Times New Roman"/>
                <w:bCs/>
                <w:sz w:val="24"/>
                <w:szCs w:val="24"/>
                <w:lang w:val="ro-RO"/>
              </w:rPr>
              <w:t>3</w:t>
            </w:r>
            <w:r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4</w:t>
            </w:r>
          </w:p>
          <w:p w:rsidR="002272CB" w:rsidRPr="00010050" w:rsidRDefault="00B14F10" w:rsidP="002272CB">
            <w:pPr>
              <w:rPr>
                <w:rFonts w:ascii="Times New Roman" w:hAnsi="Times New Roman" w:cs="Times New Roman"/>
                <w:bCs/>
                <w:sz w:val="24"/>
                <w:szCs w:val="24"/>
              </w:rPr>
            </w:pPr>
            <w:r w:rsidRPr="00C87483">
              <w:rPr>
                <w:rFonts w:ascii="Times New Roman" w:hAnsi="Times New Roman" w:cs="Times New Roman"/>
                <w:bCs/>
                <w:sz w:val="24"/>
                <w:szCs w:val="24"/>
                <w:lang w:val="ro-RO"/>
              </w:rPr>
              <w:t>2</w:t>
            </w:r>
            <w:r w:rsidR="002272CB" w:rsidRPr="00C87483">
              <w:rPr>
                <w:rFonts w:ascii="Times New Roman" w:hAnsi="Times New Roman" w:cs="Times New Roman"/>
                <w:bCs/>
                <w:sz w:val="24"/>
                <w:szCs w:val="24"/>
                <w:lang w:val="ro-RO"/>
              </w:rPr>
              <w:t xml:space="preserve">. </w:t>
            </w:r>
            <w:r w:rsidR="0055746B" w:rsidRPr="00C87483">
              <w:rPr>
                <w:rFonts w:ascii="Times New Roman" w:hAnsi="Times New Roman" w:cs="Times New Roman"/>
                <w:bCs/>
                <w:sz w:val="24"/>
                <w:szCs w:val="24"/>
                <w:lang w:val="ro-RO"/>
              </w:rPr>
              <w:t xml:space="preserve">Aprobarea normelor de completare a claselor, nr. de clase. </w:t>
            </w:r>
            <w:r w:rsidR="002272CB" w:rsidRPr="00C87483">
              <w:rPr>
                <w:rFonts w:ascii="Times New Roman" w:hAnsi="Times New Roman" w:cs="Times New Roman"/>
                <w:bCs/>
                <w:sz w:val="24"/>
                <w:szCs w:val="24"/>
                <w:lang w:val="ro-RO"/>
              </w:rPr>
              <w:t xml:space="preserve">Aprobarea rețelei școlare în anul de studii </w:t>
            </w:r>
            <w:r w:rsidR="00010050">
              <w:rPr>
                <w:rFonts w:ascii="Times New Roman" w:hAnsi="Times New Roman" w:cs="Times New Roman"/>
                <w:bCs/>
                <w:sz w:val="24"/>
                <w:szCs w:val="24"/>
              </w:rPr>
              <w:t>2023-2024.</w:t>
            </w:r>
          </w:p>
          <w:p w:rsidR="007B3E25" w:rsidRDefault="00B14F10" w:rsidP="004D638C">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 xml:space="preserve">3. </w:t>
            </w:r>
            <w:proofErr w:type="spellStart"/>
            <w:r w:rsidR="00010050">
              <w:rPr>
                <w:rFonts w:ascii="Times New Roman" w:hAnsi="Times New Roman" w:cs="Times New Roman"/>
                <w:bCs/>
                <w:sz w:val="24"/>
                <w:szCs w:val="24"/>
              </w:rPr>
              <w:t>Aprobarea</w:t>
            </w:r>
            <w:proofErr w:type="spellEnd"/>
            <w:r w:rsidR="002272CB" w:rsidRPr="00C87483">
              <w:rPr>
                <w:rFonts w:ascii="Times New Roman" w:hAnsi="Times New Roman" w:cs="Times New Roman"/>
                <w:bCs/>
                <w:sz w:val="24"/>
                <w:szCs w:val="24"/>
                <w:lang w:val="ro-RO"/>
              </w:rPr>
              <w:t xml:space="preserve"> Regulamentului </w:t>
            </w:r>
            <w:r w:rsidRPr="00C87483">
              <w:rPr>
                <w:rFonts w:ascii="Times New Roman" w:hAnsi="Times New Roman" w:cs="Times New Roman"/>
                <w:bCs/>
                <w:sz w:val="24"/>
                <w:szCs w:val="24"/>
                <w:lang w:val="ro-RO"/>
              </w:rPr>
              <w:t xml:space="preserve">nou </w:t>
            </w:r>
            <w:r w:rsidR="002272CB" w:rsidRPr="00C87483">
              <w:rPr>
                <w:rFonts w:ascii="Times New Roman" w:hAnsi="Times New Roman" w:cs="Times New Roman"/>
                <w:bCs/>
                <w:sz w:val="24"/>
                <w:szCs w:val="24"/>
                <w:lang w:val="ro-RO"/>
              </w:rPr>
              <w:t>cu privire la stabilirea sporului cu caracter specific.</w:t>
            </w:r>
          </w:p>
          <w:p w:rsidR="00010050" w:rsidRDefault="00010050" w:rsidP="004D638C">
            <w:pPr>
              <w:rPr>
                <w:rFonts w:ascii="Times New Roman" w:hAnsi="Times New Roman" w:cs="Times New Roman"/>
                <w:bCs/>
                <w:sz w:val="24"/>
                <w:szCs w:val="24"/>
              </w:rPr>
            </w:pPr>
            <w:r>
              <w:rPr>
                <w:rFonts w:ascii="Times New Roman" w:hAnsi="Times New Roman" w:cs="Times New Roman"/>
                <w:bCs/>
                <w:sz w:val="24"/>
                <w:szCs w:val="24"/>
              </w:rPr>
              <w:t xml:space="preserve">4.Aprobarea </w:t>
            </w:r>
            <w:proofErr w:type="spellStart"/>
            <w:r>
              <w:rPr>
                <w:rFonts w:ascii="Times New Roman" w:hAnsi="Times New Roman" w:cs="Times New Roman"/>
                <w:bCs/>
                <w:sz w:val="24"/>
                <w:szCs w:val="24"/>
              </w:rPr>
              <w:t>Regulamentului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privire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stabilirea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sporului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performanță</w:t>
            </w:r>
            <w:proofErr w:type="spellEnd"/>
            <w:r>
              <w:rPr>
                <w:rFonts w:ascii="Times New Roman" w:hAnsi="Times New Roman" w:cs="Times New Roman"/>
                <w:bCs/>
                <w:sz w:val="24"/>
                <w:szCs w:val="24"/>
              </w:rPr>
              <w:t>.</w:t>
            </w:r>
          </w:p>
          <w:p w:rsidR="00A63E1F" w:rsidRPr="00010050" w:rsidRDefault="00A63E1F" w:rsidP="00A63E1F">
            <w:pPr>
              <w:rPr>
                <w:rFonts w:ascii="Times New Roman" w:hAnsi="Times New Roman" w:cs="Times New Roman"/>
                <w:bCs/>
                <w:sz w:val="24"/>
                <w:szCs w:val="24"/>
              </w:rPr>
            </w:pPr>
            <w:r>
              <w:rPr>
                <w:rFonts w:ascii="Times New Roman" w:hAnsi="Times New Roman" w:cs="Times New Roman"/>
                <w:bCs/>
                <w:sz w:val="24"/>
                <w:szCs w:val="24"/>
              </w:rPr>
              <w:t>5</w:t>
            </w:r>
            <w:r w:rsidRPr="00C87483">
              <w:rPr>
                <w:rFonts w:ascii="Times New Roman" w:hAnsi="Times New Roman" w:cs="Times New Roman"/>
                <w:bCs/>
                <w:sz w:val="24"/>
                <w:szCs w:val="24"/>
                <w:lang w:val="ro-RO"/>
              </w:rPr>
              <w:t xml:space="preserve">.Diverse. </w:t>
            </w:r>
            <w:proofErr w:type="spellStart"/>
            <w:r>
              <w:rPr>
                <w:rFonts w:ascii="Times New Roman" w:hAnsi="Times New Roman" w:cs="Times New Roman"/>
                <w:bCs/>
                <w:sz w:val="24"/>
                <w:szCs w:val="24"/>
              </w:rPr>
              <w:t>Deficitul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buget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alocarea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mijloacelor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financiare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componenta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raională</w:t>
            </w:r>
            <w:proofErr w:type="spellEnd"/>
            <w:r>
              <w:rPr>
                <w:rFonts w:ascii="Times New Roman" w:hAnsi="Times New Roman" w:cs="Times New Roman"/>
                <w:bCs/>
                <w:sz w:val="24"/>
                <w:szCs w:val="24"/>
              </w:rPr>
              <w:t>.</w:t>
            </w:r>
          </w:p>
          <w:p w:rsidR="00A63E1F" w:rsidRPr="00010050" w:rsidRDefault="00A63E1F" w:rsidP="004D638C">
            <w:pPr>
              <w:rPr>
                <w:rFonts w:ascii="Times New Roman" w:hAnsi="Times New Roman" w:cs="Times New Roman"/>
                <w:sz w:val="24"/>
                <w:szCs w:val="24"/>
              </w:rPr>
            </w:pPr>
          </w:p>
        </w:tc>
        <w:tc>
          <w:tcPr>
            <w:tcW w:w="2835" w:type="dxa"/>
            <w:shd w:val="clear" w:color="auto" w:fill="DBE5F1" w:themeFill="accent1" w:themeFillTint="33"/>
          </w:tcPr>
          <w:p w:rsidR="002272CB" w:rsidRPr="00C87483" w:rsidRDefault="002272CB" w:rsidP="00777594">
            <w:pPr>
              <w:rPr>
                <w:rFonts w:ascii="Times New Roman" w:hAnsi="Times New Roman" w:cs="Times New Roman"/>
                <w:bCs/>
                <w:sz w:val="24"/>
                <w:szCs w:val="24"/>
                <w:lang w:val="ro-RO"/>
              </w:rPr>
            </w:pPr>
          </w:p>
          <w:p w:rsidR="0055746B" w:rsidRPr="00C87483"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55746B" w:rsidRPr="00C87483">
              <w:rPr>
                <w:rFonts w:ascii="Times New Roman" w:hAnsi="Times New Roman" w:cs="Times New Roman"/>
                <w:bCs/>
                <w:sz w:val="24"/>
                <w:szCs w:val="24"/>
                <w:lang w:val="ro-RO"/>
              </w:rPr>
              <w:t>irector</w:t>
            </w:r>
          </w:p>
          <w:p w:rsidR="0055746B" w:rsidRPr="00C87483" w:rsidRDefault="0055746B" w:rsidP="00777594">
            <w:pPr>
              <w:rPr>
                <w:rFonts w:ascii="Times New Roman" w:hAnsi="Times New Roman" w:cs="Times New Roman"/>
                <w:bCs/>
                <w:sz w:val="24"/>
                <w:szCs w:val="24"/>
                <w:lang w:val="ro-RO"/>
              </w:rPr>
            </w:pPr>
          </w:p>
          <w:p w:rsidR="0055746B" w:rsidRPr="00C87483"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55746B" w:rsidRPr="00C87483">
              <w:rPr>
                <w:rFonts w:ascii="Times New Roman" w:hAnsi="Times New Roman" w:cs="Times New Roman"/>
                <w:bCs/>
                <w:sz w:val="24"/>
                <w:szCs w:val="24"/>
                <w:lang w:val="ro-RO"/>
              </w:rPr>
              <w:t>irector</w:t>
            </w:r>
          </w:p>
          <w:p w:rsidR="0055746B" w:rsidRPr="00C87483"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55746B" w:rsidRPr="00C87483">
              <w:rPr>
                <w:rFonts w:ascii="Times New Roman" w:hAnsi="Times New Roman" w:cs="Times New Roman"/>
                <w:bCs/>
                <w:sz w:val="24"/>
                <w:szCs w:val="24"/>
                <w:lang w:val="ro-RO"/>
              </w:rPr>
              <w:t>irector</w:t>
            </w:r>
          </w:p>
          <w:p w:rsidR="0055746B" w:rsidRDefault="00010050" w:rsidP="00777594">
            <w:pPr>
              <w:rPr>
                <w:rFonts w:ascii="Times New Roman" w:hAnsi="Times New Roman" w:cs="Times New Roman"/>
                <w:bCs/>
                <w:sz w:val="24"/>
                <w:szCs w:val="24"/>
                <w:lang w:val="ro-RO"/>
              </w:rPr>
            </w:pPr>
            <w:r>
              <w:rPr>
                <w:rFonts w:ascii="Times New Roman" w:hAnsi="Times New Roman" w:cs="Times New Roman"/>
                <w:bCs/>
                <w:sz w:val="24"/>
                <w:szCs w:val="24"/>
              </w:rPr>
              <w:t>d</w:t>
            </w:r>
            <w:r w:rsidR="0055746B" w:rsidRPr="00C87483">
              <w:rPr>
                <w:rFonts w:ascii="Times New Roman" w:hAnsi="Times New Roman" w:cs="Times New Roman"/>
                <w:bCs/>
                <w:sz w:val="24"/>
                <w:szCs w:val="24"/>
                <w:lang w:val="ro-RO"/>
              </w:rPr>
              <w:t xml:space="preserve">irector </w:t>
            </w:r>
          </w:p>
          <w:p w:rsidR="00010050" w:rsidRDefault="00010050" w:rsidP="00777594">
            <w:pPr>
              <w:rPr>
                <w:rFonts w:ascii="Times New Roman" w:hAnsi="Times New Roman" w:cs="Times New Roman"/>
                <w:bCs/>
                <w:sz w:val="24"/>
                <w:szCs w:val="24"/>
                <w:lang w:val="ro-RO"/>
              </w:rPr>
            </w:pPr>
          </w:p>
          <w:p w:rsidR="00010050" w:rsidRPr="00010050" w:rsidRDefault="00010050" w:rsidP="00777594">
            <w:pPr>
              <w:rPr>
                <w:rFonts w:ascii="Times New Roman" w:hAnsi="Times New Roman" w:cs="Times New Roman"/>
                <w:bCs/>
                <w:sz w:val="24"/>
                <w:szCs w:val="24"/>
              </w:rPr>
            </w:pPr>
            <w:proofErr w:type="spellStart"/>
            <w:r>
              <w:rPr>
                <w:rFonts w:ascii="Times New Roman" w:hAnsi="Times New Roman" w:cs="Times New Roman"/>
                <w:bCs/>
                <w:sz w:val="24"/>
                <w:szCs w:val="24"/>
              </w:rPr>
              <w:t>director</w:t>
            </w:r>
            <w:proofErr w:type="spellEnd"/>
          </w:p>
        </w:tc>
        <w:tc>
          <w:tcPr>
            <w:tcW w:w="2268" w:type="dxa"/>
            <w:shd w:val="clear" w:color="auto" w:fill="DBE5F1" w:themeFill="accent1" w:themeFillTint="33"/>
          </w:tcPr>
          <w:p w:rsidR="002272CB" w:rsidRPr="00C87483" w:rsidRDefault="002272CB" w:rsidP="00915826">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SEPTEMBRIE 202</w:t>
            </w:r>
            <w:r w:rsidR="00B14F10"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2272CB" w:rsidRPr="00C87483" w:rsidRDefault="002272CB" w:rsidP="00550648">
            <w:pPr>
              <w:rPr>
                <w:rFonts w:ascii="Times New Roman" w:hAnsi="Times New Roman" w:cs="Times New Roman"/>
                <w:bCs/>
                <w:sz w:val="24"/>
                <w:szCs w:val="24"/>
                <w:lang w:val="ro-RO"/>
              </w:rPr>
            </w:pPr>
          </w:p>
        </w:tc>
      </w:tr>
      <w:tr w:rsidR="00816FC6" w:rsidRPr="00C87483" w:rsidTr="00650FDD">
        <w:trPr>
          <w:trHeight w:val="282"/>
        </w:trPr>
        <w:tc>
          <w:tcPr>
            <w:tcW w:w="15843" w:type="dxa"/>
            <w:gridSpan w:val="4"/>
            <w:shd w:val="clear" w:color="auto" w:fill="F2DBDB" w:themeFill="accent2" w:themeFillTint="33"/>
          </w:tcPr>
          <w:p w:rsidR="00816FC6" w:rsidRPr="00C87483" w:rsidRDefault="00816FC6"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IV</w:t>
            </w:r>
          </w:p>
        </w:tc>
      </w:tr>
      <w:tr w:rsidR="008E6712" w:rsidRPr="00C87483" w:rsidTr="00BF3ACB">
        <w:trPr>
          <w:trHeight w:val="849"/>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55746B" w:rsidRPr="00C87483" w:rsidRDefault="0055746B" w:rsidP="0055746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1.Organizarea alimentației elevilor din instituție.</w:t>
            </w:r>
          </w:p>
          <w:p w:rsidR="0055746B" w:rsidRPr="00C87483" w:rsidRDefault="0055746B" w:rsidP="0055746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2.Aprobarea planului de activitate al CA pentru anul de studii 202</w:t>
            </w:r>
            <w:r w:rsidR="00B14F10" w:rsidRPr="00C87483">
              <w:rPr>
                <w:rFonts w:ascii="Times New Roman" w:hAnsi="Times New Roman" w:cs="Times New Roman"/>
                <w:bCs/>
                <w:sz w:val="24"/>
                <w:szCs w:val="24"/>
                <w:lang w:val="ro-RO"/>
              </w:rPr>
              <w:t>3</w:t>
            </w:r>
            <w:r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4</w:t>
            </w:r>
            <w:r w:rsidRPr="00C87483">
              <w:rPr>
                <w:rFonts w:ascii="Times New Roman" w:hAnsi="Times New Roman" w:cs="Times New Roman"/>
                <w:bCs/>
                <w:sz w:val="24"/>
                <w:szCs w:val="24"/>
                <w:lang w:val="ro-RO"/>
              </w:rPr>
              <w:t>.</w:t>
            </w:r>
          </w:p>
          <w:p w:rsidR="008E6712" w:rsidRPr="00C87483" w:rsidRDefault="0055746B" w:rsidP="00550648">
            <w:pPr>
              <w:rPr>
                <w:rFonts w:ascii="Times New Roman" w:hAnsi="Times New Roman" w:cs="Times New Roman"/>
                <w:sz w:val="24"/>
                <w:szCs w:val="24"/>
                <w:lang w:val="ro-RO"/>
              </w:rPr>
            </w:pPr>
            <w:r w:rsidRPr="00C87483">
              <w:rPr>
                <w:rFonts w:ascii="Times New Roman" w:hAnsi="Times New Roman" w:cs="Times New Roman"/>
                <w:color w:val="000000"/>
                <w:sz w:val="24"/>
                <w:szCs w:val="24"/>
                <w:lang w:val="ro-RO"/>
              </w:rPr>
              <w:t>3</w:t>
            </w:r>
            <w:r w:rsidR="008E6712" w:rsidRPr="00C87483">
              <w:rPr>
                <w:rFonts w:ascii="Times New Roman" w:hAnsi="Times New Roman" w:cs="Times New Roman"/>
                <w:color w:val="000000"/>
                <w:sz w:val="24"/>
                <w:szCs w:val="24"/>
                <w:lang w:val="ro-RO"/>
              </w:rPr>
              <w:t>.</w:t>
            </w:r>
            <w:r w:rsidR="00842336" w:rsidRPr="00C87483">
              <w:rPr>
                <w:rFonts w:ascii="Times New Roman" w:hAnsi="Times New Roman" w:cs="Times New Roman"/>
                <w:color w:val="000000"/>
                <w:sz w:val="24"/>
                <w:szCs w:val="24"/>
                <w:lang w:val="ro-RO"/>
              </w:rPr>
              <w:t>P</w:t>
            </w:r>
            <w:r w:rsidR="008E6712" w:rsidRPr="00C87483">
              <w:rPr>
                <w:rFonts w:ascii="Times New Roman" w:hAnsi="Times New Roman" w:cs="Times New Roman"/>
                <w:sz w:val="24"/>
                <w:szCs w:val="24"/>
                <w:lang w:val="ro-RO"/>
              </w:rPr>
              <w:t>regătirea instituţiei către sezonul de iarnă;</w:t>
            </w:r>
          </w:p>
          <w:p w:rsidR="00510968" w:rsidRPr="00C87483" w:rsidRDefault="0055746B"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4</w:t>
            </w:r>
            <w:r w:rsidR="00842336" w:rsidRPr="00C87483">
              <w:rPr>
                <w:rFonts w:ascii="Times New Roman" w:hAnsi="Times New Roman" w:cs="Times New Roman"/>
                <w:sz w:val="24"/>
                <w:szCs w:val="24"/>
                <w:lang w:val="ro-RO"/>
              </w:rPr>
              <w:t>.A</w:t>
            </w:r>
            <w:r w:rsidR="00510968" w:rsidRPr="00C87483">
              <w:rPr>
                <w:rFonts w:ascii="Times New Roman" w:hAnsi="Times New Roman" w:cs="Times New Roman"/>
                <w:sz w:val="24"/>
                <w:szCs w:val="24"/>
                <w:lang w:val="ro-RO"/>
              </w:rPr>
              <w:t xml:space="preserve">sigurarea didactico-metodică a instituţiei în noul an de studii </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3</w:t>
            </w:r>
            <w:r w:rsidR="0069587D" w:rsidRPr="00C87483">
              <w:rPr>
                <w:rFonts w:ascii="Times New Roman" w:hAnsi="Times New Roman" w:cs="Times New Roman"/>
                <w:bCs/>
                <w:sz w:val="24"/>
                <w:szCs w:val="24"/>
                <w:lang w:val="ro-RO"/>
              </w:rPr>
              <w:t>-202</w:t>
            </w:r>
            <w:r w:rsidR="00B14F10" w:rsidRPr="00C87483">
              <w:rPr>
                <w:rFonts w:ascii="Times New Roman" w:hAnsi="Times New Roman" w:cs="Times New Roman"/>
                <w:bCs/>
                <w:sz w:val="24"/>
                <w:szCs w:val="24"/>
                <w:lang w:val="ro-RO"/>
              </w:rPr>
              <w:t>4</w:t>
            </w:r>
            <w:r w:rsidR="00510968" w:rsidRPr="00C87483">
              <w:rPr>
                <w:rFonts w:ascii="Times New Roman" w:hAnsi="Times New Roman" w:cs="Times New Roman"/>
                <w:bCs/>
                <w:sz w:val="24"/>
                <w:szCs w:val="24"/>
                <w:lang w:val="ro-RO"/>
              </w:rPr>
              <w:t>;</w:t>
            </w:r>
          </w:p>
          <w:p w:rsidR="006B24C9" w:rsidRPr="00C87483" w:rsidRDefault="006B24C9"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5. Asigurarea normelor sanitaro-igienice în instituţie</w:t>
            </w:r>
            <w:r w:rsidR="00A87D2A" w:rsidRPr="00C87483">
              <w:rPr>
                <w:rFonts w:ascii="Times New Roman" w:hAnsi="Times New Roman" w:cs="Times New Roman"/>
                <w:bCs/>
                <w:sz w:val="24"/>
                <w:szCs w:val="24"/>
                <w:lang w:val="ro-RO"/>
              </w:rPr>
              <w:t>.</w:t>
            </w:r>
          </w:p>
          <w:p w:rsidR="00581FF6" w:rsidRPr="00C87483" w:rsidRDefault="00A63E1F" w:rsidP="00550648">
            <w:pPr>
              <w:rPr>
                <w:rFonts w:ascii="Times New Roman" w:hAnsi="Times New Roman" w:cs="Times New Roman"/>
                <w:bCs/>
                <w:sz w:val="24"/>
                <w:szCs w:val="24"/>
                <w:lang w:val="ro-RO"/>
              </w:rPr>
            </w:pPr>
            <w:r>
              <w:rPr>
                <w:rFonts w:ascii="Times New Roman" w:hAnsi="Times New Roman" w:cs="Times New Roman"/>
                <w:bCs/>
                <w:sz w:val="24"/>
                <w:szCs w:val="24"/>
              </w:rPr>
              <w:t>6</w:t>
            </w:r>
            <w:r w:rsidR="00581FF6" w:rsidRPr="00C87483">
              <w:rPr>
                <w:rFonts w:ascii="Times New Roman" w:hAnsi="Times New Roman" w:cs="Times New Roman"/>
                <w:bCs/>
                <w:sz w:val="24"/>
                <w:szCs w:val="24"/>
                <w:lang w:val="ro-RO"/>
              </w:rPr>
              <w:t>.</w:t>
            </w:r>
            <w:r w:rsidR="00581FF6" w:rsidRPr="00C87483">
              <w:rPr>
                <w:rFonts w:ascii="Times New Roman" w:hAnsi="Times New Roman" w:cs="Times New Roman"/>
                <w:sz w:val="24"/>
                <w:szCs w:val="24"/>
                <w:lang w:val="ro-RO"/>
              </w:rPr>
              <w:t xml:space="preserve"> Evaluarea activității CM în anul de studii </w:t>
            </w:r>
            <w:r>
              <w:rPr>
                <w:rFonts w:ascii="Times New Roman" w:hAnsi="Times New Roman" w:cs="Times New Roman"/>
                <w:sz w:val="24"/>
                <w:szCs w:val="24"/>
              </w:rPr>
              <w:t>2022-2023</w:t>
            </w:r>
            <w:r w:rsidR="00581FF6" w:rsidRPr="00C87483">
              <w:rPr>
                <w:rFonts w:ascii="Times New Roman" w:hAnsi="Times New Roman" w:cs="Times New Roman"/>
                <w:sz w:val="24"/>
                <w:szCs w:val="24"/>
                <w:lang w:val="ro-RO"/>
              </w:rPr>
              <w:t>.</w:t>
            </w:r>
          </w:p>
          <w:p w:rsidR="001C6A50" w:rsidRPr="00C87483" w:rsidRDefault="00A63E1F" w:rsidP="001C6A50">
            <w:pPr>
              <w:rPr>
                <w:rFonts w:ascii="Times New Roman" w:hAnsi="Times New Roman" w:cs="Times New Roman"/>
                <w:sz w:val="24"/>
                <w:szCs w:val="24"/>
                <w:lang w:val="ro-RO"/>
              </w:rPr>
            </w:pPr>
            <w:r>
              <w:rPr>
                <w:rFonts w:ascii="Times New Roman" w:hAnsi="Times New Roman" w:cs="Times New Roman"/>
                <w:sz w:val="24"/>
                <w:szCs w:val="24"/>
              </w:rPr>
              <w:t>7</w:t>
            </w:r>
            <w:r w:rsidR="008E6712" w:rsidRPr="00C87483">
              <w:rPr>
                <w:rFonts w:ascii="Times New Roman" w:hAnsi="Times New Roman" w:cs="Times New Roman"/>
                <w:sz w:val="24"/>
                <w:szCs w:val="24"/>
                <w:lang w:val="ro-RO"/>
              </w:rPr>
              <w:t>.</w:t>
            </w:r>
            <w:r w:rsidR="00842336"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w:t>
            </w:r>
            <w:r w:rsidR="0069587D" w:rsidRPr="00C87483">
              <w:rPr>
                <w:rFonts w:ascii="Times New Roman" w:hAnsi="Times New Roman" w:cs="Times New Roman"/>
                <w:sz w:val="24"/>
                <w:szCs w:val="24"/>
                <w:lang w:val="ro-RO"/>
              </w:rPr>
              <w:t>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510968" w:rsidRPr="00C87483" w:rsidRDefault="00510968"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55746B"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Președinte CA</w:t>
            </w:r>
          </w:p>
          <w:p w:rsidR="0055746B" w:rsidRPr="00C87483" w:rsidRDefault="0055746B"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 xml:space="preserve">Director </w:t>
            </w:r>
          </w:p>
          <w:p w:rsidR="008E6712" w:rsidRPr="00C87483" w:rsidRDefault="00510968"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Bibliotecar</w:t>
            </w:r>
          </w:p>
          <w:p w:rsidR="00842336" w:rsidRPr="00C87483" w:rsidRDefault="00842336"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55746B" w:rsidP="00BF3A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 xml:space="preserve">Director </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8A02C9" w:rsidP="00550648">
            <w:pP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 xml:space="preserve">OCTOMBRIE </w:t>
            </w:r>
            <w:r w:rsidR="003E7BB4" w:rsidRPr="00C87483">
              <w:rPr>
                <w:rFonts w:ascii="Times New Roman" w:hAnsi="Times New Roman" w:cs="Times New Roman"/>
                <w:b/>
                <w:bCs/>
                <w:i/>
                <w:sz w:val="24"/>
                <w:szCs w:val="24"/>
                <w:lang w:val="ro-RO"/>
              </w:rPr>
              <w:t>202</w:t>
            </w:r>
            <w:r w:rsidR="00B14F10"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816FC6" w:rsidRPr="00C87483" w:rsidTr="00650FDD">
        <w:trPr>
          <w:trHeight w:val="233"/>
        </w:trPr>
        <w:tc>
          <w:tcPr>
            <w:tcW w:w="15843" w:type="dxa"/>
            <w:gridSpan w:val="4"/>
            <w:shd w:val="clear" w:color="auto" w:fill="F2DBDB" w:themeFill="accent2" w:themeFillTint="33"/>
          </w:tcPr>
          <w:p w:rsidR="00816FC6" w:rsidRPr="00C87483" w:rsidRDefault="00816FC6" w:rsidP="00E52BA8">
            <w:pPr>
              <w:jc w:val="center"/>
              <w:rPr>
                <w:rFonts w:ascii="Times New Roman" w:hAnsi="Times New Roman" w:cs="Times New Roman"/>
                <w:bCs/>
                <w:sz w:val="24"/>
                <w:szCs w:val="24"/>
                <w:lang w:val="ro-RO"/>
              </w:rPr>
            </w:pPr>
            <w:r w:rsidRPr="00C87483">
              <w:rPr>
                <w:rFonts w:ascii="Times New Roman" w:hAnsi="Times New Roman" w:cs="Times New Roman"/>
                <w:b/>
                <w:bCs/>
                <w:sz w:val="24"/>
                <w:szCs w:val="24"/>
                <w:lang w:val="ro-RO"/>
              </w:rPr>
              <w:t>ŞEDINŢA V</w:t>
            </w:r>
          </w:p>
        </w:tc>
      </w:tr>
      <w:tr w:rsidR="008E6712" w:rsidRPr="00C87483" w:rsidTr="00BF3ACB">
        <w:trPr>
          <w:trHeight w:val="1275"/>
        </w:trPr>
        <w:tc>
          <w:tcPr>
            <w:tcW w:w="8330" w:type="dxa"/>
            <w:shd w:val="clear" w:color="auto" w:fill="DBE5F1" w:themeFill="accent1" w:themeFillTint="33"/>
          </w:tcPr>
          <w:p w:rsidR="008E6712" w:rsidRPr="00C87483" w:rsidRDefault="008E6712" w:rsidP="00550648">
            <w:pPr>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8E6712" w:rsidRPr="00C87483" w:rsidRDefault="00915826"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1C6A50"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Avizarea p</w:t>
            </w:r>
            <w:r w:rsidR="00ED4018" w:rsidRPr="00C87483">
              <w:rPr>
                <w:rFonts w:ascii="Times New Roman" w:hAnsi="Times New Roman" w:cs="Times New Roman"/>
                <w:sz w:val="24"/>
                <w:szCs w:val="24"/>
                <w:lang w:val="ro-RO"/>
              </w:rPr>
              <w:t>roiectul</w:t>
            </w:r>
            <w:r w:rsidR="008E6712" w:rsidRPr="00C87483">
              <w:rPr>
                <w:rFonts w:ascii="Times New Roman" w:hAnsi="Times New Roman" w:cs="Times New Roman"/>
                <w:sz w:val="24"/>
                <w:szCs w:val="24"/>
                <w:lang w:val="ro-RO"/>
              </w:rPr>
              <w:t xml:space="preserve"> de buget pentru anul </w:t>
            </w:r>
            <w:r w:rsidR="00AF07BD" w:rsidRPr="00C87483">
              <w:rPr>
                <w:rFonts w:ascii="Times New Roman" w:hAnsi="Times New Roman" w:cs="Times New Roman"/>
                <w:sz w:val="24"/>
                <w:szCs w:val="24"/>
                <w:lang w:val="ro-RO"/>
              </w:rPr>
              <w:t>20</w:t>
            </w:r>
            <w:r w:rsidR="008A02C9" w:rsidRPr="00C87483">
              <w:rPr>
                <w:rFonts w:ascii="Times New Roman" w:hAnsi="Times New Roman" w:cs="Times New Roman"/>
                <w:sz w:val="24"/>
                <w:szCs w:val="24"/>
                <w:lang w:val="ro-RO"/>
              </w:rPr>
              <w:t>2</w:t>
            </w:r>
            <w:r w:rsidR="00B14F10" w:rsidRPr="00C87483">
              <w:rPr>
                <w:rFonts w:ascii="Times New Roman" w:hAnsi="Times New Roman" w:cs="Times New Roman"/>
                <w:sz w:val="24"/>
                <w:szCs w:val="24"/>
                <w:lang w:val="ro-RO"/>
              </w:rPr>
              <w:t>4</w:t>
            </w:r>
            <w:r w:rsidR="00AF07BD" w:rsidRPr="00C87483">
              <w:rPr>
                <w:rFonts w:ascii="Times New Roman" w:hAnsi="Times New Roman" w:cs="Times New Roman"/>
                <w:sz w:val="24"/>
                <w:szCs w:val="24"/>
                <w:lang w:val="ro-RO"/>
              </w:rPr>
              <w:t>. Identificarea problemelor stringent</w:t>
            </w:r>
            <w:r w:rsidR="00ED4018" w:rsidRPr="00C87483">
              <w:rPr>
                <w:rFonts w:ascii="Times New Roman" w:hAnsi="Times New Roman" w:cs="Times New Roman"/>
                <w:sz w:val="24"/>
                <w:szCs w:val="24"/>
                <w:lang w:val="ro-RO"/>
              </w:rPr>
              <w:t>e</w:t>
            </w:r>
            <w:r w:rsidR="00AF07BD" w:rsidRPr="00C87483">
              <w:rPr>
                <w:rFonts w:ascii="Times New Roman" w:hAnsi="Times New Roman" w:cs="Times New Roman"/>
                <w:sz w:val="24"/>
                <w:szCs w:val="24"/>
                <w:lang w:val="ro-RO"/>
              </w:rPr>
              <w:t xml:space="preserve"> ale instituţiei</w:t>
            </w:r>
            <w:r w:rsidR="008E6712" w:rsidRPr="00C87483">
              <w:rPr>
                <w:rFonts w:ascii="Times New Roman" w:hAnsi="Times New Roman" w:cs="Times New Roman"/>
                <w:sz w:val="24"/>
                <w:szCs w:val="24"/>
                <w:lang w:val="ro-RO"/>
              </w:rPr>
              <w:t>;</w:t>
            </w:r>
          </w:p>
          <w:p w:rsidR="00AF07BD" w:rsidRPr="00C87483" w:rsidRDefault="00915826"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1C6A50" w:rsidRPr="00C87483">
              <w:rPr>
                <w:rFonts w:ascii="Times New Roman" w:hAnsi="Times New Roman" w:cs="Times New Roman"/>
                <w:sz w:val="24"/>
                <w:szCs w:val="24"/>
                <w:lang w:val="ro-RO"/>
              </w:rPr>
              <w:t>.N</w:t>
            </w:r>
            <w:r w:rsidR="00AF07BD" w:rsidRPr="00C87483">
              <w:rPr>
                <w:rFonts w:ascii="Times New Roman" w:hAnsi="Times New Roman" w:cs="Times New Roman"/>
                <w:sz w:val="24"/>
                <w:szCs w:val="24"/>
                <w:lang w:val="ro-RO"/>
              </w:rPr>
              <w:t>otă informativă privind inventarierea în instituţie;</w:t>
            </w:r>
          </w:p>
          <w:p w:rsidR="00AF07BD" w:rsidRPr="00C87483" w:rsidRDefault="00915826" w:rsidP="00AF07BD">
            <w:pPr>
              <w:rPr>
                <w:rFonts w:ascii="Times New Roman" w:hAnsi="Times New Roman" w:cs="Times New Roman"/>
                <w:bCs/>
                <w:sz w:val="24"/>
                <w:szCs w:val="24"/>
                <w:lang w:val="ro-RO"/>
              </w:rPr>
            </w:pPr>
            <w:r w:rsidRPr="00C87483">
              <w:rPr>
                <w:rFonts w:ascii="Times New Roman" w:hAnsi="Times New Roman" w:cs="Times New Roman"/>
                <w:sz w:val="24"/>
                <w:szCs w:val="24"/>
                <w:lang w:val="ro-RO"/>
              </w:rPr>
              <w:t>3</w:t>
            </w:r>
            <w:r w:rsidR="001C6A50"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AF07BD" w:rsidRPr="00C87483" w:rsidRDefault="00AF07BD" w:rsidP="00550648">
            <w:pPr>
              <w:rPr>
                <w:rFonts w:ascii="Times New Roman" w:hAnsi="Times New Roman" w:cs="Times New Roman"/>
                <w:bCs/>
                <w:sz w:val="24"/>
                <w:szCs w:val="24"/>
                <w:lang w:val="ro-RO"/>
              </w:rPr>
            </w:pPr>
          </w:p>
          <w:p w:rsidR="00AF07BD" w:rsidRPr="00C87483" w:rsidRDefault="00ED4018"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Preş.Com.de inventar.</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550648">
            <w:pP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 xml:space="preserve">NOIEMBRIE </w:t>
            </w:r>
            <w:r w:rsidR="0069587D" w:rsidRPr="00C87483">
              <w:rPr>
                <w:rFonts w:ascii="Times New Roman" w:hAnsi="Times New Roman" w:cs="Times New Roman"/>
                <w:b/>
                <w:bCs/>
                <w:i/>
                <w:sz w:val="24"/>
                <w:szCs w:val="24"/>
                <w:lang w:val="ro-RO"/>
              </w:rPr>
              <w:t>202</w:t>
            </w:r>
            <w:r w:rsidR="00B14F10"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246"/>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VI</w:t>
            </w:r>
          </w:p>
        </w:tc>
      </w:tr>
      <w:tr w:rsidR="008E6712" w:rsidRPr="00C87483" w:rsidTr="007D5FA8">
        <w:trPr>
          <w:trHeight w:val="1139"/>
        </w:trPr>
        <w:tc>
          <w:tcPr>
            <w:tcW w:w="8330" w:type="dxa"/>
            <w:shd w:val="clear" w:color="auto" w:fill="DBE5F1" w:themeFill="accent1" w:themeFillTint="33"/>
          </w:tcPr>
          <w:p w:rsidR="008E6712" w:rsidRPr="00C87483" w:rsidRDefault="008E6712" w:rsidP="00550648">
            <w:pPr>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AF07BD" w:rsidRPr="00C87483" w:rsidRDefault="006255AA" w:rsidP="00510968">
            <w:pPr>
              <w:rPr>
                <w:rFonts w:ascii="Times New Roman" w:hAnsi="Times New Roman" w:cs="Times New Roman"/>
                <w:sz w:val="24"/>
                <w:szCs w:val="24"/>
                <w:lang w:val="ro-RO"/>
              </w:rPr>
            </w:pPr>
            <w:r w:rsidRPr="00C87483">
              <w:rPr>
                <w:rFonts w:ascii="Times New Roman" w:hAnsi="Times New Roman" w:cs="Times New Roman"/>
                <w:bCs/>
                <w:sz w:val="24"/>
                <w:szCs w:val="24"/>
                <w:lang w:val="ro-RO"/>
              </w:rPr>
              <w:t>1</w:t>
            </w:r>
            <w:r w:rsidR="00395AA3" w:rsidRPr="00C87483">
              <w:rPr>
                <w:rFonts w:ascii="Times New Roman" w:hAnsi="Times New Roman" w:cs="Times New Roman"/>
                <w:bCs/>
                <w:sz w:val="24"/>
                <w:szCs w:val="24"/>
                <w:lang w:val="ro-RO"/>
              </w:rPr>
              <w:t xml:space="preserve">.Discutarea </w:t>
            </w:r>
            <w:r w:rsidR="00AF07BD" w:rsidRPr="00C87483">
              <w:rPr>
                <w:rFonts w:ascii="Times New Roman" w:hAnsi="Times New Roman" w:cs="Times New Roman"/>
                <w:sz w:val="24"/>
                <w:szCs w:val="24"/>
                <w:lang w:val="ro-RO"/>
              </w:rPr>
              <w:t xml:space="preserve">bugetului </w:t>
            </w:r>
            <w:r w:rsidR="00A63E1F">
              <w:rPr>
                <w:rFonts w:ascii="Times New Roman" w:hAnsi="Times New Roman" w:cs="Times New Roman"/>
                <w:sz w:val="24"/>
                <w:szCs w:val="24"/>
              </w:rPr>
              <w:t xml:space="preserve">IP </w:t>
            </w:r>
            <w:r w:rsidR="00AF07BD" w:rsidRPr="00C87483">
              <w:rPr>
                <w:rFonts w:ascii="Times New Roman" w:hAnsi="Times New Roman" w:cs="Times New Roman"/>
                <w:sz w:val="24"/>
                <w:szCs w:val="24"/>
                <w:lang w:val="ro-RO"/>
              </w:rPr>
              <w:t>Gimnaziul Bulboci pentru anul 20</w:t>
            </w:r>
            <w:r w:rsidR="0069587D" w:rsidRPr="00C87483">
              <w:rPr>
                <w:rFonts w:ascii="Times New Roman" w:hAnsi="Times New Roman" w:cs="Times New Roman"/>
                <w:sz w:val="24"/>
                <w:szCs w:val="24"/>
                <w:lang w:val="ro-RO"/>
              </w:rPr>
              <w:t>2</w:t>
            </w:r>
            <w:r w:rsidR="00B14F10" w:rsidRPr="00C87483">
              <w:rPr>
                <w:rFonts w:ascii="Times New Roman" w:hAnsi="Times New Roman" w:cs="Times New Roman"/>
                <w:sz w:val="24"/>
                <w:szCs w:val="24"/>
                <w:lang w:val="ro-RO"/>
              </w:rPr>
              <w:t>4</w:t>
            </w:r>
          </w:p>
          <w:p w:rsidR="008E6712" w:rsidRPr="00A63E1F" w:rsidRDefault="006255AA" w:rsidP="00550648">
            <w:pPr>
              <w:rPr>
                <w:rFonts w:ascii="Times New Roman" w:hAnsi="Times New Roman" w:cs="Times New Roman"/>
                <w:sz w:val="24"/>
                <w:szCs w:val="24"/>
              </w:rPr>
            </w:pPr>
            <w:r w:rsidRPr="00C87483">
              <w:rPr>
                <w:rFonts w:ascii="Times New Roman" w:hAnsi="Times New Roman" w:cs="Times New Roman"/>
                <w:sz w:val="24"/>
                <w:szCs w:val="24"/>
                <w:lang w:val="ro-RO"/>
              </w:rPr>
              <w:t>2</w:t>
            </w:r>
            <w:r w:rsidR="00395AA3" w:rsidRPr="00C87483">
              <w:rPr>
                <w:rFonts w:ascii="Times New Roman" w:hAnsi="Times New Roman" w:cs="Times New Roman"/>
                <w:sz w:val="24"/>
                <w:szCs w:val="24"/>
                <w:lang w:val="ro-RO"/>
              </w:rPr>
              <w:t>.A</w:t>
            </w:r>
            <w:r w:rsidR="001C6A50" w:rsidRPr="00C87483">
              <w:rPr>
                <w:rFonts w:ascii="Times New Roman" w:hAnsi="Times New Roman" w:cs="Times New Roman"/>
                <w:sz w:val="24"/>
                <w:szCs w:val="24"/>
                <w:lang w:val="ro-RO"/>
              </w:rPr>
              <w:t>probarea</w:t>
            </w:r>
            <w:r w:rsidR="00ED4018" w:rsidRPr="00C87483">
              <w:rPr>
                <w:rFonts w:ascii="Times New Roman" w:hAnsi="Times New Roman" w:cs="Times New Roman"/>
                <w:sz w:val="24"/>
                <w:szCs w:val="24"/>
                <w:lang w:val="ro-RO"/>
              </w:rPr>
              <w:t xml:space="preserve"> programării</w:t>
            </w:r>
            <w:r w:rsidR="008E6712" w:rsidRPr="00C87483">
              <w:rPr>
                <w:rFonts w:ascii="Times New Roman" w:hAnsi="Times New Roman" w:cs="Times New Roman"/>
                <w:sz w:val="24"/>
                <w:szCs w:val="24"/>
                <w:lang w:val="ro-RO"/>
              </w:rPr>
              <w:t xml:space="preserve"> concediilor anuale pentru anul şcolar </w:t>
            </w:r>
            <w:r w:rsidR="00A63E1F">
              <w:rPr>
                <w:rFonts w:ascii="Times New Roman" w:hAnsi="Times New Roman" w:cs="Times New Roman"/>
                <w:sz w:val="24"/>
                <w:szCs w:val="24"/>
              </w:rPr>
              <w:t>2023-2024</w:t>
            </w:r>
          </w:p>
          <w:p w:rsidR="008E6712" w:rsidRPr="00C87483" w:rsidRDefault="006255AA" w:rsidP="00550648">
            <w:pPr>
              <w:rPr>
                <w:rFonts w:ascii="Times New Roman" w:hAnsi="Times New Roman" w:cs="Times New Roman"/>
                <w:color w:val="000000"/>
                <w:sz w:val="24"/>
                <w:szCs w:val="24"/>
                <w:lang w:val="ro-RO"/>
              </w:rPr>
            </w:pPr>
            <w:r w:rsidRPr="00C87483">
              <w:rPr>
                <w:rFonts w:ascii="Times New Roman" w:hAnsi="Times New Roman" w:cs="Times New Roman"/>
                <w:sz w:val="24"/>
                <w:szCs w:val="24"/>
                <w:lang w:val="ro-RO"/>
              </w:rPr>
              <w:t>3</w:t>
            </w:r>
            <w:r w:rsidR="008E6712" w:rsidRPr="00C87483">
              <w:rPr>
                <w:rFonts w:ascii="Times New Roman" w:hAnsi="Times New Roman" w:cs="Times New Roman"/>
                <w:sz w:val="24"/>
                <w:szCs w:val="24"/>
                <w:lang w:val="ro-RO"/>
              </w:rPr>
              <w:t>.</w:t>
            </w:r>
            <w:r w:rsidR="00395AA3" w:rsidRPr="00C87483">
              <w:rPr>
                <w:rFonts w:ascii="Times New Roman" w:hAnsi="Times New Roman" w:cs="Times New Roman"/>
                <w:sz w:val="24"/>
                <w:szCs w:val="24"/>
                <w:lang w:val="ro-RO"/>
              </w:rPr>
              <w:t>A</w:t>
            </w:r>
            <w:r w:rsidR="008E6712" w:rsidRPr="00C87483">
              <w:rPr>
                <w:rFonts w:ascii="Times New Roman" w:hAnsi="Times New Roman" w:cs="Times New Roman"/>
                <w:color w:val="000000"/>
                <w:sz w:val="24"/>
                <w:szCs w:val="24"/>
                <w:lang w:val="ro-RO"/>
              </w:rPr>
              <w:t>probarea graficului organizării şi desfăşurarării Olimpiadei  şcolare, faza locală, a elevilor la</w:t>
            </w:r>
            <w:r w:rsidR="008A02C9" w:rsidRPr="00C87483">
              <w:rPr>
                <w:rFonts w:ascii="Times New Roman" w:hAnsi="Times New Roman" w:cs="Times New Roman"/>
                <w:color w:val="000000"/>
                <w:sz w:val="24"/>
                <w:szCs w:val="24"/>
                <w:lang w:val="ro-RO"/>
              </w:rPr>
              <w:t xml:space="preserve"> disciplinele şcolare, etapa 202</w:t>
            </w:r>
            <w:r w:rsidR="00B14F10" w:rsidRPr="00C87483">
              <w:rPr>
                <w:rFonts w:ascii="Times New Roman" w:hAnsi="Times New Roman" w:cs="Times New Roman"/>
                <w:color w:val="000000"/>
                <w:sz w:val="24"/>
                <w:szCs w:val="24"/>
                <w:lang w:val="ro-RO"/>
              </w:rPr>
              <w:t>4</w:t>
            </w:r>
            <w:r w:rsidR="008E6712" w:rsidRPr="00C87483">
              <w:rPr>
                <w:rFonts w:ascii="Times New Roman" w:hAnsi="Times New Roman" w:cs="Times New Roman"/>
                <w:color w:val="000000"/>
                <w:sz w:val="24"/>
                <w:szCs w:val="24"/>
                <w:lang w:val="ro-RO"/>
              </w:rPr>
              <w:t>;</w:t>
            </w:r>
          </w:p>
          <w:p w:rsidR="00AF07BD" w:rsidRPr="00C87483" w:rsidRDefault="006255AA" w:rsidP="00550648">
            <w:pPr>
              <w:rPr>
                <w:rFonts w:ascii="Times New Roman" w:hAnsi="Times New Roman" w:cs="Times New Roman"/>
                <w:color w:val="000000"/>
                <w:sz w:val="24"/>
                <w:szCs w:val="24"/>
                <w:lang w:val="ro-RO"/>
              </w:rPr>
            </w:pPr>
            <w:r w:rsidRPr="00C87483">
              <w:rPr>
                <w:rFonts w:ascii="Times New Roman" w:hAnsi="Times New Roman" w:cs="Times New Roman"/>
                <w:color w:val="000000"/>
                <w:sz w:val="24"/>
                <w:szCs w:val="24"/>
                <w:lang w:val="ro-RO"/>
              </w:rPr>
              <w:t>4</w:t>
            </w:r>
            <w:r w:rsidR="00395AA3" w:rsidRPr="00C87483">
              <w:rPr>
                <w:rFonts w:ascii="Times New Roman" w:hAnsi="Times New Roman" w:cs="Times New Roman"/>
                <w:color w:val="000000"/>
                <w:sz w:val="24"/>
                <w:szCs w:val="24"/>
                <w:lang w:val="ro-RO"/>
              </w:rPr>
              <w:t>.R</w:t>
            </w:r>
            <w:r w:rsidR="00C02617" w:rsidRPr="00C87483">
              <w:rPr>
                <w:rFonts w:ascii="Times New Roman" w:hAnsi="Times New Roman" w:cs="Times New Roman"/>
                <w:color w:val="000000"/>
                <w:sz w:val="24"/>
                <w:szCs w:val="24"/>
                <w:lang w:val="ro-RO"/>
              </w:rPr>
              <w:t>ezultatele concursului „</w:t>
            </w:r>
            <w:r w:rsidR="008E6712" w:rsidRPr="00C87483">
              <w:rPr>
                <w:rFonts w:ascii="Times New Roman" w:hAnsi="Times New Roman" w:cs="Times New Roman"/>
                <w:color w:val="000000"/>
                <w:sz w:val="24"/>
                <w:szCs w:val="24"/>
                <w:lang w:val="ro-RO"/>
              </w:rPr>
              <w:t>Pedagogul anului”, etapa locală;</w:t>
            </w:r>
          </w:p>
          <w:p w:rsidR="008E6712" w:rsidRPr="00C87483" w:rsidRDefault="006255AA" w:rsidP="00550648">
            <w:pPr>
              <w:rPr>
                <w:rFonts w:ascii="Times New Roman" w:hAnsi="Times New Roman" w:cs="Times New Roman"/>
                <w:color w:val="000000"/>
                <w:sz w:val="24"/>
                <w:szCs w:val="24"/>
                <w:lang w:val="ro-RO"/>
              </w:rPr>
            </w:pPr>
            <w:r w:rsidRPr="00C87483">
              <w:rPr>
                <w:rFonts w:ascii="Times New Roman" w:hAnsi="Times New Roman" w:cs="Times New Roman"/>
                <w:color w:val="000000"/>
                <w:sz w:val="24"/>
                <w:szCs w:val="24"/>
                <w:lang w:val="ro-RO"/>
              </w:rPr>
              <w:lastRenderedPageBreak/>
              <w:t>5</w:t>
            </w:r>
            <w:r w:rsidR="00395AA3" w:rsidRPr="00C87483">
              <w:rPr>
                <w:rFonts w:ascii="Times New Roman" w:hAnsi="Times New Roman" w:cs="Times New Roman"/>
                <w:color w:val="000000"/>
                <w:sz w:val="24"/>
                <w:szCs w:val="24"/>
                <w:lang w:val="ro-RO"/>
              </w:rPr>
              <w:t>.P</w:t>
            </w:r>
            <w:r w:rsidR="008E6712" w:rsidRPr="00C87483">
              <w:rPr>
                <w:rFonts w:ascii="Times New Roman" w:hAnsi="Times New Roman" w:cs="Times New Roman"/>
                <w:color w:val="000000"/>
                <w:sz w:val="24"/>
                <w:szCs w:val="24"/>
                <w:lang w:val="ro-RO"/>
              </w:rPr>
              <w:t>remierea elevilor cu prilejul  Anului  Nou(cadouri). Plan</w:t>
            </w:r>
            <w:r w:rsidR="00C02617" w:rsidRPr="00C87483">
              <w:rPr>
                <w:rFonts w:ascii="Times New Roman" w:hAnsi="Times New Roman" w:cs="Times New Roman"/>
                <w:color w:val="000000"/>
                <w:sz w:val="24"/>
                <w:szCs w:val="24"/>
                <w:lang w:val="ro-RO"/>
              </w:rPr>
              <w:t>ul de activităţi „</w:t>
            </w:r>
            <w:r w:rsidR="00AF07BD" w:rsidRPr="00C87483">
              <w:rPr>
                <w:rFonts w:ascii="Times New Roman" w:hAnsi="Times New Roman" w:cs="Times New Roman"/>
                <w:color w:val="000000"/>
                <w:sz w:val="24"/>
                <w:szCs w:val="24"/>
                <w:lang w:val="ro-RO"/>
              </w:rPr>
              <w:t>Revelionul 20</w:t>
            </w:r>
            <w:r w:rsidR="0069587D" w:rsidRPr="00C87483">
              <w:rPr>
                <w:rFonts w:ascii="Times New Roman" w:hAnsi="Times New Roman" w:cs="Times New Roman"/>
                <w:color w:val="000000"/>
                <w:sz w:val="24"/>
                <w:szCs w:val="24"/>
                <w:lang w:val="ro-RO"/>
              </w:rPr>
              <w:t>2</w:t>
            </w:r>
            <w:r w:rsidR="00B14F10" w:rsidRPr="00C87483">
              <w:rPr>
                <w:rFonts w:ascii="Times New Roman" w:hAnsi="Times New Roman" w:cs="Times New Roman"/>
                <w:color w:val="000000"/>
                <w:sz w:val="24"/>
                <w:szCs w:val="24"/>
                <w:lang w:val="ro-RO"/>
              </w:rPr>
              <w:t>4</w:t>
            </w:r>
            <w:r w:rsidR="008E6712" w:rsidRPr="00C87483">
              <w:rPr>
                <w:rFonts w:ascii="Times New Roman" w:hAnsi="Times New Roman" w:cs="Times New Roman"/>
                <w:color w:val="000000"/>
                <w:sz w:val="24"/>
                <w:szCs w:val="24"/>
                <w:lang w:val="ro-RO"/>
              </w:rPr>
              <w:t>”;</w:t>
            </w:r>
          </w:p>
          <w:p w:rsidR="00E470AB" w:rsidRPr="00C87483" w:rsidRDefault="006255AA" w:rsidP="00550648">
            <w:pPr>
              <w:rPr>
                <w:rFonts w:ascii="Times New Roman" w:hAnsi="Times New Roman" w:cs="Times New Roman"/>
                <w:color w:val="000000"/>
                <w:sz w:val="24"/>
                <w:szCs w:val="24"/>
                <w:lang w:val="ro-RO"/>
              </w:rPr>
            </w:pPr>
            <w:r w:rsidRPr="00C87483">
              <w:rPr>
                <w:rFonts w:ascii="Times New Roman" w:hAnsi="Times New Roman" w:cs="Times New Roman"/>
                <w:color w:val="000000"/>
                <w:sz w:val="24"/>
                <w:szCs w:val="24"/>
                <w:lang w:val="ro-RO"/>
              </w:rPr>
              <w:t>6</w:t>
            </w:r>
            <w:r w:rsidR="00395AA3" w:rsidRPr="00C87483">
              <w:rPr>
                <w:rFonts w:ascii="Times New Roman" w:hAnsi="Times New Roman" w:cs="Times New Roman"/>
                <w:color w:val="000000"/>
                <w:sz w:val="24"/>
                <w:szCs w:val="24"/>
                <w:lang w:val="ro-RO"/>
              </w:rPr>
              <w:t>.A</w:t>
            </w:r>
            <w:r w:rsidR="00E470AB" w:rsidRPr="00C87483">
              <w:rPr>
                <w:rFonts w:ascii="Times New Roman" w:hAnsi="Times New Roman" w:cs="Times New Roman"/>
                <w:color w:val="000000"/>
                <w:sz w:val="24"/>
                <w:szCs w:val="24"/>
                <w:lang w:val="ro-RO"/>
              </w:rPr>
              <w:t>probarea schemei de încadrare a personalulu</w:t>
            </w:r>
            <w:r w:rsidR="0069587D" w:rsidRPr="00C87483">
              <w:rPr>
                <w:rFonts w:ascii="Times New Roman" w:hAnsi="Times New Roman" w:cs="Times New Roman"/>
                <w:color w:val="000000"/>
                <w:sz w:val="24"/>
                <w:szCs w:val="24"/>
                <w:lang w:val="ro-RO"/>
              </w:rPr>
              <w:t>i din IP Gimnaziul Bulboci, 202</w:t>
            </w:r>
            <w:r w:rsidR="00B14F10" w:rsidRPr="00C87483">
              <w:rPr>
                <w:rFonts w:ascii="Times New Roman" w:hAnsi="Times New Roman" w:cs="Times New Roman"/>
                <w:color w:val="000000"/>
                <w:sz w:val="24"/>
                <w:szCs w:val="24"/>
                <w:lang w:val="ro-RO"/>
              </w:rPr>
              <w:t>4</w:t>
            </w:r>
            <w:r w:rsidR="00E470AB" w:rsidRPr="00C87483">
              <w:rPr>
                <w:rFonts w:ascii="Times New Roman" w:hAnsi="Times New Roman" w:cs="Times New Roman"/>
                <w:color w:val="000000"/>
                <w:sz w:val="24"/>
                <w:szCs w:val="24"/>
                <w:lang w:val="ro-RO"/>
              </w:rPr>
              <w:t>;</w:t>
            </w:r>
          </w:p>
          <w:p w:rsidR="008E6712" w:rsidRPr="00C87483" w:rsidRDefault="006255AA" w:rsidP="00550648">
            <w:pPr>
              <w:rPr>
                <w:rFonts w:ascii="Times New Roman" w:hAnsi="Times New Roman" w:cs="Times New Roman"/>
                <w:color w:val="000000"/>
                <w:sz w:val="24"/>
                <w:szCs w:val="24"/>
                <w:lang w:val="ro-RO"/>
              </w:rPr>
            </w:pPr>
            <w:r w:rsidRPr="00C87483">
              <w:rPr>
                <w:rFonts w:ascii="Times New Roman" w:hAnsi="Times New Roman" w:cs="Times New Roman"/>
                <w:sz w:val="24"/>
                <w:szCs w:val="24"/>
                <w:lang w:val="ro-RO"/>
              </w:rPr>
              <w:t>7</w:t>
            </w:r>
            <w:r w:rsidR="00C02617" w:rsidRPr="00C87483">
              <w:rPr>
                <w:rFonts w:ascii="Times New Roman" w:hAnsi="Times New Roman" w:cs="Times New Roman"/>
                <w:sz w:val="24"/>
                <w:szCs w:val="24"/>
                <w:lang w:val="ro-RO"/>
              </w:rPr>
              <w:t>.</w:t>
            </w:r>
            <w:r w:rsidR="00395AA3"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 adj./instruire</w:t>
            </w:r>
          </w:p>
          <w:p w:rsidR="008E6712" w:rsidRPr="00C87483" w:rsidRDefault="008E6712" w:rsidP="00550648">
            <w:pPr>
              <w:rPr>
                <w:rFonts w:ascii="Times New Roman" w:hAnsi="Times New Roman" w:cs="Times New Roman"/>
                <w:bCs/>
                <w:sz w:val="24"/>
                <w:szCs w:val="24"/>
                <w:lang w:val="ro-RO"/>
              </w:rPr>
            </w:pPr>
          </w:p>
          <w:p w:rsidR="008E6712" w:rsidRPr="00C87483" w:rsidRDefault="00E470AB"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Preş. Com. „Ped. An.</w:t>
            </w:r>
            <w:r w:rsidR="00AF07BD" w:rsidRPr="00C87483">
              <w:rPr>
                <w:rFonts w:ascii="Times New Roman" w:hAnsi="Times New Roman" w:cs="Times New Roman"/>
                <w:bCs/>
                <w:sz w:val="24"/>
                <w:szCs w:val="24"/>
                <w:lang w:val="ro-RO"/>
              </w:rPr>
              <w:t>”</w:t>
            </w:r>
          </w:p>
          <w:p w:rsidR="00E470AB" w:rsidRPr="00C87483" w:rsidRDefault="006255AA" w:rsidP="00E470A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lastRenderedPageBreak/>
              <w:t>Director</w:t>
            </w:r>
          </w:p>
          <w:p w:rsidR="00E470AB" w:rsidRPr="00C87483" w:rsidRDefault="00E470AB" w:rsidP="00E470AB">
            <w:pPr>
              <w:rPr>
                <w:rFonts w:ascii="Times New Roman" w:hAnsi="Times New Roman" w:cs="Times New Roman"/>
                <w:bCs/>
                <w:sz w:val="24"/>
                <w:szCs w:val="24"/>
                <w:lang w:val="ro-RO"/>
              </w:rPr>
            </w:pPr>
          </w:p>
          <w:p w:rsidR="008E6712" w:rsidRPr="00C87483" w:rsidRDefault="00E470AB" w:rsidP="00E470A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E470AB" w:rsidRPr="00C87483" w:rsidRDefault="00E470AB" w:rsidP="00E470AB">
            <w:pPr>
              <w:rPr>
                <w:rFonts w:ascii="Times New Roman" w:hAnsi="Times New Roman" w:cs="Times New Roman"/>
                <w:bCs/>
                <w:sz w:val="24"/>
                <w:szCs w:val="24"/>
                <w:lang w:val="ro-RO"/>
              </w:rPr>
            </w:pP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8A02C9" w:rsidP="00550648">
            <w:pP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 xml:space="preserve">DECEMBRIE </w:t>
            </w:r>
            <w:r w:rsidR="003E7BB4" w:rsidRPr="00C87483">
              <w:rPr>
                <w:rFonts w:ascii="Times New Roman" w:hAnsi="Times New Roman" w:cs="Times New Roman"/>
                <w:b/>
                <w:bCs/>
                <w:i/>
                <w:sz w:val="24"/>
                <w:szCs w:val="24"/>
                <w:lang w:val="ro-RO"/>
              </w:rPr>
              <w:t>202</w:t>
            </w:r>
            <w:r w:rsidR="00945558" w:rsidRPr="00C87483">
              <w:rPr>
                <w:rFonts w:ascii="Times New Roman" w:hAnsi="Times New Roman" w:cs="Times New Roman"/>
                <w:b/>
                <w:bCs/>
                <w:i/>
                <w:sz w:val="24"/>
                <w:szCs w:val="24"/>
                <w:lang w:val="ro-RO"/>
              </w:rPr>
              <w:t>3</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195"/>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VII</w:t>
            </w:r>
          </w:p>
        </w:tc>
      </w:tr>
      <w:tr w:rsidR="008E6712" w:rsidRPr="00C87483" w:rsidTr="007D5FA8">
        <w:trPr>
          <w:trHeight w:val="855"/>
        </w:trPr>
        <w:tc>
          <w:tcPr>
            <w:tcW w:w="8330" w:type="dxa"/>
            <w:shd w:val="clear" w:color="auto" w:fill="DBE5F1" w:themeFill="accent1" w:themeFillTint="33"/>
          </w:tcPr>
          <w:p w:rsidR="008E6712" w:rsidRPr="00C87483" w:rsidRDefault="008E6712" w:rsidP="00550648">
            <w:pPr>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E470AB"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bCs/>
                <w:sz w:val="24"/>
                <w:szCs w:val="24"/>
                <w:lang w:val="ro-RO"/>
              </w:rPr>
              <w:t>1</w:t>
            </w:r>
            <w:r w:rsidR="00BE1708" w:rsidRPr="00C87483">
              <w:rPr>
                <w:rFonts w:ascii="Times New Roman" w:hAnsi="Times New Roman" w:cs="Times New Roman"/>
                <w:bCs/>
                <w:sz w:val="24"/>
                <w:szCs w:val="24"/>
                <w:lang w:val="ro-RO"/>
              </w:rPr>
              <w:t>.S</w:t>
            </w:r>
            <w:r w:rsidR="00E470AB" w:rsidRPr="00C87483">
              <w:rPr>
                <w:rFonts w:ascii="Times New Roman" w:hAnsi="Times New Roman" w:cs="Times New Roman"/>
                <w:bCs/>
                <w:sz w:val="24"/>
                <w:szCs w:val="24"/>
                <w:lang w:val="ro-RO"/>
              </w:rPr>
              <w:t>ituația de absenteism și abandon școlar în IP Gimnaziu</w:t>
            </w:r>
            <w:r w:rsidR="008A02C9" w:rsidRPr="00C87483">
              <w:rPr>
                <w:rFonts w:ascii="Times New Roman" w:hAnsi="Times New Roman" w:cs="Times New Roman"/>
                <w:bCs/>
                <w:sz w:val="24"/>
                <w:szCs w:val="24"/>
                <w:lang w:val="ro-RO"/>
              </w:rPr>
              <w:t xml:space="preserve">l Bulboci în anul de studii </w:t>
            </w:r>
            <w:r w:rsidR="00B156E1" w:rsidRPr="00C87483">
              <w:rPr>
                <w:rFonts w:ascii="Times New Roman" w:hAnsi="Times New Roman" w:cs="Times New Roman"/>
                <w:bCs/>
                <w:sz w:val="24"/>
                <w:szCs w:val="24"/>
                <w:lang w:val="ro-RO"/>
              </w:rPr>
              <w:t>202</w:t>
            </w:r>
            <w:r w:rsidR="00945558" w:rsidRPr="00C87483">
              <w:rPr>
                <w:rFonts w:ascii="Times New Roman" w:hAnsi="Times New Roman" w:cs="Times New Roman"/>
                <w:bCs/>
                <w:sz w:val="24"/>
                <w:szCs w:val="24"/>
                <w:lang w:val="ro-RO"/>
              </w:rPr>
              <w:t>3</w:t>
            </w:r>
            <w:r w:rsidR="00B156E1" w:rsidRPr="00C87483">
              <w:rPr>
                <w:rFonts w:ascii="Times New Roman" w:hAnsi="Times New Roman" w:cs="Times New Roman"/>
                <w:bCs/>
                <w:sz w:val="24"/>
                <w:szCs w:val="24"/>
                <w:lang w:val="ro-RO"/>
              </w:rPr>
              <w:t>-202</w:t>
            </w:r>
            <w:r w:rsidR="00945558" w:rsidRPr="00C87483">
              <w:rPr>
                <w:rFonts w:ascii="Times New Roman" w:hAnsi="Times New Roman" w:cs="Times New Roman"/>
                <w:bCs/>
                <w:sz w:val="24"/>
                <w:szCs w:val="24"/>
                <w:lang w:val="ro-RO"/>
              </w:rPr>
              <w:t>4</w:t>
            </w:r>
            <w:r w:rsidR="00E470AB" w:rsidRPr="00C87483">
              <w:rPr>
                <w:rFonts w:ascii="Times New Roman" w:hAnsi="Times New Roman" w:cs="Times New Roman"/>
                <w:bCs/>
                <w:sz w:val="24"/>
                <w:szCs w:val="24"/>
                <w:lang w:val="ro-RO"/>
              </w:rPr>
              <w:t>, sem.I;</w:t>
            </w:r>
          </w:p>
          <w:p w:rsidR="008E6712"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BE1708" w:rsidRPr="00C87483">
              <w:rPr>
                <w:rFonts w:ascii="Times New Roman" w:hAnsi="Times New Roman" w:cs="Times New Roman"/>
                <w:sz w:val="24"/>
                <w:szCs w:val="24"/>
                <w:lang w:val="ro-RO"/>
              </w:rPr>
              <w:t>.I</w:t>
            </w:r>
            <w:r w:rsidR="008E6712" w:rsidRPr="00C87483">
              <w:rPr>
                <w:rFonts w:ascii="Times New Roman" w:hAnsi="Times New Roman" w:cs="Times New Roman"/>
                <w:sz w:val="24"/>
                <w:szCs w:val="24"/>
                <w:lang w:val="ro-RO"/>
              </w:rPr>
              <w:t>mplementarea procedurii de sesizare şi raportare a cazurilor de VNET a copilului, sem.I. Raportarea cazurilor de VNET;</w:t>
            </w:r>
          </w:p>
          <w:p w:rsidR="006255AA"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3.Alocarea mijloacelor bugetare pentru stagii de formare</w:t>
            </w:r>
          </w:p>
          <w:p w:rsidR="008E6712"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4</w:t>
            </w:r>
            <w:r w:rsidR="00BE1708"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E470AB"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Dir.adjunct/educație</w:t>
            </w:r>
          </w:p>
          <w:p w:rsidR="006255AA" w:rsidRPr="00C87483" w:rsidRDefault="006255AA" w:rsidP="006255AA">
            <w:pPr>
              <w:rPr>
                <w:rFonts w:ascii="Times New Roman" w:hAnsi="Times New Roman" w:cs="Times New Roman"/>
                <w:bCs/>
                <w:sz w:val="24"/>
                <w:szCs w:val="24"/>
                <w:lang w:val="ro-RO"/>
              </w:rPr>
            </w:pPr>
          </w:p>
          <w:p w:rsidR="006255AA" w:rsidRPr="00C87483" w:rsidRDefault="006255AA" w:rsidP="006255AA">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Dir.adjunct/educație</w:t>
            </w:r>
          </w:p>
          <w:p w:rsidR="00E470AB" w:rsidRPr="00C87483" w:rsidRDefault="00E470AB" w:rsidP="00550648">
            <w:pPr>
              <w:rPr>
                <w:rFonts w:ascii="Times New Roman" w:hAnsi="Times New Roman" w:cs="Times New Roman"/>
                <w:bCs/>
                <w:sz w:val="24"/>
                <w:szCs w:val="24"/>
                <w:lang w:val="ro-RO"/>
              </w:rPr>
            </w:pPr>
          </w:p>
          <w:p w:rsidR="008E6712" w:rsidRPr="00C87483" w:rsidRDefault="006255AA"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 xml:space="preserve">Director </w:t>
            </w:r>
          </w:p>
          <w:p w:rsidR="008E6712" w:rsidRPr="00C87483" w:rsidRDefault="008E6712" w:rsidP="00550648">
            <w:pPr>
              <w:rPr>
                <w:rFonts w:ascii="Times New Roman" w:hAnsi="Times New Roman" w:cs="Times New Roman"/>
                <w:bCs/>
                <w:sz w:val="24"/>
                <w:szCs w:val="24"/>
                <w:lang w:val="ro-RO"/>
              </w:rPr>
            </w:pP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AC4D16">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IANUARIE 20</w:t>
            </w:r>
            <w:r w:rsidR="008A02C9" w:rsidRPr="00C87483">
              <w:rPr>
                <w:rFonts w:ascii="Times New Roman" w:hAnsi="Times New Roman" w:cs="Times New Roman"/>
                <w:b/>
                <w:bCs/>
                <w:i/>
                <w:sz w:val="24"/>
                <w:szCs w:val="24"/>
                <w:lang w:val="ro-RO"/>
              </w:rPr>
              <w:t>2</w:t>
            </w:r>
            <w:r w:rsidR="00945558" w:rsidRPr="00C87483">
              <w:rPr>
                <w:rFonts w:ascii="Times New Roman" w:hAnsi="Times New Roman" w:cs="Times New Roman"/>
                <w:b/>
                <w:bCs/>
                <w:i/>
                <w:sz w:val="24"/>
                <w:szCs w:val="24"/>
                <w:lang w:val="ro-RO"/>
              </w:rPr>
              <w:t>4</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330"/>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VIII</w:t>
            </w:r>
          </w:p>
        </w:tc>
      </w:tr>
      <w:tr w:rsidR="008E6712" w:rsidRPr="00C87483" w:rsidTr="007D5FA8">
        <w:trPr>
          <w:trHeight w:val="551"/>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8E6712"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BE1708" w:rsidRPr="00C87483">
              <w:rPr>
                <w:rFonts w:ascii="Times New Roman" w:hAnsi="Times New Roman" w:cs="Times New Roman"/>
                <w:sz w:val="24"/>
                <w:szCs w:val="24"/>
                <w:lang w:val="ro-RO"/>
              </w:rPr>
              <w:t>.A</w:t>
            </w:r>
            <w:r w:rsidR="008E6712" w:rsidRPr="00C87483">
              <w:rPr>
                <w:rFonts w:ascii="Times New Roman" w:hAnsi="Times New Roman" w:cs="Times New Roman"/>
                <w:sz w:val="24"/>
                <w:szCs w:val="24"/>
                <w:lang w:val="ro-RO"/>
              </w:rPr>
              <w:t xml:space="preserve">probarea raportului </w:t>
            </w:r>
            <w:r w:rsidR="00E470AB" w:rsidRPr="00C87483">
              <w:rPr>
                <w:rFonts w:ascii="Times New Roman" w:hAnsi="Times New Roman" w:cs="Times New Roman"/>
                <w:sz w:val="24"/>
                <w:szCs w:val="24"/>
                <w:lang w:val="ro-RO"/>
              </w:rPr>
              <w:t>„</w:t>
            </w:r>
            <w:r w:rsidR="008A02C9" w:rsidRPr="00C87483">
              <w:rPr>
                <w:rFonts w:ascii="Times New Roman" w:hAnsi="Times New Roman" w:cs="Times New Roman"/>
                <w:sz w:val="24"/>
                <w:szCs w:val="24"/>
                <w:lang w:val="ro-RO"/>
              </w:rPr>
              <w:t>Bilanţ contabil pentru anul 202</w:t>
            </w:r>
            <w:r w:rsidR="00945558" w:rsidRPr="00C87483">
              <w:rPr>
                <w:rFonts w:ascii="Times New Roman" w:hAnsi="Times New Roman" w:cs="Times New Roman"/>
                <w:sz w:val="24"/>
                <w:szCs w:val="24"/>
                <w:lang w:val="ro-RO"/>
              </w:rPr>
              <w:t>4</w:t>
            </w:r>
            <w:r w:rsidR="008E6712" w:rsidRPr="00C87483">
              <w:rPr>
                <w:rFonts w:ascii="Times New Roman" w:hAnsi="Times New Roman" w:cs="Times New Roman"/>
                <w:sz w:val="24"/>
                <w:szCs w:val="24"/>
                <w:lang w:val="ro-RO"/>
              </w:rPr>
              <w:t>”;</w:t>
            </w:r>
          </w:p>
          <w:p w:rsidR="008E6712"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BE1708" w:rsidRPr="00C87483">
              <w:rPr>
                <w:rFonts w:ascii="Times New Roman" w:hAnsi="Times New Roman" w:cs="Times New Roman"/>
                <w:sz w:val="24"/>
                <w:szCs w:val="24"/>
                <w:lang w:val="ro-RO"/>
              </w:rPr>
              <w:t>.A</w:t>
            </w:r>
            <w:r w:rsidR="008E6712" w:rsidRPr="00C87483">
              <w:rPr>
                <w:rFonts w:ascii="Times New Roman" w:hAnsi="Times New Roman" w:cs="Times New Roman"/>
                <w:sz w:val="24"/>
                <w:szCs w:val="24"/>
                <w:lang w:val="ro-RO"/>
              </w:rPr>
              <w:t>probarea bug</w:t>
            </w:r>
            <w:r w:rsidR="00AF07BD" w:rsidRPr="00C87483">
              <w:rPr>
                <w:rFonts w:ascii="Times New Roman" w:hAnsi="Times New Roman" w:cs="Times New Roman"/>
                <w:sz w:val="24"/>
                <w:szCs w:val="24"/>
                <w:lang w:val="ro-RO"/>
              </w:rPr>
              <w:t>etului IP Gimnaziul Bulboci 20</w:t>
            </w:r>
            <w:r w:rsidR="008A02C9" w:rsidRPr="00C87483">
              <w:rPr>
                <w:rFonts w:ascii="Times New Roman" w:hAnsi="Times New Roman" w:cs="Times New Roman"/>
                <w:sz w:val="24"/>
                <w:szCs w:val="24"/>
                <w:lang w:val="ro-RO"/>
              </w:rPr>
              <w:t>2</w:t>
            </w:r>
            <w:r w:rsidR="00945558" w:rsidRPr="00C87483">
              <w:rPr>
                <w:rFonts w:ascii="Times New Roman" w:hAnsi="Times New Roman" w:cs="Times New Roman"/>
                <w:sz w:val="24"/>
                <w:szCs w:val="24"/>
                <w:lang w:val="ro-RO"/>
              </w:rPr>
              <w:t>4</w:t>
            </w:r>
            <w:r w:rsidR="008E6712" w:rsidRPr="00C87483">
              <w:rPr>
                <w:rFonts w:ascii="Times New Roman" w:hAnsi="Times New Roman" w:cs="Times New Roman"/>
                <w:sz w:val="24"/>
                <w:szCs w:val="24"/>
                <w:lang w:val="ro-RO"/>
              </w:rPr>
              <w:t>;</w:t>
            </w:r>
          </w:p>
          <w:p w:rsidR="008E6712"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80119C" w:rsidRPr="00C87483">
              <w:rPr>
                <w:rFonts w:ascii="Times New Roman" w:hAnsi="Times New Roman" w:cs="Times New Roman"/>
                <w:sz w:val="24"/>
                <w:szCs w:val="24"/>
                <w:lang w:val="ro-RO"/>
              </w:rPr>
              <w:t>.</w:t>
            </w:r>
            <w:r w:rsidR="00BE1708" w:rsidRPr="00C87483">
              <w:rPr>
                <w:rFonts w:ascii="Times New Roman" w:hAnsi="Times New Roman" w:cs="Times New Roman"/>
                <w:sz w:val="24"/>
                <w:szCs w:val="24"/>
                <w:lang w:val="ro-RO"/>
              </w:rPr>
              <w:t>R</w:t>
            </w:r>
            <w:r w:rsidR="008E6712" w:rsidRPr="00C87483">
              <w:rPr>
                <w:rFonts w:ascii="Times New Roman" w:hAnsi="Times New Roman" w:cs="Times New Roman"/>
                <w:sz w:val="24"/>
                <w:szCs w:val="24"/>
                <w:lang w:val="ro-RO"/>
              </w:rPr>
              <w:t>e</w:t>
            </w:r>
            <w:r w:rsidR="00E470AB" w:rsidRPr="00C87483">
              <w:rPr>
                <w:rFonts w:ascii="Times New Roman" w:hAnsi="Times New Roman" w:cs="Times New Roman"/>
                <w:sz w:val="24"/>
                <w:szCs w:val="24"/>
                <w:lang w:val="ro-RO"/>
              </w:rPr>
              <w:t>z</w:t>
            </w:r>
            <w:r w:rsidR="008A02C9" w:rsidRPr="00C87483">
              <w:rPr>
                <w:rFonts w:ascii="Times New Roman" w:hAnsi="Times New Roman" w:cs="Times New Roman"/>
                <w:sz w:val="24"/>
                <w:szCs w:val="24"/>
                <w:lang w:val="ro-RO"/>
              </w:rPr>
              <w:t>ultatele Olimpiadei şcolare 202</w:t>
            </w:r>
            <w:r w:rsidR="00945558" w:rsidRPr="00C87483">
              <w:rPr>
                <w:rFonts w:ascii="Times New Roman" w:hAnsi="Times New Roman" w:cs="Times New Roman"/>
                <w:sz w:val="24"/>
                <w:szCs w:val="24"/>
                <w:lang w:val="ro-RO"/>
              </w:rPr>
              <w:t>4</w:t>
            </w:r>
            <w:r w:rsidR="008E6712" w:rsidRPr="00C87483">
              <w:rPr>
                <w:rFonts w:ascii="Times New Roman" w:hAnsi="Times New Roman" w:cs="Times New Roman"/>
                <w:sz w:val="24"/>
                <w:szCs w:val="24"/>
                <w:lang w:val="ro-RO"/>
              </w:rPr>
              <w:t>, etapa raională;</w:t>
            </w:r>
          </w:p>
          <w:p w:rsidR="004C40E7"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4</w:t>
            </w:r>
            <w:r w:rsidR="00BE1708" w:rsidRPr="00C87483">
              <w:rPr>
                <w:rFonts w:ascii="Times New Roman" w:hAnsi="Times New Roman" w:cs="Times New Roman"/>
                <w:sz w:val="24"/>
                <w:szCs w:val="24"/>
                <w:lang w:val="ro-RO"/>
              </w:rPr>
              <w:t>.A</w:t>
            </w:r>
            <w:r w:rsidR="004C40E7" w:rsidRPr="00C87483">
              <w:rPr>
                <w:rFonts w:ascii="Times New Roman" w:hAnsi="Times New Roman" w:cs="Times New Roman"/>
                <w:sz w:val="24"/>
                <w:szCs w:val="24"/>
                <w:lang w:val="ro-RO"/>
              </w:rPr>
              <w:t>probarea planului de acţiuni în desfăşurarea bilunarului ecologic 20</w:t>
            </w:r>
            <w:r w:rsidR="00B156E1" w:rsidRPr="00C87483">
              <w:rPr>
                <w:rFonts w:ascii="Times New Roman" w:hAnsi="Times New Roman" w:cs="Times New Roman"/>
                <w:sz w:val="24"/>
                <w:szCs w:val="24"/>
                <w:lang w:val="ro-RO"/>
              </w:rPr>
              <w:t>2</w:t>
            </w:r>
            <w:r w:rsidR="00945558" w:rsidRPr="00C87483">
              <w:rPr>
                <w:rFonts w:ascii="Times New Roman" w:hAnsi="Times New Roman" w:cs="Times New Roman"/>
                <w:sz w:val="24"/>
                <w:szCs w:val="24"/>
                <w:lang w:val="ro-RO"/>
              </w:rPr>
              <w:t>4</w:t>
            </w:r>
            <w:r w:rsidR="004C40E7" w:rsidRPr="00C87483">
              <w:rPr>
                <w:rFonts w:ascii="Times New Roman" w:hAnsi="Times New Roman" w:cs="Times New Roman"/>
                <w:sz w:val="24"/>
                <w:szCs w:val="24"/>
                <w:lang w:val="ro-RO"/>
              </w:rPr>
              <w:t>;</w:t>
            </w:r>
          </w:p>
          <w:p w:rsidR="00F50B8D" w:rsidRPr="00C87483" w:rsidRDefault="006255AA"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5</w:t>
            </w:r>
            <w:r w:rsidR="0080119C"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w:t>
            </w:r>
            <w:r w:rsidR="00EE1C15" w:rsidRPr="00C87483">
              <w:rPr>
                <w:rFonts w:ascii="Times New Roman" w:hAnsi="Times New Roman" w:cs="Times New Roman"/>
                <w:sz w:val="24"/>
                <w:szCs w:val="24"/>
                <w:lang w:val="ro-RO"/>
              </w:rPr>
              <w:t>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6255AA"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Președinte CA</w:t>
            </w:r>
          </w:p>
          <w:p w:rsidR="00E470AB" w:rsidRPr="00C87483" w:rsidRDefault="00E470AB" w:rsidP="00E470A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 adj./instruire</w:t>
            </w:r>
          </w:p>
          <w:p w:rsidR="008E6712" w:rsidRPr="00C87483" w:rsidRDefault="006255AA" w:rsidP="00E470A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Cojocaru Iurie</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AC4D16">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FEBRUARIE 20</w:t>
            </w:r>
            <w:r w:rsidR="008A02C9" w:rsidRPr="00C87483">
              <w:rPr>
                <w:rFonts w:ascii="Times New Roman" w:hAnsi="Times New Roman" w:cs="Times New Roman"/>
                <w:b/>
                <w:bCs/>
                <w:i/>
                <w:sz w:val="24"/>
                <w:szCs w:val="24"/>
                <w:lang w:val="ro-RO"/>
              </w:rPr>
              <w:t>2</w:t>
            </w:r>
            <w:r w:rsidR="00945558" w:rsidRPr="00C87483">
              <w:rPr>
                <w:rFonts w:ascii="Times New Roman" w:hAnsi="Times New Roman" w:cs="Times New Roman"/>
                <w:b/>
                <w:bCs/>
                <w:i/>
                <w:sz w:val="24"/>
                <w:szCs w:val="24"/>
                <w:lang w:val="ro-RO"/>
              </w:rPr>
              <w:t>4</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402"/>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IX</w:t>
            </w:r>
          </w:p>
        </w:tc>
      </w:tr>
      <w:tr w:rsidR="00BF3ACB" w:rsidRPr="00C87483" w:rsidTr="00BF3ACB">
        <w:trPr>
          <w:trHeight w:val="687"/>
        </w:trPr>
        <w:tc>
          <w:tcPr>
            <w:tcW w:w="8330" w:type="dxa"/>
            <w:shd w:val="clear" w:color="auto" w:fill="DAEEF3" w:themeFill="accent5" w:themeFillTint="33"/>
          </w:tcPr>
          <w:p w:rsidR="00BF3ACB" w:rsidRPr="00C87483" w:rsidRDefault="00BF3ACB" w:rsidP="00BF3ACB">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 :</w:t>
            </w:r>
          </w:p>
          <w:p w:rsidR="00BF3ACB" w:rsidRPr="00C87483" w:rsidRDefault="00BF3ACB" w:rsidP="00BF3ACB">
            <w:pPr>
              <w:rPr>
                <w:rFonts w:ascii="Times New Roman" w:hAnsi="Times New Roman" w:cs="Times New Roman"/>
                <w:sz w:val="24"/>
                <w:szCs w:val="24"/>
                <w:lang w:val="ro-RO"/>
              </w:rPr>
            </w:pPr>
            <w:r w:rsidRPr="00C87483">
              <w:rPr>
                <w:rFonts w:ascii="Times New Roman" w:hAnsi="Times New Roman" w:cs="Times New Roman"/>
                <w:sz w:val="24"/>
                <w:szCs w:val="24"/>
                <w:lang w:val="ro-RO"/>
              </w:rPr>
              <w:t>1.Monitorizarea activităţii cadrelor didactice referitor la eficacitatea pregătirii teoretice şi pregătirii elevilor cl. a IX-a către examenele de absolvire;</w:t>
            </w:r>
          </w:p>
          <w:p w:rsidR="00BF3ACB" w:rsidRPr="00C87483" w:rsidRDefault="00BF3ACB" w:rsidP="00BF3ACB">
            <w:pPr>
              <w:rPr>
                <w:rFonts w:ascii="Times New Roman" w:hAnsi="Times New Roman" w:cs="Times New Roman"/>
                <w:sz w:val="24"/>
                <w:szCs w:val="24"/>
                <w:lang w:val="ro-RO"/>
              </w:rPr>
            </w:pPr>
            <w:r w:rsidRPr="00C87483">
              <w:rPr>
                <w:rFonts w:ascii="Times New Roman" w:hAnsi="Times New Roman" w:cs="Times New Roman"/>
                <w:sz w:val="24"/>
                <w:szCs w:val="24"/>
                <w:lang w:val="ro-RO"/>
              </w:rPr>
              <w:t>2.Aprobarea planului de acțiuni, desfășurarea sărbătorilor pascale, 202</w:t>
            </w:r>
            <w:r w:rsidR="00945558"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p w:rsidR="00BF3ACB" w:rsidRPr="00C87483" w:rsidRDefault="00BF3ACB" w:rsidP="00BF3ACB">
            <w:pPr>
              <w:rPr>
                <w:rFonts w:ascii="Times New Roman" w:hAnsi="Times New Roman" w:cs="Times New Roman"/>
                <w:sz w:val="24"/>
                <w:szCs w:val="24"/>
                <w:lang w:val="ro-RO"/>
              </w:rPr>
            </w:pPr>
            <w:r w:rsidRPr="00C87483">
              <w:rPr>
                <w:rFonts w:ascii="Times New Roman" w:hAnsi="Times New Roman" w:cs="Times New Roman"/>
                <w:sz w:val="24"/>
                <w:szCs w:val="24"/>
                <w:lang w:val="ro-RO"/>
              </w:rPr>
              <w:t>3.Diverse</w:t>
            </w:r>
          </w:p>
        </w:tc>
        <w:tc>
          <w:tcPr>
            <w:tcW w:w="2835" w:type="dxa"/>
            <w:shd w:val="clear" w:color="auto" w:fill="DAEEF3" w:themeFill="accent5" w:themeFillTint="33"/>
          </w:tcPr>
          <w:p w:rsidR="00BF3ACB" w:rsidRPr="00C87483" w:rsidRDefault="00BF3ACB" w:rsidP="00BF3ACB">
            <w:pPr>
              <w:rPr>
                <w:rFonts w:ascii="Times New Roman" w:hAnsi="Times New Roman" w:cs="Times New Roman"/>
                <w:bCs/>
                <w:sz w:val="24"/>
                <w:szCs w:val="24"/>
                <w:lang w:val="ro-RO"/>
              </w:rPr>
            </w:pPr>
          </w:p>
          <w:p w:rsidR="00BF3ACB" w:rsidRPr="00C87483" w:rsidRDefault="00BF3ACB" w:rsidP="00BF3A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Preşedinte CA</w:t>
            </w:r>
          </w:p>
          <w:p w:rsidR="00BF3ACB" w:rsidRPr="00C87483" w:rsidRDefault="00BF3ACB" w:rsidP="00BF3A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 adj./instruire</w:t>
            </w:r>
          </w:p>
          <w:p w:rsidR="00BF3ACB" w:rsidRPr="00C87483" w:rsidRDefault="00BF3ACB" w:rsidP="00BF3ACB">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Dir.adjunct/educație</w:t>
            </w:r>
          </w:p>
        </w:tc>
        <w:tc>
          <w:tcPr>
            <w:tcW w:w="2268" w:type="dxa"/>
            <w:shd w:val="clear" w:color="auto" w:fill="DAEEF3" w:themeFill="accent5" w:themeFillTint="33"/>
          </w:tcPr>
          <w:p w:rsidR="00BF3ACB" w:rsidRPr="00C87483" w:rsidRDefault="00BF3ACB" w:rsidP="00BF3ACB">
            <w:pPr>
              <w:rPr>
                <w:rFonts w:ascii="Times New Roman" w:hAnsi="Times New Roman" w:cs="Times New Roman"/>
                <w:b/>
                <w:bCs/>
                <w:i/>
                <w:sz w:val="24"/>
                <w:szCs w:val="24"/>
                <w:lang w:val="ro-RO"/>
              </w:rPr>
            </w:pPr>
          </w:p>
          <w:p w:rsidR="00BF3ACB" w:rsidRPr="00C87483" w:rsidRDefault="00BF3ACB" w:rsidP="00BF3ACB">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MARTIE 202</w:t>
            </w:r>
            <w:r w:rsidR="00945558" w:rsidRPr="00C87483">
              <w:rPr>
                <w:rFonts w:ascii="Times New Roman" w:hAnsi="Times New Roman" w:cs="Times New Roman"/>
                <w:b/>
                <w:bCs/>
                <w:i/>
                <w:sz w:val="24"/>
                <w:szCs w:val="24"/>
                <w:lang w:val="ro-RO"/>
              </w:rPr>
              <w:t>4</w:t>
            </w:r>
          </w:p>
        </w:tc>
        <w:tc>
          <w:tcPr>
            <w:tcW w:w="2410" w:type="dxa"/>
            <w:shd w:val="clear" w:color="auto" w:fill="DAEEF3" w:themeFill="accent5" w:themeFillTint="33"/>
          </w:tcPr>
          <w:p w:rsidR="00BF3ACB" w:rsidRPr="00C87483" w:rsidRDefault="00BF3ACB" w:rsidP="00BF3ACB">
            <w:pPr>
              <w:rPr>
                <w:rFonts w:ascii="Times New Roman" w:hAnsi="Times New Roman" w:cs="Times New Roman"/>
                <w:bCs/>
                <w:sz w:val="24"/>
                <w:szCs w:val="24"/>
                <w:lang w:val="ro-RO"/>
              </w:rPr>
            </w:pPr>
          </w:p>
          <w:p w:rsidR="00BF3ACB" w:rsidRPr="00C87483" w:rsidRDefault="00BF3ACB" w:rsidP="00BF3ACB">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203"/>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X</w:t>
            </w:r>
          </w:p>
        </w:tc>
      </w:tr>
      <w:tr w:rsidR="008E6712" w:rsidRPr="00C87483" w:rsidTr="007D5FA8">
        <w:trPr>
          <w:trHeight w:val="1557"/>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743121" w:rsidRPr="00C87483" w:rsidRDefault="00A63E1F" w:rsidP="00743121">
            <w:pPr>
              <w:rPr>
                <w:rFonts w:ascii="Times New Roman" w:hAnsi="Times New Roman" w:cs="Times New Roman"/>
                <w:sz w:val="24"/>
                <w:szCs w:val="24"/>
                <w:lang w:val="ro-RO"/>
              </w:rPr>
            </w:pPr>
            <w:r>
              <w:rPr>
                <w:rFonts w:ascii="Times New Roman" w:hAnsi="Times New Roman" w:cs="Times New Roman"/>
                <w:bCs/>
                <w:sz w:val="24"/>
                <w:szCs w:val="24"/>
              </w:rPr>
              <w:t>1</w:t>
            </w:r>
            <w:r w:rsidR="006B24C9" w:rsidRPr="00C87483">
              <w:rPr>
                <w:rFonts w:ascii="Times New Roman" w:hAnsi="Times New Roman" w:cs="Times New Roman"/>
                <w:bCs/>
                <w:sz w:val="24"/>
                <w:szCs w:val="24"/>
                <w:lang w:val="ro-RO"/>
              </w:rPr>
              <w:t>.A</w:t>
            </w:r>
            <w:r w:rsidR="00743121" w:rsidRPr="00C87483">
              <w:rPr>
                <w:rFonts w:ascii="Times New Roman" w:hAnsi="Times New Roman" w:cs="Times New Roman"/>
                <w:bCs/>
                <w:sz w:val="24"/>
                <w:szCs w:val="24"/>
                <w:lang w:val="ro-RO"/>
              </w:rPr>
              <w:t>sigurarea normelor sanitaro-igienice în instituţie.</w:t>
            </w:r>
            <w:r w:rsidR="006B24C9" w:rsidRPr="00C87483">
              <w:rPr>
                <w:rFonts w:ascii="Times New Roman" w:hAnsi="Times New Roman" w:cs="Times New Roman"/>
                <w:bCs/>
                <w:sz w:val="24"/>
                <w:szCs w:val="24"/>
                <w:lang w:val="ro-RO"/>
              </w:rPr>
              <w:t xml:space="preserve"> </w:t>
            </w:r>
            <w:r w:rsidR="00743121" w:rsidRPr="00C87483">
              <w:rPr>
                <w:rFonts w:ascii="Times New Roman" w:hAnsi="Times New Roman" w:cs="Times New Roman"/>
                <w:bCs/>
                <w:sz w:val="24"/>
                <w:szCs w:val="24"/>
                <w:lang w:val="ro-RO"/>
              </w:rPr>
              <w:t>Morbiditatea copiilor din instituţie. Notă informative;</w:t>
            </w:r>
          </w:p>
          <w:p w:rsidR="007B3E25" w:rsidRDefault="00A63E1F" w:rsidP="007B3E25">
            <w:pPr>
              <w:rPr>
                <w:rFonts w:ascii="Times New Roman" w:hAnsi="Times New Roman" w:cs="Times New Roman"/>
                <w:sz w:val="24"/>
                <w:szCs w:val="24"/>
                <w:lang w:val="ro-RO"/>
              </w:rPr>
            </w:pPr>
            <w:r>
              <w:rPr>
                <w:rFonts w:ascii="Times New Roman" w:hAnsi="Times New Roman" w:cs="Times New Roman"/>
                <w:sz w:val="24"/>
                <w:szCs w:val="24"/>
              </w:rPr>
              <w:t>2.</w:t>
            </w:r>
            <w:r w:rsidR="007B3E25" w:rsidRPr="00C87483">
              <w:rPr>
                <w:rFonts w:ascii="Times New Roman" w:hAnsi="Times New Roman" w:cs="Times New Roman"/>
                <w:sz w:val="24"/>
                <w:szCs w:val="24"/>
                <w:lang w:val="ro-RO"/>
              </w:rPr>
              <w:t xml:space="preserve"> Monitorizarea activităţii cadrelor didactice referitor la eficacitatea pregătirii teoretice şi pregătirii elevilor cl. a IV-a către testarea națională;</w:t>
            </w:r>
          </w:p>
          <w:p w:rsidR="00A63E1F" w:rsidRPr="00A63E1F" w:rsidRDefault="00A63E1F" w:rsidP="007B3E25">
            <w:pPr>
              <w:rPr>
                <w:rFonts w:ascii="Times New Roman" w:hAnsi="Times New Roman" w:cs="Times New Roman"/>
                <w:sz w:val="24"/>
                <w:szCs w:val="24"/>
              </w:rPr>
            </w:pPr>
            <w:r>
              <w:rPr>
                <w:rFonts w:ascii="Times New Roman" w:hAnsi="Times New Roman" w:cs="Times New Roman"/>
                <w:sz w:val="24"/>
                <w:szCs w:val="24"/>
              </w:rPr>
              <w:t xml:space="preserve">3.Rezultatele </w:t>
            </w:r>
            <w:proofErr w:type="spellStart"/>
            <w:r>
              <w:rPr>
                <w:rFonts w:ascii="Times New Roman" w:hAnsi="Times New Roman" w:cs="Times New Roman"/>
                <w:sz w:val="24"/>
                <w:szCs w:val="24"/>
              </w:rPr>
              <w:t>pretestărilor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examenele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absolvire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gimnaziului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sesiunea</w:t>
            </w:r>
            <w:proofErr w:type="spellEnd"/>
            <w:r>
              <w:rPr>
                <w:rFonts w:ascii="Times New Roman" w:hAnsi="Times New Roman" w:cs="Times New Roman"/>
                <w:sz w:val="24"/>
                <w:szCs w:val="24"/>
              </w:rPr>
              <w:t xml:space="preserve"> 2024.</w:t>
            </w:r>
          </w:p>
          <w:p w:rsidR="008E6712" w:rsidRPr="00C87483" w:rsidRDefault="00A63E1F" w:rsidP="00550648">
            <w:pPr>
              <w:rPr>
                <w:rFonts w:ascii="Times New Roman" w:hAnsi="Times New Roman" w:cs="Times New Roman"/>
                <w:sz w:val="24"/>
                <w:szCs w:val="24"/>
                <w:lang w:val="ro-RO"/>
              </w:rPr>
            </w:pPr>
            <w:r>
              <w:rPr>
                <w:rFonts w:ascii="Times New Roman" w:hAnsi="Times New Roman" w:cs="Times New Roman"/>
                <w:sz w:val="24"/>
                <w:szCs w:val="24"/>
              </w:rPr>
              <w:t>4</w:t>
            </w:r>
            <w:r w:rsidR="006B24C9"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4C40E7" w:rsidRPr="00C87483" w:rsidRDefault="007B3E25" w:rsidP="004C40E7">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Dir.adj./educație</w:t>
            </w:r>
          </w:p>
          <w:p w:rsidR="00743121" w:rsidRPr="00C87483" w:rsidRDefault="00743121" w:rsidP="00743121">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Asistenta medicală;</w:t>
            </w:r>
          </w:p>
          <w:p w:rsidR="00743121" w:rsidRPr="00C87483" w:rsidRDefault="00F12C0A" w:rsidP="00743121">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Medic şef al IMSP</w:t>
            </w:r>
          </w:p>
          <w:p w:rsidR="008E6712" w:rsidRPr="00C87483" w:rsidRDefault="007B3E25"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Președinte CA</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4252B0">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APRILIE 20</w:t>
            </w:r>
            <w:r w:rsidR="008A02C9" w:rsidRPr="00C87483">
              <w:rPr>
                <w:rFonts w:ascii="Times New Roman" w:hAnsi="Times New Roman" w:cs="Times New Roman"/>
                <w:b/>
                <w:bCs/>
                <w:i/>
                <w:sz w:val="24"/>
                <w:szCs w:val="24"/>
                <w:lang w:val="ro-RO"/>
              </w:rPr>
              <w:t>2</w:t>
            </w:r>
            <w:r w:rsidR="00945558" w:rsidRPr="00C87483">
              <w:rPr>
                <w:rFonts w:ascii="Times New Roman" w:hAnsi="Times New Roman" w:cs="Times New Roman"/>
                <w:b/>
                <w:bCs/>
                <w:i/>
                <w:sz w:val="24"/>
                <w:szCs w:val="24"/>
                <w:lang w:val="ro-RO"/>
              </w:rPr>
              <w:t>4</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216"/>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XI</w:t>
            </w:r>
          </w:p>
        </w:tc>
      </w:tr>
      <w:tr w:rsidR="008E6712" w:rsidRPr="00C87483" w:rsidTr="007D5FA8">
        <w:trPr>
          <w:trHeight w:val="285"/>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743121" w:rsidRPr="00C87483" w:rsidRDefault="007B3E25"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1</w:t>
            </w:r>
            <w:r w:rsidR="006B24C9" w:rsidRPr="00C87483">
              <w:rPr>
                <w:rFonts w:ascii="Times New Roman" w:hAnsi="Times New Roman" w:cs="Times New Roman"/>
                <w:bCs/>
                <w:sz w:val="24"/>
                <w:szCs w:val="24"/>
                <w:lang w:val="ro-RO"/>
              </w:rPr>
              <w:t>.A</w:t>
            </w:r>
            <w:r w:rsidR="00743121" w:rsidRPr="00C87483">
              <w:rPr>
                <w:rFonts w:ascii="Times New Roman" w:hAnsi="Times New Roman" w:cs="Times New Roman"/>
                <w:bCs/>
                <w:sz w:val="24"/>
                <w:szCs w:val="24"/>
                <w:lang w:val="ro-RO"/>
              </w:rPr>
              <w:t>probarea graficului concediilor anu</w:t>
            </w:r>
            <w:r w:rsidR="008A02C9" w:rsidRPr="00C87483">
              <w:rPr>
                <w:rFonts w:ascii="Times New Roman" w:hAnsi="Times New Roman" w:cs="Times New Roman"/>
                <w:bCs/>
                <w:sz w:val="24"/>
                <w:szCs w:val="24"/>
                <w:lang w:val="ro-RO"/>
              </w:rPr>
              <w:t>ale ale angajaţilor,</w:t>
            </w:r>
            <w:r w:rsidR="006B24C9" w:rsidRPr="00C87483">
              <w:rPr>
                <w:rFonts w:ascii="Times New Roman" w:hAnsi="Times New Roman" w:cs="Times New Roman"/>
                <w:bCs/>
                <w:sz w:val="24"/>
                <w:szCs w:val="24"/>
                <w:lang w:val="ro-RO"/>
              </w:rPr>
              <w:t xml:space="preserve"> </w:t>
            </w:r>
            <w:r w:rsidR="00743121" w:rsidRPr="00C87483">
              <w:rPr>
                <w:rFonts w:ascii="Times New Roman" w:hAnsi="Times New Roman" w:cs="Times New Roman"/>
                <w:bCs/>
                <w:sz w:val="24"/>
                <w:szCs w:val="24"/>
                <w:lang w:val="ro-RO"/>
              </w:rPr>
              <w:t>20</w:t>
            </w:r>
            <w:r w:rsidR="00B156E1" w:rsidRPr="00C87483">
              <w:rPr>
                <w:rFonts w:ascii="Times New Roman" w:hAnsi="Times New Roman" w:cs="Times New Roman"/>
                <w:bCs/>
                <w:sz w:val="24"/>
                <w:szCs w:val="24"/>
                <w:lang w:val="ro-RO"/>
              </w:rPr>
              <w:t>2</w:t>
            </w:r>
            <w:r w:rsidR="00945558" w:rsidRPr="00C87483">
              <w:rPr>
                <w:rFonts w:ascii="Times New Roman" w:hAnsi="Times New Roman" w:cs="Times New Roman"/>
                <w:bCs/>
                <w:sz w:val="24"/>
                <w:szCs w:val="24"/>
                <w:lang w:val="ro-RO"/>
              </w:rPr>
              <w:t>4</w:t>
            </w:r>
            <w:r w:rsidR="00743121" w:rsidRPr="00C87483">
              <w:rPr>
                <w:rFonts w:ascii="Times New Roman" w:hAnsi="Times New Roman" w:cs="Times New Roman"/>
                <w:bCs/>
                <w:sz w:val="24"/>
                <w:szCs w:val="24"/>
                <w:lang w:val="ro-RO"/>
              </w:rPr>
              <w:t>;</w:t>
            </w:r>
          </w:p>
          <w:p w:rsidR="00743121" w:rsidRPr="00C87483" w:rsidRDefault="007B3E25"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2</w:t>
            </w:r>
            <w:r w:rsidR="006B24C9" w:rsidRPr="00C87483">
              <w:rPr>
                <w:rFonts w:ascii="Times New Roman" w:hAnsi="Times New Roman" w:cs="Times New Roman"/>
                <w:bCs/>
                <w:sz w:val="24"/>
                <w:szCs w:val="24"/>
                <w:lang w:val="ro-RO"/>
              </w:rPr>
              <w:t>.R</w:t>
            </w:r>
            <w:r w:rsidR="00743121" w:rsidRPr="00C87483">
              <w:rPr>
                <w:rFonts w:ascii="Times New Roman" w:hAnsi="Times New Roman" w:cs="Times New Roman"/>
                <w:bCs/>
                <w:sz w:val="24"/>
                <w:szCs w:val="24"/>
                <w:lang w:val="ro-RO"/>
              </w:rPr>
              <w:t>ezultatele evaluării naţionale în clasa a IV-a</w:t>
            </w:r>
            <w:r w:rsidR="008A02C9" w:rsidRPr="00C87483">
              <w:rPr>
                <w:rFonts w:ascii="Times New Roman" w:hAnsi="Times New Roman" w:cs="Times New Roman"/>
                <w:bCs/>
                <w:sz w:val="24"/>
                <w:szCs w:val="24"/>
                <w:lang w:val="ro-RO"/>
              </w:rPr>
              <w:t xml:space="preserve">, anul de studii </w:t>
            </w:r>
            <w:r w:rsidR="00B156E1" w:rsidRPr="00C87483">
              <w:rPr>
                <w:rFonts w:ascii="Times New Roman" w:hAnsi="Times New Roman" w:cs="Times New Roman"/>
                <w:bCs/>
                <w:sz w:val="24"/>
                <w:szCs w:val="24"/>
                <w:lang w:val="ro-RO"/>
              </w:rPr>
              <w:t>202</w:t>
            </w:r>
            <w:r w:rsidR="00945558" w:rsidRPr="00C87483">
              <w:rPr>
                <w:rFonts w:ascii="Times New Roman" w:hAnsi="Times New Roman" w:cs="Times New Roman"/>
                <w:bCs/>
                <w:sz w:val="24"/>
                <w:szCs w:val="24"/>
                <w:lang w:val="ro-RO"/>
              </w:rPr>
              <w:t>3</w:t>
            </w:r>
            <w:r w:rsidR="00B156E1" w:rsidRPr="00C87483">
              <w:rPr>
                <w:rFonts w:ascii="Times New Roman" w:hAnsi="Times New Roman" w:cs="Times New Roman"/>
                <w:bCs/>
                <w:sz w:val="24"/>
                <w:szCs w:val="24"/>
                <w:lang w:val="ro-RO"/>
              </w:rPr>
              <w:t>-202</w:t>
            </w:r>
            <w:r w:rsidR="00945558" w:rsidRPr="00C87483">
              <w:rPr>
                <w:rFonts w:ascii="Times New Roman" w:hAnsi="Times New Roman" w:cs="Times New Roman"/>
                <w:bCs/>
                <w:sz w:val="24"/>
                <w:szCs w:val="24"/>
                <w:lang w:val="ro-RO"/>
              </w:rPr>
              <w:t>4</w:t>
            </w:r>
            <w:r w:rsidR="00C8268F" w:rsidRPr="00C87483">
              <w:rPr>
                <w:rFonts w:ascii="Times New Roman" w:hAnsi="Times New Roman" w:cs="Times New Roman"/>
                <w:bCs/>
                <w:sz w:val="24"/>
                <w:szCs w:val="24"/>
                <w:lang w:val="ro-RO"/>
              </w:rPr>
              <w:t>;</w:t>
            </w:r>
          </w:p>
          <w:p w:rsidR="00951B23" w:rsidRPr="00C87483" w:rsidRDefault="007B3E25" w:rsidP="00951B23">
            <w:pPr>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6B24C9" w:rsidRPr="00C87483">
              <w:rPr>
                <w:rFonts w:ascii="Times New Roman" w:hAnsi="Times New Roman" w:cs="Times New Roman"/>
                <w:sz w:val="24"/>
                <w:szCs w:val="24"/>
                <w:lang w:val="ro-RO"/>
              </w:rPr>
              <w:t>.I</w:t>
            </w:r>
            <w:r w:rsidR="00951B23" w:rsidRPr="00C87483">
              <w:rPr>
                <w:rFonts w:ascii="Times New Roman" w:hAnsi="Times New Roman" w:cs="Times New Roman"/>
                <w:sz w:val="24"/>
                <w:szCs w:val="24"/>
                <w:lang w:val="ro-RO"/>
              </w:rPr>
              <w:t xml:space="preserve">mplementarea procedurii de sesizare şi raportare a cazurilor de VNET a </w:t>
            </w:r>
            <w:r w:rsidR="00951B23" w:rsidRPr="00C87483">
              <w:rPr>
                <w:rFonts w:ascii="Times New Roman" w:hAnsi="Times New Roman" w:cs="Times New Roman"/>
                <w:sz w:val="24"/>
                <w:szCs w:val="24"/>
                <w:lang w:val="ro-RO"/>
              </w:rPr>
              <w:lastRenderedPageBreak/>
              <w:t>copilului, sem.II.Aprobarea Raportului;</w:t>
            </w:r>
          </w:p>
          <w:p w:rsidR="00951B23" w:rsidRPr="00C87483" w:rsidRDefault="007B3E25"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4</w:t>
            </w:r>
            <w:r w:rsidR="006B24C9" w:rsidRPr="00C87483">
              <w:rPr>
                <w:rFonts w:ascii="Times New Roman" w:hAnsi="Times New Roman" w:cs="Times New Roman"/>
                <w:sz w:val="24"/>
                <w:szCs w:val="24"/>
                <w:lang w:val="ro-RO"/>
              </w:rPr>
              <w:t>.A</w:t>
            </w:r>
            <w:r w:rsidR="00951B23" w:rsidRPr="00C87483">
              <w:rPr>
                <w:rFonts w:ascii="Times New Roman" w:hAnsi="Times New Roman" w:cs="Times New Roman"/>
                <w:sz w:val="24"/>
                <w:szCs w:val="24"/>
                <w:lang w:val="ro-RO"/>
              </w:rPr>
              <w:t xml:space="preserve">probarea planului de desfăşurare a careului solemn </w:t>
            </w:r>
            <w:r w:rsidR="00A63E1F">
              <w:rPr>
                <w:rFonts w:ascii="Times New Roman" w:hAnsi="Times New Roman" w:cs="Times New Roman"/>
                <w:sz w:val="24"/>
                <w:szCs w:val="24"/>
              </w:rPr>
              <w:t>„</w:t>
            </w:r>
            <w:r w:rsidR="00951B23" w:rsidRPr="00C87483">
              <w:rPr>
                <w:rFonts w:ascii="Times New Roman" w:hAnsi="Times New Roman" w:cs="Times New Roman"/>
                <w:sz w:val="24"/>
                <w:szCs w:val="24"/>
                <w:lang w:val="ro-RO"/>
              </w:rPr>
              <w:t>Ultimul su</w:t>
            </w:r>
            <w:r w:rsidR="00B156E1" w:rsidRPr="00C87483">
              <w:rPr>
                <w:rFonts w:ascii="Times New Roman" w:hAnsi="Times New Roman" w:cs="Times New Roman"/>
                <w:sz w:val="24"/>
                <w:szCs w:val="24"/>
                <w:lang w:val="ro-RO"/>
              </w:rPr>
              <w:t>net”;</w:t>
            </w:r>
            <w:r w:rsidR="00AF22AC" w:rsidRPr="00C87483">
              <w:rPr>
                <w:rFonts w:ascii="Times New Roman" w:hAnsi="Times New Roman" w:cs="Times New Roman"/>
                <w:sz w:val="24"/>
                <w:szCs w:val="24"/>
                <w:lang w:val="ro-RO"/>
              </w:rPr>
              <w:t xml:space="preserve"> </w:t>
            </w:r>
            <w:r w:rsidR="00B156E1" w:rsidRPr="00C87483">
              <w:rPr>
                <w:rFonts w:ascii="Times New Roman" w:hAnsi="Times New Roman" w:cs="Times New Roman"/>
                <w:sz w:val="24"/>
                <w:szCs w:val="24"/>
                <w:lang w:val="ro-RO"/>
              </w:rPr>
              <w:t>a seratei de absolvire 202</w:t>
            </w:r>
            <w:r w:rsidR="00945558" w:rsidRPr="00C87483">
              <w:rPr>
                <w:rFonts w:ascii="Times New Roman" w:hAnsi="Times New Roman" w:cs="Times New Roman"/>
                <w:sz w:val="24"/>
                <w:szCs w:val="24"/>
                <w:lang w:val="ro-RO"/>
              </w:rPr>
              <w:t>4</w:t>
            </w:r>
            <w:r w:rsidR="00951B23" w:rsidRPr="00C87483">
              <w:rPr>
                <w:rFonts w:ascii="Times New Roman" w:hAnsi="Times New Roman" w:cs="Times New Roman"/>
                <w:sz w:val="24"/>
                <w:szCs w:val="24"/>
                <w:lang w:val="ro-RO"/>
              </w:rPr>
              <w:t>;</w:t>
            </w:r>
          </w:p>
          <w:p w:rsidR="008E6712" w:rsidRPr="00C87483" w:rsidRDefault="007B3E25"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5</w:t>
            </w:r>
            <w:r w:rsidR="0080119C" w:rsidRPr="00C87483">
              <w:rPr>
                <w:rFonts w:ascii="Times New Roman" w:hAnsi="Times New Roman" w:cs="Times New Roman"/>
                <w:sz w:val="24"/>
                <w:szCs w:val="24"/>
                <w:lang w:val="ro-RO"/>
              </w:rPr>
              <w:t>.</w:t>
            </w:r>
            <w:r w:rsidR="006B24C9" w:rsidRPr="00C87483">
              <w:rPr>
                <w:rFonts w:ascii="Times New Roman" w:hAnsi="Times New Roman" w:cs="Times New Roman"/>
                <w:sz w:val="24"/>
                <w:szCs w:val="24"/>
                <w:lang w:val="ro-RO"/>
              </w:rPr>
              <w:t>O</w:t>
            </w:r>
            <w:r w:rsidR="008E6712" w:rsidRPr="00C87483">
              <w:rPr>
                <w:rFonts w:ascii="Times New Roman" w:hAnsi="Times New Roman" w:cs="Times New Roman"/>
                <w:sz w:val="24"/>
                <w:szCs w:val="24"/>
                <w:lang w:val="ro-RO"/>
              </w:rPr>
              <w:t>rganizarea şi desfăşurarea examenelor la diferite trepte de şcolaritate;</w:t>
            </w:r>
          </w:p>
          <w:p w:rsidR="008E6712" w:rsidRPr="00C87483" w:rsidRDefault="00951B23"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7</w:t>
            </w:r>
            <w:r w:rsidR="006B24C9"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743121" w:rsidRPr="00C87483" w:rsidRDefault="00743121" w:rsidP="00743121">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Preşedinte CA</w:t>
            </w:r>
          </w:p>
          <w:p w:rsidR="00951B23"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Învăţătoarea cl.4</w:t>
            </w: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lastRenderedPageBreak/>
              <w:t>Director adj./instruire</w:t>
            </w: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Preş. CMI</w:t>
            </w:r>
          </w:p>
          <w:p w:rsidR="008E6712" w:rsidRPr="00C87483" w:rsidRDefault="00951B23"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Dir.adjunct/educație</w:t>
            </w:r>
            <w:r w:rsidR="008E6712" w:rsidRPr="00C87483">
              <w:rPr>
                <w:rFonts w:ascii="Times New Roman" w:hAnsi="Times New Roman" w:cs="Times New Roman"/>
                <w:bCs/>
                <w:sz w:val="24"/>
                <w:szCs w:val="24"/>
                <w:lang w:val="ro-RO"/>
              </w:rPr>
              <w:t>.</w:t>
            </w:r>
          </w:p>
          <w:p w:rsidR="008E6712" w:rsidRPr="00C87483" w:rsidRDefault="008E6712" w:rsidP="00550648">
            <w:pPr>
              <w:rPr>
                <w:rFonts w:ascii="Times New Roman" w:hAnsi="Times New Roman" w:cs="Times New Roman"/>
                <w:bCs/>
                <w:sz w:val="24"/>
                <w:szCs w:val="24"/>
                <w:lang w:val="ro-RO"/>
              </w:rPr>
            </w:pPr>
          </w:p>
          <w:p w:rsidR="00743121" w:rsidRPr="00C87483" w:rsidRDefault="00951B23"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4252B0">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MAI 20</w:t>
            </w:r>
            <w:r w:rsidR="008A02C9" w:rsidRPr="00C87483">
              <w:rPr>
                <w:rFonts w:ascii="Times New Roman" w:hAnsi="Times New Roman" w:cs="Times New Roman"/>
                <w:b/>
                <w:bCs/>
                <w:i/>
                <w:sz w:val="24"/>
                <w:szCs w:val="24"/>
                <w:lang w:val="ro-RO"/>
              </w:rPr>
              <w:t>2</w:t>
            </w:r>
            <w:r w:rsidR="00945558" w:rsidRPr="00C87483">
              <w:rPr>
                <w:rFonts w:ascii="Times New Roman" w:hAnsi="Times New Roman" w:cs="Times New Roman"/>
                <w:b/>
                <w:bCs/>
                <w:i/>
                <w:sz w:val="24"/>
                <w:szCs w:val="24"/>
                <w:lang w:val="ro-RO"/>
              </w:rPr>
              <w:t>4</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r w:rsidR="00BF3ACB" w:rsidRPr="00C87483" w:rsidTr="00BF3ACB">
        <w:trPr>
          <w:trHeight w:val="285"/>
        </w:trPr>
        <w:tc>
          <w:tcPr>
            <w:tcW w:w="15843" w:type="dxa"/>
            <w:gridSpan w:val="4"/>
            <w:shd w:val="clear" w:color="auto" w:fill="F2DBDB" w:themeFill="accent2" w:themeFillTint="33"/>
          </w:tcPr>
          <w:p w:rsidR="00BF3ACB" w:rsidRPr="00C87483" w:rsidRDefault="00BF3ACB" w:rsidP="00E52BA8">
            <w:pPr>
              <w:jc w:val="cente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ŞEDINŢA XII</w:t>
            </w:r>
          </w:p>
        </w:tc>
      </w:tr>
      <w:tr w:rsidR="008E6712" w:rsidRPr="00C87483" w:rsidTr="007D5FA8">
        <w:trPr>
          <w:trHeight w:val="285"/>
        </w:trPr>
        <w:tc>
          <w:tcPr>
            <w:tcW w:w="8330" w:type="dxa"/>
            <w:shd w:val="clear" w:color="auto" w:fill="DBE5F1" w:themeFill="accent1" w:themeFillTint="33"/>
          </w:tcPr>
          <w:p w:rsidR="008E6712" w:rsidRPr="00C87483" w:rsidRDefault="008E6712" w:rsidP="00550648">
            <w:pPr>
              <w:rPr>
                <w:rFonts w:ascii="Times New Roman" w:hAnsi="Times New Roman" w:cs="Times New Roman"/>
                <w:b/>
                <w:bCs/>
                <w:sz w:val="24"/>
                <w:szCs w:val="24"/>
                <w:lang w:val="ro-RO"/>
              </w:rPr>
            </w:pPr>
            <w:r w:rsidRPr="00C87483">
              <w:rPr>
                <w:rFonts w:ascii="Times New Roman" w:hAnsi="Times New Roman" w:cs="Times New Roman"/>
                <w:b/>
                <w:bCs/>
                <w:sz w:val="24"/>
                <w:szCs w:val="24"/>
                <w:lang w:val="ro-RO"/>
              </w:rPr>
              <w:t>Cu privire la:</w:t>
            </w:r>
          </w:p>
          <w:p w:rsidR="00743121" w:rsidRPr="00C87483" w:rsidRDefault="007B3E25"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6B24C9" w:rsidRPr="00C87483">
              <w:rPr>
                <w:rFonts w:ascii="Times New Roman" w:hAnsi="Times New Roman" w:cs="Times New Roman"/>
                <w:sz w:val="24"/>
                <w:szCs w:val="24"/>
                <w:lang w:val="ro-RO"/>
              </w:rPr>
              <w:t>.S</w:t>
            </w:r>
            <w:r w:rsidR="00743121" w:rsidRPr="00C87483">
              <w:rPr>
                <w:rFonts w:ascii="Times New Roman" w:hAnsi="Times New Roman" w:cs="Times New Roman"/>
                <w:sz w:val="24"/>
                <w:szCs w:val="24"/>
                <w:lang w:val="ro-RO"/>
              </w:rPr>
              <w:t>tabilirea măsurilor administrativ-gospodăreşti pentru vacanţa de vară. Reparaţii curente şi capitale în instituţie;</w:t>
            </w:r>
          </w:p>
          <w:p w:rsidR="007B3E25" w:rsidRPr="00C87483" w:rsidRDefault="007B3E25"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2.Rezultatele examenelor de absol</w:t>
            </w:r>
            <w:r w:rsidR="00A63E1F">
              <w:rPr>
                <w:rFonts w:ascii="Times New Roman" w:hAnsi="Times New Roman" w:cs="Times New Roman"/>
                <w:sz w:val="24"/>
                <w:szCs w:val="24"/>
              </w:rPr>
              <w:t>v</w:t>
            </w:r>
            <w:r w:rsidRPr="00C87483">
              <w:rPr>
                <w:rFonts w:ascii="Times New Roman" w:hAnsi="Times New Roman" w:cs="Times New Roman"/>
                <w:sz w:val="24"/>
                <w:szCs w:val="24"/>
                <w:lang w:val="ro-RO"/>
              </w:rPr>
              <w:t>ire a gimnaziului, sesiunea 202</w:t>
            </w:r>
            <w:r w:rsidR="00945558"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p w:rsidR="008E6712" w:rsidRPr="00C87483" w:rsidRDefault="007B3E25" w:rsidP="00550648">
            <w:pPr>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6B24C9" w:rsidRPr="00C87483">
              <w:rPr>
                <w:rFonts w:ascii="Times New Roman" w:hAnsi="Times New Roman" w:cs="Times New Roman"/>
                <w:sz w:val="24"/>
                <w:szCs w:val="24"/>
                <w:lang w:val="ro-RO"/>
              </w:rPr>
              <w:t>.D</w:t>
            </w:r>
            <w:r w:rsidR="008E6712" w:rsidRPr="00C87483">
              <w:rPr>
                <w:rFonts w:ascii="Times New Roman" w:hAnsi="Times New Roman" w:cs="Times New Roman"/>
                <w:sz w:val="24"/>
                <w:szCs w:val="24"/>
                <w:lang w:val="ro-RO"/>
              </w:rPr>
              <w:t>iverse</w:t>
            </w:r>
          </w:p>
        </w:tc>
        <w:tc>
          <w:tcPr>
            <w:tcW w:w="2835"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743121" w:rsidRPr="00C87483" w:rsidRDefault="00743121"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p w:rsidR="00743121" w:rsidRPr="00C87483" w:rsidRDefault="00743121" w:rsidP="00550648">
            <w:pPr>
              <w:rPr>
                <w:rFonts w:ascii="Times New Roman" w:hAnsi="Times New Roman" w:cs="Times New Roman"/>
                <w:bCs/>
                <w:sz w:val="24"/>
                <w:szCs w:val="24"/>
                <w:lang w:val="ro-RO"/>
              </w:rPr>
            </w:pPr>
          </w:p>
          <w:p w:rsidR="00743121" w:rsidRPr="00C87483" w:rsidRDefault="00743121" w:rsidP="00550648">
            <w:pPr>
              <w:rPr>
                <w:rFonts w:ascii="Times New Roman" w:hAnsi="Times New Roman" w:cs="Times New Roman"/>
                <w:bCs/>
                <w:sz w:val="24"/>
                <w:szCs w:val="24"/>
                <w:lang w:val="ro-RO"/>
              </w:rPr>
            </w:pPr>
            <w:r w:rsidRPr="00C87483">
              <w:rPr>
                <w:rFonts w:ascii="Times New Roman" w:hAnsi="Times New Roman" w:cs="Times New Roman"/>
                <w:bCs/>
                <w:sz w:val="24"/>
                <w:szCs w:val="24"/>
                <w:lang w:val="ro-RO"/>
              </w:rPr>
              <w:t>Director</w:t>
            </w:r>
          </w:p>
        </w:tc>
        <w:tc>
          <w:tcPr>
            <w:tcW w:w="2268" w:type="dxa"/>
            <w:shd w:val="clear" w:color="auto" w:fill="DBE5F1" w:themeFill="accent1" w:themeFillTint="33"/>
          </w:tcPr>
          <w:p w:rsidR="008E6712" w:rsidRPr="00C87483" w:rsidRDefault="008E6712" w:rsidP="00550648">
            <w:pPr>
              <w:rPr>
                <w:rFonts w:ascii="Times New Roman" w:hAnsi="Times New Roman" w:cs="Times New Roman"/>
                <w:b/>
                <w:bCs/>
                <w:i/>
                <w:sz w:val="24"/>
                <w:szCs w:val="24"/>
                <w:lang w:val="ro-RO"/>
              </w:rPr>
            </w:pPr>
          </w:p>
          <w:p w:rsidR="00B807AD" w:rsidRPr="00C87483" w:rsidRDefault="00B807AD" w:rsidP="004252B0">
            <w:pPr>
              <w:jc w:val="center"/>
              <w:rPr>
                <w:rFonts w:ascii="Times New Roman" w:hAnsi="Times New Roman" w:cs="Times New Roman"/>
                <w:b/>
                <w:bCs/>
                <w:i/>
                <w:sz w:val="24"/>
                <w:szCs w:val="24"/>
                <w:lang w:val="ro-RO"/>
              </w:rPr>
            </w:pPr>
            <w:r w:rsidRPr="00C87483">
              <w:rPr>
                <w:rFonts w:ascii="Times New Roman" w:hAnsi="Times New Roman" w:cs="Times New Roman"/>
                <w:b/>
                <w:bCs/>
                <w:i/>
                <w:sz w:val="24"/>
                <w:szCs w:val="24"/>
                <w:lang w:val="ro-RO"/>
              </w:rPr>
              <w:t>IUNIE 20</w:t>
            </w:r>
            <w:r w:rsidR="008A02C9" w:rsidRPr="00C87483">
              <w:rPr>
                <w:rFonts w:ascii="Times New Roman" w:hAnsi="Times New Roman" w:cs="Times New Roman"/>
                <w:b/>
                <w:bCs/>
                <w:i/>
                <w:sz w:val="24"/>
                <w:szCs w:val="24"/>
                <w:lang w:val="ro-RO"/>
              </w:rPr>
              <w:t>2</w:t>
            </w:r>
            <w:r w:rsidR="00945558" w:rsidRPr="00C87483">
              <w:rPr>
                <w:rFonts w:ascii="Times New Roman" w:hAnsi="Times New Roman" w:cs="Times New Roman"/>
                <w:b/>
                <w:bCs/>
                <w:i/>
                <w:sz w:val="24"/>
                <w:szCs w:val="24"/>
                <w:lang w:val="ro-RO"/>
              </w:rPr>
              <w:t>4</w:t>
            </w:r>
          </w:p>
        </w:tc>
        <w:tc>
          <w:tcPr>
            <w:tcW w:w="2410" w:type="dxa"/>
            <w:shd w:val="clear" w:color="auto" w:fill="DBE5F1" w:themeFill="accent1" w:themeFillTint="33"/>
          </w:tcPr>
          <w:p w:rsidR="008E6712" w:rsidRPr="00C87483" w:rsidRDefault="008E6712" w:rsidP="00550648">
            <w:pPr>
              <w:rPr>
                <w:rFonts w:ascii="Times New Roman" w:hAnsi="Times New Roman" w:cs="Times New Roman"/>
                <w:bCs/>
                <w:sz w:val="24"/>
                <w:szCs w:val="24"/>
                <w:lang w:val="ro-RO"/>
              </w:rPr>
            </w:pPr>
          </w:p>
          <w:p w:rsidR="008E6712" w:rsidRPr="00C87483" w:rsidRDefault="008E6712" w:rsidP="00550648">
            <w:pPr>
              <w:rPr>
                <w:rFonts w:ascii="Times New Roman" w:hAnsi="Times New Roman" w:cs="Times New Roman"/>
                <w:bCs/>
                <w:sz w:val="24"/>
                <w:szCs w:val="24"/>
                <w:lang w:val="ro-RO"/>
              </w:rPr>
            </w:pPr>
            <w:r w:rsidRPr="00C87483">
              <w:rPr>
                <w:rFonts w:ascii="Times New Roman" w:hAnsi="Times New Roman" w:cs="Times New Roman"/>
                <w:sz w:val="24"/>
                <w:szCs w:val="24"/>
                <w:lang w:val="ro-RO"/>
              </w:rPr>
              <w:t>Proces –verbal</w:t>
            </w:r>
          </w:p>
        </w:tc>
      </w:tr>
    </w:tbl>
    <w:p w:rsidR="005C5145" w:rsidRPr="00C87483" w:rsidRDefault="005C5145" w:rsidP="00BF3ACB">
      <w:pPr>
        <w:pStyle w:val="a6"/>
        <w:numPr>
          <w:ilvl w:val="0"/>
          <w:numId w:val="22"/>
        </w:numPr>
        <w:tabs>
          <w:tab w:val="left" w:pos="2694"/>
          <w:tab w:val="left" w:pos="4545"/>
        </w:tabs>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CONSILIUL METODIC</w:t>
      </w:r>
    </w:p>
    <w:p w:rsidR="00E52BA8" w:rsidRPr="00C87483" w:rsidRDefault="00B17CE9" w:rsidP="00BF3ACB">
      <w:pPr>
        <w:tabs>
          <w:tab w:val="left" w:pos="2694"/>
          <w:tab w:val="left" w:pos="4545"/>
        </w:tabs>
        <w:spacing w:after="0" w:line="240" w:lineRule="auto"/>
        <w:rPr>
          <w:rFonts w:ascii="Times New Roman" w:hAnsi="Times New Roman" w:cs="Times New Roman"/>
          <w:b/>
          <w:i/>
          <w:color w:val="002060"/>
          <w:sz w:val="24"/>
          <w:szCs w:val="24"/>
          <w:lang w:val="ro-RO"/>
        </w:rPr>
      </w:pPr>
      <w:r w:rsidRPr="00C87483">
        <w:rPr>
          <w:rFonts w:ascii="Times New Roman" w:hAnsi="Times New Roman" w:cs="Times New Roman"/>
          <w:b/>
          <w:i/>
          <w:color w:val="002060"/>
          <w:sz w:val="24"/>
          <w:szCs w:val="24"/>
          <w:lang w:val="ro-RO"/>
        </w:rPr>
        <w:t>COMPONENŢĂ:</w:t>
      </w:r>
    </w:p>
    <w:p w:rsidR="005C5145" w:rsidRPr="00C87483" w:rsidRDefault="00E52BA8" w:rsidP="00BF3ACB">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sz w:val="24"/>
          <w:szCs w:val="24"/>
          <w:lang w:val="ro-RO"/>
        </w:rPr>
        <w:t>Preşedinte</w:t>
      </w:r>
      <w:r w:rsidR="00B17CE9" w:rsidRPr="00C87483">
        <w:rPr>
          <w:rFonts w:ascii="Times New Roman" w:hAnsi="Times New Roman" w:cs="Times New Roman"/>
          <w:b/>
          <w:color w:val="002060"/>
          <w:sz w:val="24"/>
          <w:szCs w:val="24"/>
          <w:lang w:val="ro-RO"/>
        </w:rPr>
        <w:t>:</w:t>
      </w:r>
      <w:r w:rsidR="005E5EBE" w:rsidRPr="00C87483">
        <w:rPr>
          <w:rFonts w:ascii="Times New Roman" w:hAnsi="Times New Roman" w:cs="Times New Roman"/>
          <w:sz w:val="24"/>
          <w:szCs w:val="24"/>
          <w:lang w:val="ro-RO"/>
        </w:rPr>
        <w:t>Borziac Dina</w:t>
      </w:r>
      <w:r w:rsidR="00862B6A" w:rsidRPr="00C87483">
        <w:rPr>
          <w:rFonts w:ascii="Times New Roman" w:hAnsi="Times New Roman" w:cs="Times New Roman"/>
          <w:sz w:val="24"/>
          <w:szCs w:val="24"/>
          <w:lang w:val="ro-RO"/>
        </w:rPr>
        <w:t xml:space="preserve">; </w:t>
      </w:r>
      <w:r w:rsidRPr="00C87483">
        <w:rPr>
          <w:rFonts w:ascii="Times New Roman" w:hAnsi="Times New Roman" w:cs="Times New Roman"/>
          <w:b/>
          <w:sz w:val="24"/>
          <w:szCs w:val="24"/>
          <w:lang w:val="ro-RO"/>
        </w:rPr>
        <w:t>Secretar</w:t>
      </w:r>
      <w:r w:rsidR="00B17CE9" w:rsidRPr="00C87483">
        <w:rPr>
          <w:rFonts w:ascii="Times New Roman" w:hAnsi="Times New Roman" w:cs="Times New Roman"/>
          <w:sz w:val="24"/>
          <w:szCs w:val="24"/>
          <w:lang w:val="ro-RO"/>
        </w:rPr>
        <w:t>:Corcimari Tatiana</w:t>
      </w:r>
      <w:r w:rsidR="00816FC6" w:rsidRPr="00C87483">
        <w:rPr>
          <w:rFonts w:ascii="Times New Roman" w:hAnsi="Times New Roman" w:cs="Times New Roman"/>
          <w:sz w:val="24"/>
          <w:szCs w:val="24"/>
          <w:lang w:val="ro-RO"/>
        </w:rPr>
        <w:t xml:space="preserve">; </w:t>
      </w:r>
      <w:r w:rsidRPr="00C87483">
        <w:rPr>
          <w:rFonts w:ascii="Times New Roman" w:hAnsi="Times New Roman" w:cs="Times New Roman"/>
          <w:b/>
          <w:sz w:val="24"/>
          <w:szCs w:val="24"/>
          <w:lang w:val="ro-RO"/>
        </w:rPr>
        <w:t>Membri</w:t>
      </w:r>
      <w:r w:rsidR="00B17CE9" w:rsidRPr="00C87483">
        <w:rPr>
          <w:rFonts w:ascii="Times New Roman" w:hAnsi="Times New Roman" w:cs="Times New Roman"/>
          <w:sz w:val="24"/>
          <w:szCs w:val="24"/>
          <w:lang w:val="ro-RO"/>
        </w:rPr>
        <w:t>:</w:t>
      </w:r>
      <w:r w:rsidR="005E5EBE" w:rsidRPr="00C87483">
        <w:rPr>
          <w:rFonts w:ascii="Times New Roman" w:hAnsi="Times New Roman" w:cs="Times New Roman"/>
          <w:sz w:val="24"/>
          <w:szCs w:val="24"/>
          <w:lang w:val="ro-RO"/>
        </w:rPr>
        <w:t>Budei Lucia</w:t>
      </w:r>
      <w:r w:rsidR="00862B6A" w:rsidRPr="00C87483">
        <w:rPr>
          <w:rFonts w:ascii="Times New Roman" w:hAnsi="Times New Roman" w:cs="Times New Roman"/>
          <w:sz w:val="24"/>
          <w:szCs w:val="24"/>
          <w:lang w:val="ro-RO"/>
        </w:rPr>
        <w:t xml:space="preserve">; </w:t>
      </w:r>
      <w:r w:rsidR="00B17CE9" w:rsidRPr="00C87483">
        <w:rPr>
          <w:rFonts w:ascii="Times New Roman" w:hAnsi="Times New Roman" w:cs="Times New Roman"/>
          <w:sz w:val="24"/>
          <w:szCs w:val="24"/>
          <w:lang w:val="ro-RO"/>
        </w:rPr>
        <w:t>Babenco Nina</w:t>
      </w:r>
      <w:r w:rsidR="00862B6A" w:rsidRPr="00C87483">
        <w:rPr>
          <w:rFonts w:ascii="Times New Roman" w:hAnsi="Times New Roman" w:cs="Times New Roman"/>
          <w:sz w:val="24"/>
          <w:szCs w:val="24"/>
          <w:lang w:val="ro-RO"/>
        </w:rPr>
        <w:t>;</w:t>
      </w:r>
      <w:r w:rsidR="00F2037C" w:rsidRPr="00C87483">
        <w:rPr>
          <w:rFonts w:ascii="Times New Roman" w:hAnsi="Times New Roman" w:cs="Times New Roman"/>
          <w:sz w:val="24"/>
          <w:szCs w:val="24"/>
          <w:lang w:val="ro-RO"/>
        </w:rPr>
        <w:t xml:space="preserve"> </w:t>
      </w:r>
      <w:r w:rsidR="00B17CE9" w:rsidRPr="00C87483">
        <w:rPr>
          <w:rFonts w:ascii="Times New Roman" w:hAnsi="Times New Roman" w:cs="Times New Roman"/>
          <w:sz w:val="24"/>
          <w:szCs w:val="24"/>
          <w:lang w:val="ro-RO"/>
        </w:rPr>
        <w:t>Druşca Feodora</w:t>
      </w:r>
    </w:p>
    <w:p w:rsidR="00BF01A2" w:rsidRPr="00C87483" w:rsidRDefault="00BF01A2" w:rsidP="00BF3ACB">
      <w:pPr>
        <w:tabs>
          <w:tab w:val="left" w:pos="2694"/>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sz w:val="24"/>
          <w:szCs w:val="24"/>
          <w:lang w:val="ro-RO"/>
        </w:rPr>
        <w:t>Obiectiv general:</w:t>
      </w:r>
      <w:r w:rsidRPr="00C87483">
        <w:rPr>
          <w:rFonts w:ascii="Times New Roman" w:hAnsi="Times New Roman" w:cs="Times New Roman"/>
          <w:sz w:val="24"/>
          <w:szCs w:val="24"/>
          <w:lang w:val="ro-RO"/>
        </w:rPr>
        <w:t>Perfecţionarea procesul instructiv - educativ şi sporirea nivelul măiestriei profesionale şi a muncii unităţii de învăţământ</w:t>
      </w:r>
    </w:p>
    <w:p w:rsidR="00853C7C" w:rsidRPr="00C87483" w:rsidRDefault="00853C7C" w:rsidP="00BF3ACB">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ȘEDINȚELOR</w:t>
      </w:r>
    </w:p>
    <w:tbl>
      <w:tblPr>
        <w:tblStyle w:val="a5"/>
        <w:tblW w:w="0" w:type="auto"/>
        <w:tblLook w:val="04A0" w:firstRow="1" w:lastRow="0" w:firstColumn="1" w:lastColumn="0" w:noHBand="0" w:noVBand="1"/>
      </w:tblPr>
      <w:tblGrid>
        <w:gridCol w:w="7479"/>
        <w:gridCol w:w="2552"/>
        <w:gridCol w:w="2410"/>
        <w:gridCol w:w="3402"/>
      </w:tblGrid>
      <w:tr w:rsidR="005C5145" w:rsidRPr="00C87483" w:rsidTr="00816FC6">
        <w:tc>
          <w:tcPr>
            <w:tcW w:w="7479" w:type="dxa"/>
            <w:shd w:val="clear" w:color="auto" w:fill="E5DFEC" w:themeFill="accent4" w:themeFillTint="33"/>
          </w:tcPr>
          <w:p w:rsidR="005C5145" w:rsidRPr="00C87483" w:rsidRDefault="005C5145" w:rsidP="00F53D2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SUBIECTE EXAMINATE</w:t>
            </w:r>
          </w:p>
        </w:tc>
        <w:tc>
          <w:tcPr>
            <w:tcW w:w="2552" w:type="dxa"/>
            <w:shd w:val="clear" w:color="auto" w:fill="E5DFEC" w:themeFill="accent4" w:themeFillTint="33"/>
          </w:tcPr>
          <w:p w:rsidR="005C5145" w:rsidRPr="00C87483" w:rsidRDefault="005C5145" w:rsidP="00F53D2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2410" w:type="dxa"/>
            <w:shd w:val="clear" w:color="auto" w:fill="E5DFEC" w:themeFill="accent4" w:themeFillTint="33"/>
          </w:tcPr>
          <w:p w:rsidR="005C5145" w:rsidRPr="00C87483" w:rsidRDefault="005C5145" w:rsidP="00F53D2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 DE REALIZARE</w:t>
            </w:r>
          </w:p>
        </w:tc>
        <w:tc>
          <w:tcPr>
            <w:tcW w:w="3402" w:type="dxa"/>
            <w:shd w:val="clear" w:color="auto" w:fill="E5DFEC" w:themeFill="accent4" w:themeFillTint="33"/>
          </w:tcPr>
          <w:p w:rsidR="005C5145" w:rsidRPr="00C87483" w:rsidRDefault="005C5145" w:rsidP="00F53D2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C5145" w:rsidRPr="00C87483" w:rsidTr="00C55E30">
        <w:tc>
          <w:tcPr>
            <w:tcW w:w="7479" w:type="dxa"/>
            <w:shd w:val="clear" w:color="auto" w:fill="DBE5F1" w:themeFill="accent1" w:themeFillTint="33"/>
          </w:tcPr>
          <w:p w:rsidR="005C5145" w:rsidRPr="00C87483" w:rsidRDefault="00853C7C" w:rsidP="00BF3ACB">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I.</w:t>
            </w:r>
            <w:r w:rsidR="005C5145" w:rsidRPr="00C87483">
              <w:rPr>
                <w:rFonts w:ascii="Times New Roman" w:hAnsi="Times New Roman" w:cs="Times New Roman"/>
                <w:b/>
                <w:sz w:val="24"/>
                <w:szCs w:val="24"/>
                <w:lang w:val="ro-RO"/>
              </w:rPr>
              <w:t>Cu privire la:</w:t>
            </w:r>
          </w:p>
          <w:p w:rsidR="005C5145" w:rsidRPr="00C87483" w:rsidRDefault="005C5145"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-aprobarea planului de activ</w:t>
            </w:r>
            <w:r w:rsidR="008A02C9" w:rsidRPr="00C87483">
              <w:rPr>
                <w:rFonts w:ascii="Times New Roman" w:hAnsi="Times New Roman" w:cs="Times New Roman"/>
                <w:sz w:val="24"/>
                <w:szCs w:val="24"/>
                <w:lang w:val="ro-RO"/>
              </w:rPr>
              <w:t xml:space="preserve">itate pentru anul de studii </w:t>
            </w:r>
            <w:r w:rsidR="00B156E1" w:rsidRPr="00C87483">
              <w:rPr>
                <w:rFonts w:ascii="Times New Roman" w:hAnsi="Times New Roman" w:cs="Times New Roman"/>
                <w:sz w:val="24"/>
                <w:szCs w:val="24"/>
                <w:lang w:val="ro-RO"/>
              </w:rPr>
              <w:t>202</w:t>
            </w:r>
            <w:r w:rsidR="00945558" w:rsidRPr="00C87483">
              <w:rPr>
                <w:rFonts w:ascii="Times New Roman" w:hAnsi="Times New Roman" w:cs="Times New Roman"/>
                <w:sz w:val="24"/>
                <w:szCs w:val="24"/>
                <w:lang w:val="ro-RO"/>
              </w:rPr>
              <w:t>3</w:t>
            </w:r>
            <w:r w:rsidR="00B156E1" w:rsidRPr="00C87483">
              <w:rPr>
                <w:rFonts w:ascii="Times New Roman" w:hAnsi="Times New Roman" w:cs="Times New Roman"/>
                <w:sz w:val="24"/>
                <w:szCs w:val="24"/>
                <w:lang w:val="ro-RO"/>
              </w:rPr>
              <w:t>-202</w:t>
            </w:r>
            <w:r w:rsidR="00945558"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p w:rsidR="00A9796D" w:rsidRPr="00C87483" w:rsidRDefault="00A9796D"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-t</w:t>
            </w:r>
            <w:r w:rsidRPr="00C87483">
              <w:rPr>
                <w:rFonts w:ascii="Times New Roman" w:eastAsia="Arial Black" w:hAnsi="Times New Roman" w:cs="Times New Roman"/>
                <w:sz w:val="24"/>
                <w:szCs w:val="24"/>
                <w:lang w:val="ro-RO"/>
              </w:rPr>
              <w:t>recerea în revistă a actelor normative</w:t>
            </w:r>
          </w:p>
          <w:p w:rsidR="005C5145" w:rsidRPr="00C87483" w:rsidRDefault="005C5145"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-evaluarea  activităţii comisiilor me</w:t>
            </w:r>
            <w:r w:rsidR="008A02C9" w:rsidRPr="00C87483">
              <w:rPr>
                <w:rFonts w:ascii="Times New Roman" w:hAnsi="Times New Roman" w:cs="Times New Roman"/>
                <w:sz w:val="24"/>
                <w:szCs w:val="24"/>
                <w:lang w:val="ro-RO"/>
              </w:rPr>
              <w:t xml:space="preserve">todice pentru anul de studii </w:t>
            </w:r>
            <w:r w:rsidR="00B156E1" w:rsidRPr="00C87483">
              <w:rPr>
                <w:rFonts w:ascii="Times New Roman" w:hAnsi="Times New Roman" w:cs="Times New Roman"/>
                <w:sz w:val="24"/>
                <w:szCs w:val="24"/>
                <w:lang w:val="ro-RO"/>
              </w:rPr>
              <w:t>202</w:t>
            </w:r>
            <w:r w:rsidR="00945558" w:rsidRPr="00C87483">
              <w:rPr>
                <w:rFonts w:ascii="Times New Roman" w:hAnsi="Times New Roman" w:cs="Times New Roman"/>
                <w:sz w:val="24"/>
                <w:szCs w:val="24"/>
                <w:lang w:val="ro-RO"/>
              </w:rPr>
              <w:t>2</w:t>
            </w:r>
            <w:r w:rsidR="00B156E1" w:rsidRPr="00C87483">
              <w:rPr>
                <w:rFonts w:ascii="Times New Roman" w:hAnsi="Times New Roman" w:cs="Times New Roman"/>
                <w:sz w:val="24"/>
                <w:szCs w:val="24"/>
                <w:lang w:val="ro-RO"/>
              </w:rPr>
              <w:t>-202</w:t>
            </w:r>
            <w:r w:rsidR="00945558" w:rsidRPr="00C87483">
              <w:rPr>
                <w:rFonts w:ascii="Times New Roman" w:hAnsi="Times New Roman" w:cs="Times New Roman"/>
                <w:sz w:val="24"/>
                <w:szCs w:val="24"/>
                <w:lang w:val="ro-RO"/>
              </w:rPr>
              <w:t>3</w:t>
            </w:r>
            <w:r w:rsidR="002C03CE" w:rsidRPr="00C87483">
              <w:rPr>
                <w:rFonts w:ascii="Times New Roman" w:hAnsi="Times New Roman" w:cs="Times New Roman"/>
                <w:sz w:val="24"/>
                <w:szCs w:val="24"/>
                <w:lang w:val="ro-RO"/>
              </w:rPr>
              <w:t>;</w:t>
            </w:r>
          </w:p>
          <w:p w:rsidR="002C03CE" w:rsidRPr="00C87483" w:rsidRDefault="00862B6A"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-aprobarea PLD în anul de studii 202</w:t>
            </w:r>
            <w:r w:rsidR="00945558" w:rsidRPr="00C87483">
              <w:rPr>
                <w:rFonts w:ascii="Times New Roman" w:hAnsi="Times New Roman" w:cs="Times New Roman"/>
                <w:sz w:val="24"/>
                <w:szCs w:val="24"/>
                <w:lang w:val="ro-RO"/>
              </w:rPr>
              <w:t>3</w:t>
            </w:r>
            <w:r w:rsidRPr="00C87483">
              <w:rPr>
                <w:rFonts w:ascii="Times New Roman" w:hAnsi="Times New Roman" w:cs="Times New Roman"/>
                <w:sz w:val="24"/>
                <w:szCs w:val="24"/>
                <w:lang w:val="ro-RO"/>
              </w:rPr>
              <w:t>-202</w:t>
            </w:r>
            <w:r w:rsidR="00945558" w:rsidRPr="00C87483">
              <w:rPr>
                <w:rFonts w:ascii="Times New Roman" w:hAnsi="Times New Roman" w:cs="Times New Roman"/>
                <w:sz w:val="24"/>
                <w:szCs w:val="24"/>
                <w:lang w:val="ro-RO"/>
              </w:rPr>
              <w:t>4</w:t>
            </w:r>
          </w:p>
        </w:tc>
        <w:tc>
          <w:tcPr>
            <w:tcW w:w="2552" w:type="dxa"/>
            <w:shd w:val="clear" w:color="auto" w:fill="DBE5F1" w:themeFill="accent1" w:themeFillTint="33"/>
          </w:tcPr>
          <w:p w:rsidR="005C5145" w:rsidRPr="00C87483" w:rsidRDefault="005C5145" w:rsidP="00853C7C">
            <w:pPr>
              <w:tabs>
                <w:tab w:val="left" w:pos="2694"/>
                <w:tab w:val="left" w:pos="4545"/>
              </w:tabs>
              <w:jc w:val="center"/>
              <w:rPr>
                <w:rFonts w:ascii="Times New Roman" w:hAnsi="Times New Roman" w:cs="Times New Roman"/>
                <w:sz w:val="24"/>
                <w:szCs w:val="24"/>
                <w:lang w:val="ro-RO"/>
              </w:rPr>
            </w:pPr>
          </w:p>
          <w:p w:rsidR="002C03CE" w:rsidRPr="00C87483" w:rsidRDefault="002C03CE" w:rsidP="00853C7C">
            <w:pPr>
              <w:tabs>
                <w:tab w:val="left" w:pos="2694"/>
                <w:tab w:val="left" w:pos="4545"/>
              </w:tabs>
              <w:jc w:val="center"/>
              <w:rPr>
                <w:rFonts w:ascii="Times New Roman" w:hAnsi="Times New Roman" w:cs="Times New Roman"/>
                <w:sz w:val="24"/>
                <w:szCs w:val="24"/>
                <w:lang w:val="ro-RO"/>
              </w:rPr>
            </w:pPr>
          </w:p>
          <w:p w:rsidR="002C03CE" w:rsidRPr="00C87483" w:rsidRDefault="00315B42"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adj./instruire</w:t>
            </w:r>
          </w:p>
          <w:p w:rsidR="00315B42" w:rsidRPr="00C87483" w:rsidRDefault="00315B42" w:rsidP="00853C7C">
            <w:pPr>
              <w:tabs>
                <w:tab w:val="left" w:pos="2694"/>
                <w:tab w:val="left" w:pos="4545"/>
              </w:tabs>
              <w:jc w:val="center"/>
              <w:rPr>
                <w:rFonts w:ascii="Times New Roman" w:hAnsi="Times New Roman" w:cs="Times New Roman"/>
                <w:sz w:val="24"/>
                <w:szCs w:val="24"/>
                <w:lang w:val="ro-RO"/>
              </w:rPr>
            </w:pPr>
          </w:p>
          <w:p w:rsidR="00315B42" w:rsidRPr="00C87483" w:rsidRDefault="00315B42" w:rsidP="00853C7C">
            <w:pPr>
              <w:tabs>
                <w:tab w:val="left" w:pos="2694"/>
                <w:tab w:val="left" w:pos="4545"/>
              </w:tabs>
              <w:jc w:val="center"/>
              <w:rPr>
                <w:rFonts w:ascii="Times New Roman" w:hAnsi="Times New Roman" w:cs="Times New Roman"/>
                <w:sz w:val="24"/>
                <w:szCs w:val="24"/>
                <w:lang w:val="ro-RO"/>
              </w:rPr>
            </w:pPr>
          </w:p>
        </w:tc>
        <w:tc>
          <w:tcPr>
            <w:tcW w:w="2410" w:type="dxa"/>
            <w:shd w:val="clear" w:color="auto" w:fill="DBE5F1" w:themeFill="accent1" w:themeFillTint="33"/>
          </w:tcPr>
          <w:p w:rsidR="005C5145" w:rsidRPr="00C87483" w:rsidRDefault="005C5145" w:rsidP="00F53D29">
            <w:pPr>
              <w:tabs>
                <w:tab w:val="left" w:pos="2694"/>
                <w:tab w:val="left" w:pos="4545"/>
              </w:tabs>
              <w:jc w:val="center"/>
              <w:rPr>
                <w:rFonts w:ascii="Times New Roman" w:hAnsi="Times New Roman" w:cs="Times New Roman"/>
                <w:b/>
                <w:i/>
                <w:sz w:val="24"/>
                <w:szCs w:val="24"/>
                <w:lang w:val="ro-RO"/>
              </w:rPr>
            </w:pPr>
          </w:p>
          <w:p w:rsidR="00315B42" w:rsidRPr="00C87483" w:rsidRDefault="00315B42" w:rsidP="00F53D29">
            <w:pPr>
              <w:tabs>
                <w:tab w:val="left" w:pos="2694"/>
                <w:tab w:val="left" w:pos="4545"/>
              </w:tabs>
              <w:jc w:val="center"/>
              <w:rPr>
                <w:rFonts w:ascii="Times New Roman" w:hAnsi="Times New Roman" w:cs="Times New Roman"/>
                <w:b/>
                <w:i/>
                <w:sz w:val="24"/>
                <w:szCs w:val="24"/>
                <w:lang w:val="ro-RO"/>
              </w:rPr>
            </w:pPr>
          </w:p>
          <w:p w:rsidR="00315B42" w:rsidRPr="00C87483" w:rsidRDefault="00B807AD" w:rsidP="00F53D29">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w:t>
            </w:r>
            <w:r w:rsidR="00862B6A" w:rsidRPr="00C87483">
              <w:rPr>
                <w:rFonts w:ascii="Times New Roman" w:hAnsi="Times New Roman" w:cs="Times New Roman"/>
                <w:b/>
                <w:i/>
                <w:sz w:val="24"/>
                <w:szCs w:val="24"/>
                <w:lang w:val="ro-RO"/>
              </w:rPr>
              <w:t>r</w:t>
            </w:r>
            <w:r w:rsidRPr="00C87483">
              <w:rPr>
                <w:rFonts w:ascii="Times New Roman" w:hAnsi="Times New Roman" w:cs="Times New Roman"/>
                <w:b/>
                <w:i/>
                <w:sz w:val="24"/>
                <w:szCs w:val="24"/>
                <w:lang w:val="ro-RO"/>
              </w:rPr>
              <w:t xml:space="preserve">ie </w:t>
            </w:r>
            <w:r w:rsidR="003E7BB4" w:rsidRPr="00C87483">
              <w:rPr>
                <w:rFonts w:ascii="Times New Roman" w:hAnsi="Times New Roman" w:cs="Times New Roman"/>
                <w:b/>
                <w:i/>
                <w:sz w:val="24"/>
                <w:szCs w:val="24"/>
                <w:lang w:val="ro-RO"/>
              </w:rPr>
              <w:t>202</w:t>
            </w:r>
            <w:r w:rsidR="00945558" w:rsidRPr="00C87483">
              <w:rPr>
                <w:rFonts w:ascii="Times New Roman" w:hAnsi="Times New Roman" w:cs="Times New Roman"/>
                <w:b/>
                <w:i/>
                <w:sz w:val="24"/>
                <w:szCs w:val="24"/>
                <w:lang w:val="ro-RO"/>
              </w:rPr>
              <w:t>3</w:t>
            </w:r>
          </w:p>
        </w:tc>
        <w:tc>
          <w:tcPr>
            <w:tcW w:w="3402" w:type="dxa"/>
            <w:shd w:val="clear" w:color="auto" w:fill="DBE5F1" w:themeFill="accent1" w:themeFillTint="33"/>
          </w:tcPr>
          <w:p w:rsidR="005C5145" w:rsidRPr="00C87483" w:rsidRDefault="005C5145" w:rsidP="00853C7C">
            <w:pPr>
              <w:tabs>
                <w:tab w:val="left" w:pos="2694"/>
                <w:tab w:val="left" w:pos="4545"/>
              </w:tabs>
              <w:jc w:val="center"/>
              <w:rPr>
                <w:rFonts w:ascii="Times New Roman" w:hAnsi="Times New Roman" w:cs="Times New Roman"/>
                <w:sz w:val="24"/>
                <w:szCs w:val="24"/>
                <w:lang w:val="ro-RO"/>
              </w:rPr>
            </w:pPr>
          </w:p>
          <w:p w:rsidR="00315B42" w:rsidRPr="00C87483" w:rsidRDefault="00315B42" w:rsidP="00853C7C">
            <w:pPr>
              <w:tabs>
                <w:tab w:val="left" w:pos="2694"/>
                <w:tab w:val="left" w:pos="4545"/>
              </w:tabs>
              <w:jc w:val="center"/>
              <w:rPr>
                <w:rFonts w:ascii="Times New Roman" w:hAnsi="Times New Roman" w:cs="Times New Roman"/>
                <w:sz w:val="24"/>
                <w:szCs w:val="24"/>
                <w:lang w:val="ro-RO"/>
              </w:rPr>
            </w:pPr>
          </w:p>
          <w:p w:rsidR="00315B42" w:rsidRPr="00C87483" w:rsidRDefault="009E5AB0"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w:t>
            </w:r>
            <w:r w:rsidR="00315B42" w:rsidRPr="00C87483">
              <w:rPr>
                <w:rFonts w:ascii="Times New Roman" w:hAnsi="Times New Roman" w:cs="Times New Roman"/>
                <w:sz w:val="24"/>
                <w:szCs w:val="24"/>
                <w:lang w:val="ro-RO"/>
              </w:rPr>
              <w:t>roces verbal</w:t>
            </w:r>
          </w:p>
        </w:tc>
      </w:tr>
      <w:tr w:rsidR="005C5145" w:rsidRPr="00C87483" w:rsidTr="00C55E30">
        <w:trPr>
          <w:trHeight w:val="802"/>
        </w:trPr>
        <w:tc>
          <w:tcPr>
            <w:tcW w:w="7479" w:type="dxa"/>
            <w:shd w:val="clear" w:color="auto" w:fill="DBE5F1" w:themeFill="accent1" w:themeFillTint="33"/>
          </w:tcPr>
          <w:p w:rsidR="005C5145" w:rsidRPr="00C87483" w:rsidRDefault="009D5801" w:rsidP="00BF3ACB">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      II.</w:t>
            </w:r>
            <w:r w:rsidR="002C03CE" w:rsidRPr="00C87483">
              <w:rPr>
                <w:rFonts w:ascii="Times New Roman" w:hAnsi="Times New Roman" w:cs="Times New Roman"/>
                <w:b/>
                <w:sz w:val="24"/>
                <w:szCs w:val="24"/>
                <w:lang w:val="ro-RO"/>
              </w:rPr>
              <w:t>Cu privire la:</w:t>
            </w:r>
          </w:p>
          <w:p w:rsidR="00A9796D" w:rsidRPr="00C87483" w:rsidRDefault="00A9796D" w:rsidP="00A9796D">
            <w:pPr>
              <w:tabs>
                <w:tab w:val="left" w:pos="536"/>
              </w:tabs>
              <w:spacing w:line="180" w:lineRule="auto"/>
              <w:rPr>
                <w:rFonts w:ascii="Times New Roman" w:eastAsia="Arial Black" w:hAnsi="Times New Roman" w:cs="Times New Roman"/>
                <w:sz w:val="24"/>
                <w:szCs w:val="24"/>
                <w:lang w:val="ro-RO"/>
              </w:rPr>
            </w:pPr>
            <w:r w:rsidRPr="00C87483">
              <w:rPr>
                <w:rFonts w:ascii="Times New Roman" w:eastAsia="Arial Black" w:hAnsi="Times New Roman" w:cs="Times New Roman"/>
                <w:sz w:val="24"/>
                <w:szCs w:val="24"/>
                <w:lang w:val="ro-RO"/>
              </w:rPr>
              <w:t>-perfecţionarea procesului educaţional în baza tehnologiilor moderne;</w:t>
            </w:r>
          </w:p>
          <w:p w:rsidR="002C03CE" w:rsidRPr="00C87483" w:rsidRDefault="002C03CE"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-organizarea procesului de educaţiei incluzivă în instituţie:identificarea elevilor cu</w:t>
            </w:r>
            <w:r w:rsidR="00F2037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CES; mecanisme de elaborare a PEI</w:t>
            </w:r>
          </w:p>
        </w:tc>
        <w:tc>
          <w:tcPr>
            <w:tcW w:w="2552" w:type="dxa"/>
            <w:shd w:val="clear" w:color="auto" w:fill="DBE5F1" w:themeFill="accent1" w:themeFillTint="33"/>
          </w:tcPr>
          <w:p w:rsidR="002C03CE" w:rsidRPr="00C87483" w:rsidRDefault="002C03CE" w:rsidP="00853C7C">
            <w:pPr>
              <w:tabs>
                <w:tab w:val="left" w:pos="2694"/>
                <w:tab w:val="left" w:pos="4545"/>
              </w:tabs>
              <w:jc w:val="center"/>
              <w:rPr>
                <w:rFonts w:ascii="Times New Roman" w:hAnsi="Times New Roman" w:cs="Times New Roman"/>
                <w:sz w:val="24"/>
                <w:szCs w:val="24"/>
                <w:lang w:val="ro-RO"/>
              </w:rPr>
            </w:pPr>
          </w:p>
          <w:p w:rsidR="00A9796D" w:rsidRPr="00C87483" w:rsidRDefault="00A9796D"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Membrii CM</w:t>
            </w:r>
          </w:p>
          <w:p w:rsidR="005C5145" w:rsidRPr="00C87483" w:rsidRDefault="00315B42" w:rsidP="00A9796D">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Preşedinte CMI</w:t>
            </w:r>
          </w:p>
        </w:tc>
        <w:tc>
          <w:tcPr>
            <w:tcW w:w="2410" w:type="dxa"/>
            <w:shd w:val="clear" w:color="auto" w:fill="DBE5F1" w:themeFill="accent1" w:themeFillTint="33"/>
          </w:tcPr>
          <w:p w:rsidR="005C5145" w:rsidRPr="00C87483" w:rsidRDefault="005C5145" w:rsidP="00F53D29">
            <w:pPr>
              <w:tabs>
                <w:tab w:val="left" w:pos="2694"/>
                <w:tab w:val="left" w:pos="4545"/>
              </w:tabs>
              <w:jc w:val="center"/>
              <w:rPr>
                <w:rFonts w:ascii="Times New Roman" w:hAnsi="Times New Roman" w:cs="Times New Roman"/>
                <w:b/>
                <w:i/>
                <w:sz w:val="24"/>
                <w:szCs w:val="24"/>
                <w:lang w:val="ro-RO"/>
              </w:rPr>
            </w:pPr>
          </w:p>
          <w:p w:rsidR="00315B42" w:rsidRPr="00C87483" w:rsidRDefault="00E4719A" w:rsidP="00F53D29">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 xml:space="preserve">Octombrie </w:t>
            </w:r>
            <w:r w:rsidR="003E7BB4" w:rsidRPr="00C87483">
              <w:rPr>
                <w:rFonts w:ascii="Times New Roman" w:hAnsi="Times New Roman" w:cs="Times New Roman"/>
                <w:b/>
                <w:i/>
                <w:sz w:val="24"/>
                <w:szCs w:val="24"/>
                <w:lang w:val="ro-RO"/>
              </w:rPr>
              <w:t>202</w:t>
            </w:r>
            <w:r w:rsidR="00A9796D" w:rsidRPr="00C87483">
              <w:rPr>
                <w:rFonts w:ascii="Times New Roman" w:hAnsi="Times New Roman" w:cs="Times New Roman"/>
                <w:b/>
                <w:i/>
                <w:sz w:val="24"/>
                <w:szCs w:val="24"/>
                <w:lang w:val="ro-RO"/>
              </w:rPr>
              <w:t>3</w:t>
            </w:r>
          </w:p>
        </w:tc>
        <w:tc>
          <w:tcPr>
            <w:tcW w:w="3402" w:type="dxa"/>
            <w:shd w:val="clear" w:color="auto" w:fill="DBE5F1" w:themeFill="accent1" w:themeFillTint="33"/>
          </w:tcPr>
          <w:p w:rsidR="00A9796D" w:rsidRPr="00C87483" w:rsidRDefault="00A9796D" w:rsidP="00853C7C">
            <w:pPr>
              <w:tabs>
                <w:tab w:val="left" w:pos="2694"/>
                <w:tab w:val="left" w:pos="4545"/>
              </w:tabs>
              <w:jc w:val="center"/>
              <w:rPr>
                <w:rFonts w:ascii="Times New Roman" w:hAnsi="Times New Roman" w:cs="Times New Roman"/>
                <w:sz w:val="24"/>
                <w:szCs w:val="24"/>
                <w:lang w:val="ro-RO"/>
              </w:rPr>
            </w:pPr>
          </w:p>
          <w:p w:rsidR="00315B42" w:rsidRPr="00C87483" w:rsidRDefault="009E5AB0"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w:t>
            </w:r>
            <w:r w:rsidR="00315B42" w:rsidRPr="00C87483">
              <w:rPr>
                <w:rFonts w:ascii="Times New Roman" w:hAnsi="Times New Roman" w:cs="Times New Roman"/>
                <w:sz w:val="24"/>
                <w:szCs w:val="24"/>
                <w:lang w:val="ro-RO"/>
              </w:rPr>
              <w:t>telier de lucru</w:t>
            </w:r>
          </w:p>
          <w:p w:rsidR="008A25F9" w:rsidRPr="00C87483" w:rsidRDefault="008A25F9" w:rsidP="008A25F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sinteză</w:t>
            </w:r>
          </w:p>
        </w:tc>
      </w:tr>
      <w:tr w:rsidR="005C5145" w:rsidRPr="00C87483" w:rsidTr="00BF3ACB">
        <w:trPr>
          <w:trHeight w:val="860"/>
        </w:trPr>
        <w:tc>
          <w:tcPr>
            <w:tcW w:w="7479" w:type="dxa"/>
            <w:shd w:val="clear" w:color="auto" w:fill="DBE5F1" w:themeFill="accent1" w:themeFillTint="33"/>
          </w:tcPr>
          <w:p w:rsidR="00A9796D" w:rsidRPr="00C87483" w:rsidRDefault="002C03CE" w:rsidP="00A9796D">
            <w:pPr>
              <w:pStyle w:val="a6"/>
              <w:numPr>
                <w:ilvl w:val="0"/>
                <w:numId w:val="4"/>
              </w:num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A9796D" w:rsidRPr="00C87483" w:rsidRDefault="008A25F9" w:rsidP="00A9796D">
            <w:pPr>
              <w:tabs>
                <w:tab w:val="left" w:pos="536"/>
              </w:tabs>
              <w:spacing w:line="180" w:lineRule="auto"/>
              <w:ind w:right="480"/>
              <w:rPr>
                <w:rFonts w:ascii="Times New Roman" w:eastAsia="Arial Black" w:hAnsi="Times New Roman" w:cs="Times New Roman"/>
                <w:sz w:val="24"/>
                <w:szCs w:val="24"/>
                <w:lang w:val="ro-RO"/>
              </w:rPr>
            </w:pPr>
            <w:r w:rsidRPr="00C87483">
              <w:rPr>
                <w:rFonts w:ascii="Times New Roman" w:eastAsia="Arial Black" w:hAnsi="Times New Roman" w:cs="Times New Roman"/>
                <w:sz w:val="24"/>
                <w:szCs w:val="24"/>
                <w:lang w:val="ro-RO"/>
              </w:rPr>
              <w:t>-</w:t>
            </w:r>
            <w:r w:rsidR="00A9796D" w:rsidRPr="00C87483">
              <w:rPr>
                <w:rFonts w:ascii="Times New Roman" w:eastAsia="Arial Black" w:hAnsi="Times New Roman" w:cs="Times New Roman"/>
                <w:sz w:val="24"/>
                <w:szCs w:val="24"/>
                <w:lang w:val="ro-RO"/>
              </w:rPr>
              <w:t xml:space="preserve"> pregătirea elevilor către olimpiadele şcolare;</w:t>
            </w:r>
          </w:p>
          <w:p w:rsidR="002C03CE" w:rsidRPr="00C87483" w:rsidRDefault="00A9796D"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w:t>
            </w:r>
            <w:r w:rsidR="002C03CE" w:rsidRPr="00C87483">
              <w:rPr>
                <w:rFonts w:ascii="Times New Roman" w:hAnsi="Times New Roman" w:cs="Times New Roman"/>
                <w:sz w:val="24"/>
                <w:szCs w:val="24"/>
                <w:lang w:val="ro-RO"/>
              </w:rPr>
              <w:t>ganizarea olimpiadelor şcolare pe discipline de studii: evaluarea corectitudinii elaborării testelo</w:t>
            </w:r>
            <w:r w:rsidR="00E4719A" w:rsidRPr="00C87483">
              <w:rPr>
                <w:rFonts w:ascii="Times New Roman" w:hAnsi="Times New Roman" w:cs="Times New Roman"/>
                <w:sz w:val="24"/>
                <w:szCs w:val="24"/>
                <w:lang w:val="ro-RO"/>
              </w:rPr>
              <w:t>r</w:t>
            </w:r>
            <w:r w:rsidR="002C03CE" w:rsidRPr="00C87483">
              <w:rPr>
                <w:rFonts w:ascii="Times New Roman" w:hAnsi="Times New Roman" w:cs="Times New Roman"/>
                <w:sz w:val="24"/>
                <w:szCs w:val="24"/>
                <w:lang w:val="ro-RO"/>
              </w:rPr>
              <w:t xml:space="preserve"> pentru olimpiadă</w:t>
            </w:r>
            <w:r w:rsidR="008A25F9" w:rsidRPr="00C87483">
              <w:rPr>
                <w:rFonts w:ascii="Times New Roman" w:hAnsi="Times New Roman" w:cs="Times New Roman"/>
                <w:sz w:val="24"/>
                <w:szCs w:val="24"/>
                <w:lang w:val="ro-RO"/>
              </w:rPr>
              <w:t>;</w:t>
            </w:r>
          </w:p>
          <w:p w:rsidR="008A25F9" w:rsidRPr="00C87483" w:rsidRDefault="008A25F9" w:rsidP="008A25F9">
            <w:pPr>
              <w:tabs>
                <w:tab w:val="left" w:pos="541"/>
              </w:tabs>
              <w:spacing w:line="0" w:lineRule="atLeast"/>
              <w:rPr>
                <w:rFonts w:ascii="Times New Roman" w:eastAsia="Arial" w:hAnsi="Times New Roman" w:cs="Times New Roman"/>
                <w:sz w:val="24"/>
                <w:szCs w:val="24"/>
                <w:lang w:val="ro-RO"/>
              </w:rPr>
            </w:pPr>
            <w:r w:rsidRPr="00C87483">
              <w:rPr>
                <w:rFonts w:ascii="Times New Roman" w:eastAsia="Arial" w:hAnsi="Times New Roman" w:cs="Times New Roman"/>
                <w:sz w:val="24"/>
                <w:szCs w:val="24"/>
                <w:lang w:val="ro-RO"/>
              </w:rPr>
              <w:t>-despre importanţa organizării lecţiilor publice;</w:t>
            </w:r>
          </w:p>
          <w:p w:rsidR="008A25F9" w:rsidRPr="00C87483" w:rsidRDefault="008A25F9" w:rsidP="00BF3ACB">
            <w:pPr>
              <w:tabs>
                <w:tab w:val="left" w:pos="2694"/>
                <w:tab w:val="left" w:pos="4545"/>
              </w:tabs>
              <w:rPr>
                <w:rFonts w:ascii="Times New Roman" w:hAnsi="Times New Roman" w:cs="Times New Roman"/>
                <w:sz w:val="24"/>
                <w:szCs w:val="24"/>
                <w:lang w:val="ro-RO"/>
              </w:rPr>
            </w:pPr>
            <w:r w:rsidRPr="00C87483">
              <w:rPr>
                <w:rFonts w:ascii="Times New Roman" w:eastAsia="Arial Black" w:hAnsi="Times New Roman" w:cs="Times New Roman"/>
                <w:sz w:val="24"/>
                <w:szCs w:val="24"/>
                <w:lang w:val="ro-RO"/>
              </w:rPr>
              <w:t>-pregătirea către atestarea profesorilor;</w:t>
            </w:r>
          </w:p>
        </w:tc>
        <w:tc>
          <w:tcPr>
            <w:tcW w:w="2552" w:type="dxa"/>
            <w:shd w:val="clear" w:color="auto" w:fill="DBE5F1" w:themeFill="accent1" w:themeFillTint="33"/>
          </w:tcPr>
          <w:p w:rsidR="005C5145" w:rsidRPr="00C87483" w:rsidRDefault="005C5145" w:rsidP="00853C7C">
            <w:pPr>
              <w:tabs>
                <w:tab w:val="left" w:pos="2694"/>
                <w:tab w:val="left" w:pos="4545"/>
              </w:tabs>
              <w:jc w:val="center"/>
              <w:rPr>
                <w:rFonts w:ascii="Times New Roman" w:hAnsi="Times New Roman" w:cs="Times New Roman"/>
                <w:sz w:val="24"/>
                <w:szCs w:val="24"/>
                <w:lang w:val="ro-RO"/>
              </w:rPr>
            </w:pPr>
          </w:p>
          <w:p w:rsidR="00315B42" w:rsidRPr="00C87483" w:rsidRDefault="00315B42"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adj./instruire</w:t>
            </w:r>
          </w:p>
        </w:tc>
        <w:tc>
          <w:tcPr>
            <w:tcW w:w="2410" w:type="dxa"/>
            <w:shd w:val="clear" w:color="auto" w:fill="DBE5F1" w:themeFill="accent1" w:themeFillTint="33"/>
          </w:tcPr>
          <w:p w:rsidR="005C5145" w:rsidRPr="00C87483" w:rsidRDefault="005C5145" w:rsidP="00F53D29">
            <w:pPr>
              <w:tabs>
                <w:tab w:val="left" w:pos="2694"/>
                <w:tab w:val="left" w:pos="4545"/>
              </w:tabs>
              <w:jc w:val="center"/>
              <w:rPr>
                <w:rFonts w:ascii="Times New Roman" w:hAnsi="Times New Roman" w:cs="Times New Roman"/>
                <w:b/>
                <w:i/>
                <w:sz w:val="24"/>
                <w:szCs w:val="24"/>
                <w:lang w:val="ro-RO"/>
              </w:rPr>
            </w:pPr>
          </w:p>
          <w:p w:rsidR="00315B42" w:rsidRPr="00C87483" w:rsidRDefault="00E4719A" w:rsidP="00F53D29">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 xml:space="preserve">Decembrie </w:t>
            </w:r>
            <w:r w:rsidR="003E7BB4" w:rsidRPr="00C87483">
              <w:rPr>
                <w:rFonts w:ascii="Times New Roman" w:hAnsi="Times New Roman" w:cs="Times New Roman"/>
                <w:b/>
                <w:i/>
                <w:sz w:val="24"/>
                <w:szCs w:val="24"/>
                <w:lang w:val="ro-RO"/>
              </w:rPr>
              <w:t>202</w:t>
            </w:r>
            <w:r w:rsidR="008A25F9" w:rsidRPr="00C87483">
              <w:rPr>
                <w:rFonts w:ascii="Times New Roman" w:hAnsi="Times New Roman" w:cs="Times New Roman"/>
                <w:b/>
                <w:i/>
                <w:sz w:val="24"/>
                <w:szCs w:val="24"/>
                <w:lang w:val="ro-RO"/>
              </w:rPr>
              <w:t>3</w:t>
            </w:r>
          </w:p>
        </w:tc>
        <w:tc>
          <w:tcPr>
            <w:tcW w:w="3402" w:type="dxa"/>
            <w:shd w:val="clear" w:color="auto" w:fill="DBE5F1" w:themeFill="accent1" w:themeFillTint="33"/>
          </w:tcPr>
          <w:p w:rsidR="008A25F9" w:rsidRPr="00C87483" w:rsidRDefault="008A25F9" w:rsidP="00A9796D">
            <w:pPr>
              <w:tabs>
                <w:tab w:val="left" w:pos="2694"/>
                <w:tab w:val="left" w:pos="4545"/>
              </w:tabs>
              <w:jc w:val="center"/>
              <w:rPr>
                <w:rFonts w:ascii="Times New Roman" w:hAnsi="Times New Roman" w:cs="Times New Roman"/>
                <w:sz w:val="24"/>
                <w:szCs w:val="24"/>
                <w:lang w:val="ro-RO"/>
              </w:rPr>
            </w:pPr>
          </w:p>
          <w:p w:rsidR="005D78BC" w:rsidRPr="00C87483" w:rsidRDefault="00E4719A" w:rsidP="00A9796D">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Atelier de lucru</w:t>
            </w:r>
          </w:p>
          <w:p w:rsidR="00A9796D" w:rsidRPr="00C87483" w:rsidRDefault="00A9796D" w:rsidP="00A9796D">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Process verbal</w:t>
            </w:r>
          </w:p>
        </w:tc>
      </w:tr>
      <w:tr w:rsidR="005D78BC" w:rsidRPr="00C87483" w:rsidTr="00BF3ACB">
        <w:trPr>
          <w:trHeight w:val="560"/>
        </w:trPr>
        <w:tc>
          <w:tcPr>
            <w:tcW w:w="7479" w:type="dxa"/>
            <w:shd w:val="clear" w:color="auto" w:fill="DBE5F1" w:themeFill="accent1" w:themeFillTint="33"/>
          </w:tcPr>
          <w:p w:rsidR="005D78BC" w:rsidRPr="00C87483" w:rsidRDefault="005D78BC" w:rsidP="00BF3ACB">
            <w:pPr>
              <w:pStyle w:val="a6"/>
              <w:numPr>
                <w:ilvl w:val="0"/>
                <w:numId w:val="4"/>
              </w:num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Cu privire la:</w:t>
            </w:r>
          </w:p>
          <w:p w:rsidR="005D78BC" w:rsidRPr="00C87483" w:rsidRDefault="005D78BC" w:rsidP="00BF3ACB">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Organizarea și petrecerea pretestării în cadrul sesiunii de examene 202</w:t>
            </w:r>
            <w:r w:rsidR="008A25F9" w:rsidRPr="00C87483">
              <w:rPr>
                <w:rFonts w:ascii="Times New Roman" w:hAnsi="Times New Roman" w:cs="Times New Roman"/>
                <w:sz w:val="24"/>
                <w:szCs w:val="24"/>
                <w:lang w:val="ro-RO"/>
              </w:rPr>
              <w:t>4</w:t>
            </w:r>
          </w:p>
        </w:tc>
        <w:tc>
          <w:tcPr>
            <w:tcW w:w="2552" w:type="dxa"/>
            <w:shd w:val="clear" w:color="auto" w:fill="DBE5F1" w:themeFill="accent1" w:themeFillTint="33"/>
          </w:tcPr>
          <w:p w:rsidR="005D78BC" w:rsidRPr="00C87483" w:rsidRDefault="005D78BC" w:rsidP="00853C7C">
            <w:pPr>
              <w:tabs>
                <w:tab w:val="left" w:pos="2694"/>
                <w:tab w:val="left" w:pos="4545"/>
              </w:tabs>
              <w:jc w:val="center"/>
              <w:rPr>
                <w:rFonts w:ascii="Times New Roman" w:hAnsi="Times New Roman" w:cs="Times New Roman"/>
                <w:sz w:val="24"/>
                <w:szCs w:val="24"/>
                <w:lang w:val="ro-RO"/>
              </w:rPr>
            </w:pPr>
          </w:p>
          <w:p w:rsidR="005D78BC" w:rsidRPr="00C87483" w:rsidRDefault="005D78BC"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adj./instruire</w:t>
            </w:r>
          </w:p>
        </w:tc>
        <w:tc>
          <w:tcPr>
            <w:tcW w:w="2410" w:type="dxa"/>
            <w:shd w:val="clear" w:color="auto" w:fill="DBE5F1" w:themeFill="accent1" w:themeFillTint="33"/>
          </w:tcPr>
          <w:p w:rsidR="005D78BC" w:rsidRPr="00C87483" w:rsidRDefault="005D78BC" w:rsidP="00F53D29">
            <w:pPr>
              <w:tabs>
                <w:tab w:val="left" w:pos="2694"/>
                <w:tab w:val="left" w:pos="4545"/>
              </w:tabs>
              <w:jc w:val="center"/>
              <w:rPr>
                <w:rFonts w:ascii="Times New Roman" w:hAnsi="Times New Roman" w:cs="Times New Roman"/>
                <w:b/>
                <w:i/>
                <w:sz w:val="24"/>
                <w:szCs w:val="24"/>
                <w:lang w:val="ro-RO"/>
              </w:rPr>
            </w:pPr>
          </w:p>
          <w:p w:rsidR="005D78BC" w:rsidRPr="00C87483" w:rsidRDefault="005D78BC" w:rsidP="00F53D29">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 xml:space="preserve">Martie </w:t>
            </w:r>
            <w:r w:rsidR="003E7BB4" w:rsidRPr="00C87483">
              <w:rPr>
                <w:rFonts w:ascii="Times New Roman" w:hAnsi="Times New Roman" w:cs="Times New Roman"/>
                <w:b/>
                <w:i/>
                <w:sz w:val="24"/>
                <w:szCs w:val="24"/>
                <w:lang w:val="ro-RO"/>
              </w:rPr>
              <w:t>202</w:t>
            </w:r>
            <w:r w:rsidR="008A25F9" w:rsidRPr="00C87483">
              <w:rPr>
                <w:rFonts w:ascii="Times New Roman" w:hAnsi="Times New Roman" w:cs="Times New Roman"/>
                <w:b/>
                <w:i/>
                <w:sz w:val="24"/>
                <w:szCs w:val="24"/>
                <w:lang w:val="ro-RO"/>
              </w:rPr>
              <w:t>4</w:t>
            </w:r>
          </w:p>
        </w:tc>
        <w:tc>
          <w:tcPr>
            <w:tcW w:w="3402" w:type="dxa"/>
            <w:shd w:val="clear" w:color="auto" w:fill="DBE5F1" w:themeFill="accent1" w:themeFillTint="33"/>
          </w:tcPr>
          <w:p w:rsidR="005D78BC" w:rsidRPr="00C87483" w:rsidRDefault="005D78BC" w:rsidP="005D78BC">
            <w:pPr>
              <w:tabs>
                <w:tab w:val="left" w:pos="2694"/>
                <w:tab w:val="left" w:pos="4545"/>
              </w:tabs>
              <w:rPr>
                <w:rFonts w:ascii="Times New Roman" w:hAnsi="Times New Roman" w:cs="Times New Roman"/>
                <w:sz w:val="24"/>
                <w:szCs w:val="24"/>
                <w:lang w:val="ro-RO"/>
              </w:rPr>
            </w:pPr>
          </w:p>
          <w:p w:rsidR="005D78BC" w:rsidRPr="00C87483" w:rsidRDefault="0016096A" w:rsidP="00EE1C15">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Notă informativă</w:t>
            </w:r>
          </w:p>
        </w:tc>
      </w:tr>
      <w:tr w:rsidR="005C5145" w:rsidRPr="00C87483" w:rsidTr="00C55E30">
        <w:tc>
          <w:tcPr>
            <w:tcW w:w="7479" w:type="dxa"/>
            <w:shd w:val="clear" w:color="auto" w:fill="DBE5F1" w:themeFill="accent1" w:themeFillTint="33"/>
          </w:tcPr>
          <w:p w:rsidR="005C5145" w:rsidRPr="00C87483" w:rsidRDefault="009D5801" w:rsidP="00BF3ACB">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V. </w:t>
            </w:r>
            <w:r w:rsidR="002C03CE" w:rsidRPr="00C87483">
              <w:rPr>
                <w:rFonts w:ascii="Times New Roman" w:hAnsi="Times New Roman" w:cs="Times New Roman"/>
                <w:b/>
                <w:sz w:val="24"/>
                <w:szCs w:val="24"/>
                <w:lang w:val="ro-RO"/>
              </w:rPr>
              <w:t>Cu privire la:</w:t>
            </w:r>
          </w:p>
          <w:p w:rsidR="008A25F9" w:rsidRPr="00C87483" w:rsidRDefault="002C03CE" w:rsidP="008A25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-monitorizarea portofoliilor Comisiilor metodice; de atestare; profesorului; clasei; managerului</w:t>
            </w:r>
            <w:r w:rsidR="008A25F9" w:rsidRPr="00C87483">
              <w:rPr>
                <w:rFonts w:ascii="Times New Roman" w:hAnsi="Times New Roman" w:cs="Times New Roman"/>
                <w:sz w:val="24"/>
                <w:szCs w:val="24"/>
                <w:lang w:val="ro-RO"/>
              </w:rPr>
              <w:t>;</w:t>
            </w:r>
          </w:p>
          <w:p w:rsidR="008A25F9" w:rsidRPr="00C87483" w:rsidRDefault="008A25F9" w:rsidP="008A25F9">
            <w:pPr>
              <w:tabs>
                <w:tab w:val="left" w:pos="2694"/>
                <w:tab w:val="left" w:pos="4545"/>
              </w:tabs>
              <w:rPr>
                <w:rFonts w:ascii="Times New Roman" w:eastAsia="Calibri" w:hAnsi="Times New Roman" w:cs="Times New Roman"/>
                <w:sz w:val="24"/>
                <w:szCs w:val="24"/>
                <w:lang w:val="ro-RO"/>
              </w:rPr>
            </w:pPr>
            <w:r w:rsidRPr="00C87483">
              <w:rPr>
                <w:rFonts w:ascii="Times New Roman" w:hAnsi="Times New Roman" w:cs="Times New Roman"/>
                <w:sz w:val="24"/>
                <w:szCs w:val="24"/>
                <w:lang w:val="ro-RO"/>
              </w:rPr>
              <w:t>-</w:t>
            </w:r>
            <w:r w:rsidRPr="00C87483">
              <w:rPr>
                <w:rFonts w:ascii="Times New Roman" w:eastAsia="Arial" w:hAnsi="Times New Roman" w:cs="Times New Roman"/>
                <w:sz w:val="24"/>
                <w:szCs w:val="24"/>
                <w:lang w:val="ro-RO"/>
              </w:rPr>
              <w:t>sarcinile şi prognozarea (în baza anchetării / opiniilor carelor didactice) activităţilor pentru noul an de studiu.</w:t>
            </w:r>
          </w:p>
          <w:p w:rsidR="008A25F9" w:rsidRPr="00C87483" w:rsidRDefault="008A25F9" w:rsidP="00BF3ACB">
            <w:pPr>
              <w:tabs>
                <w:tab w:val="left" w:pos="2694"/>
                <w:tab w:val="left" w:pos="4545"/>
              </w:tabs>
              <w:rPr>
                <w:rFonts w:ascii="Times New Roman" w:hAnsi="Times New Roman" w:cs="Times New Roman"/>
                <w:sz w:val="24"/>
                <w:szCs w:val="24"/>
                <w:lang w:val="ro-RO"/>
              </w:rPr>
            </w:pPr>
          </w:p>
        </w:tc>
        <w:tc>
          <w:tcPr>
            <w:tcW w:w="2552" w:type="dxa"/>
            <w:shd w:val="clear" w:color="auto" w:fill="DBE5F1" w:themeFill="accent1" w:themeFillTint="33"/>
          </w:tcPr>
          <w:p w:rsidR="005C5145" w:rsidRPr="00C87483" w:rsidRDefault="005C5145" w:rsidP="00853C7C">
            <w:pPr>
              <w:tabs>
                <w:tab w:val="left" w:pos="2694"/>
                <w:tab w:val="left" w:pos="4545"/>
              </w:tabs>
              <w:jc w:val="center"/>
              <w:rPr>
                <w:rFonts w:ascii="Times New Roman" w:hAnsi="Times New Roman" w:cs="Times New Roman"/>
                <w:sz w:val="24"/>
                <w:szCs w:val="24"/>
                <w:lang w:val="ro-RO"/>
              </w:rPr>
            </w:pPr>
          </w:p>
          <w:p w:rsidR="00315B42" w:rsidRPr="00C87483" w:rsidRDefault="00315B42"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Com.de evaluare</w:t>
            </w:r>
          </w:p>
        </w:tc>
        <w:tc>
          <w:tcPr>
            <w:tcW w:w="2410" w:type="dxa"/>
            <w:shd w:val="clear" w:color="auto" w:fill="DBE5F1" w:themeFill="accent1" w:themeFillTint="33"/>
          </w:tcPr>
          <w:p w:rsidR="005C5145" w:rsidRPr="00C87483" w:rsidRDefault="005C5145" w:rsidP="00F53D29">
            <w:pPr>
              <w:tabs>
                <w:tab w:val="left" w:pos="2694"/>
                <w:tab w:val="left" w:pos="4545"/>
              </w:tabs>
              <w:jc w:val="center"/>
              <w:rPr>
                <w:rFonts w:ascii="Times New Roman" w:hAnsi="Times New Roman" w:cs="Times New Roman"/>
                <w:b/>
                <w:i/>
                <w:sz w:val="24"/>
                <w:szCs w:val="24"/>
                <w:lang w:val="ro-RO"/>
              </w:rPr>
            </w:pPr>
          </w:p>
          <w:p w:rsidR="00315B42" w:rsidRPr="00C87483" w:rsidRDefault="008A25F9" w:rsidP="00F53D29">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 xml:space="preserve">Mai </w:t>
            </w:r>
            <w:r w:rsidR="003E7BB4" w:rsidRPr="00C87483">
              <w:rPr>
                <w:rFonts w:ascii="Times New Roman" w:hAnsi="Times New Roman" w:cs="Times New Roman"/>
                <w:b/>
                <w:i/>
                <w:sz w:val="24"/>
                <w:szCs w:val="24"/>
                <w:lang w:val="ro-RO"/>
              </w:rPr>
              <w:t>202</w:t>
            </w:r>
            <w:r w:rsidRPr="00C87483">
              <w:rPr>
                <w:rFonts w:ascii="Times New Roman" w:hAnsi="Times New Roman" w:cs="Times New Roman"/>
                <w:b/>
                <w:i/>
                <w:sz w:val="24"/>
                <w:szCs w:val="24"/>
                <w:lang w:val="ro-RO"/>
              </w:rPr>
              <w:t>4</w:t>
            </w:r>
          </w:p>
        </w:tc>
        <w:tc>
          <w:tcPr>
            <w:tcW w:w="3402" w:type="dxa"/>
            <w:shd w:val="clear" w:color="auto" w:fill="DBE5F1" w:themeFill="accent1" w:themeFillTint="33"/>
          </w:tcPr>
          <w:p w:rsidR="005C5145" w:rsidRPr="00C87483" w:rsidRDefault="005C5145" w:rsidP="00853C7C">
            <w:pPr>
              <w:tabs>
                <w:tab w:val="left" w:pos="2694"/>
                <w:tab w:val="left" w:pos="4545"/>
              </w:tabs>
              <w:jc w:val="center"/>
              <w:rPr>
                <w:rFonts w:ascii="Times New Roman" w:hAnsi="Times New Roman" w:cs="Times New Roman"/>
                <w:sz w:val="24"/>
                <w:szCs w:val="24"/>
                <w:lang w:val="ro-RO"/>
              </w:rPr>
            </w:pPr>
          </w:p>
          <w:p w:rsidR="008A25F9" w:rsidRPr="00C87483" w:rsidRDefault="008A25F9" w:rsidP="00853C7C">
            <w:pPr>
              <w:tabs>
                <w:tab w:val="left" w:pos="2694"/>
                <w:tab w:val="left" w:pos="4545"/>
              </w:tabs>
              <w:jc w:val="center"/>
              <w:rPr>
                <w:rFonts w:ascii="Times New Roman" w:hAnsi="Times New Roman" w:cs="Times New Roman"/>
                <w:sz w:val="24"/>
                <w:szCs w:val="24"/>
                <w:lang w:val="ro-RO"/>
              </w:rPr>
            </w:pPr>
          </w:p>
          <w:p w:rsidR="008A25F9" w:rsidRPr="00C87483" w:rsidRDefault="008A25F9" w:rsidP="00853C7C">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Chestionar</w:t>
            </w:r>
          </w:p>
        </w:tc>
      </w:tr>
    </w:tbl>
    <w:p w:rsidR="00B31B65" w:rsidRPr="00C87483" w:rsidRDefault="00B31B65" w:rsidP="00DB524B">
      <w:pPr>
        <w:pStyle w:val="a6"/>
        <w:numPr>
          <w:ilvl w:val="0"/>
          <w:numId w:val="22"/>
        </w:numPr>
        <w:tabs>
          <w:tab w:val="left" w:pos="2694"/>
          <w:tab w:val="left" w:pos="4545"/>
        </w:tabs>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lastRenderedPageBreak/>
        <w:t>CONSILIUL DE ETICĂ</w:t>
      </w:r>
    </w:p>
    <w:p w:rsidR="00764DAF" w:rsidRPr="00C87483" w:rsidRDefault="00764DAF" w:rsidP="00DB524B">
      <w:pPr>
        <w:shd w:val="clear" w:color="auto" w:fill="FFFFFF"/>
        <w:spacing w:after="0" w:line="240" w:lineRule="auto"/>
        <w:jc w:val="center"/>
        <w:textAlignment w:val="baseline"/>
        <w:rPr>
          <w:rFonts w:ascii="Times New Roman" w:hAnsi="Times New Roman" w:cs="Times New Roman"/>
          <w:b/>
          <w:i/>
          <w:color w:val="7030A0"/>
          <w:sz w:val="24"/>
          <w:szCs w:val="24"/>
          <w:lang w:val="ro-RO"/>
        </w:rPr>
      </w:pPr>
      <w:r w:rsidRPr="00C87483">
        <w:rPr>
          <w:rFonts w:ascii="Times New Roman" w:hAnsi="Times New Roman" w:cs="Times New Roman"/>
          <w:b/>
          <w:i/>
          <w:color w:val="7030A0"/>
          <w:sz w:val="24"/>
          <w:szCs w:val="24"/>
          <w:lang w:val="ro-RO"/>
        </w:rPr>
        <w:t xml:space="preserve">Misiunea CE este de a coordona și monitoriza aplicarea uniformă a normelor de conduită morală și profesională în activitatea instituției de către </w:t>
      </w:r>
      <w:r w:rsidR="009439A4" w:rsidRPr="00C87483">
        <w:rPr>
          <w:rFonts w:ascii="Times New Roman" w:hAnsi="Times New Roman" w:cs="Times New Roman"/>
          <w:b/>
          <w:i/>
          <w:color w:val="7030A0"/>
          <w:sz w:val="24"/>
          <w:szCs w:val="24"/>
          <w:lang w:val="ro-RO"/>
        </w:rPr>
        <w:t>CD</w:t>
      </w:r>
      <w:r w:rsidRPr="00C87483">
        <w:rPr>
          <w:rFonts w:ascii="Times New Roman" w:hAnsi="Times New Roman" w:cs="Times New Roman"/>
          <w:b/>
          <w:i/>
          <w:color w:val="7030A0"/>
          <w:sz w:val="24"/>
          <w:szCs w:val="24"/>
          <w:lang w:val="ro-RO"/>
        </w:rPr>
        <w:t>/de conducere.</w:t>
      </w:r>
    </w:p>
    <w:p w:rsidR="00F92E2D" w:rsidRPr="00C87483" w:rsidRDefault="00B31B65" w:rsidP="00DB524B">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COMPONENŢĂ</w:t>
      </w:r>
      <w:r w:rsidRPr="00C87483">
        <w:rPr>
          <w:rFonts w:ascii="Times New Roman" w:hAnsi="Times New Roman" w:cs="Times New Roman"/>
          <w:b/>
          <w:i/>
          <w:color w:val="002060"/>
          <w:sz w:val="24"/>
          <w:szCs w:val="24"/>
          <w:lang w:val="ro-RO"/>
        </w:rPr>
        <w:t>:</w:t>
      </w:r>
      <w:r w:rsidR="00C55E30" w:rsidRPr="00C87483">
        <w:rPr>
          <w:rFonts w:ascii="Times New Roman" w:hAnsi="Times New Roman" w:cs="Times New Roman"/>
          <w:sz w:val="24"/>
          <w:szCs w:val="24"/>
          <w:lang w:val="ro-RO"/>
        </w:rPr>
        <w:t>Preşedinte</w:t>
      </w:r>
      <w:r w:rsidRPr="00C87483">
        <w:rPr>
          <w:rFonts w:ascii="Times New Roman" w:hAnsi="Times New Roman" w:cs="Times New Roman"/>
          <w:sz w:val="24"/>
          <w:szCs w:val="24"/>
          <w:lang w:val="ro-RO"/>
        </w:rPr>
        <w:t>:Corcimari Tatiana</w:t>
      </w:r>
      <w:r w:rsidR="0016096A"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  </w:t>
      </w:r>
      <w:r w:rsidR="00C55E30" w:rsidRPr="00C87483">
        <w:rPr>
          <w:rFonts w:ascii="Times New Roman" w:hAnsi="Times New Roman" w:cs="Times New Roman"/>
          <w:sz w:val="24"/>
          <w:szCs w:val="24"/>
          <w:lang w:val="ro-RO"/>
        </w:rPr>
        <w:t>Secretar</w:t>
      </w:r>
      <w:r w:rsidRPr="00C87483">
        <w:rPr>
          <w:rFonts w:ascii="Times New Roman" w:hAnsi="Times New Roman" w:cs="Times New Roman"/>
          <w:sz w:val="24"/>
          <w:szCs w:val="24"/>
          <w:lang w:val="ro-RO"/>
        </w:rPr>
        <w:t>:</w:t>
      </w:r>
      <w:r w:rsidR="00AF7E6F" w:rsidRPr="00C87483">
        <w:rPr>
          <w:rFonts w:ascii="Times New Roman" w:hAnsi="Times New Roman" w:cs="Times New Roman"/>
          <w:sz w:val="24"/>
          <w:szCs w:val="24"/>
          <w:lang w:val="ro-RO"/>
        </w:rPr>
        <w:t>Ciubuc Doina</w:t>
      </w:r>
      <w:r w:rsidR="0016096A"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 xml:space="preserve"> </w:t>
      </w:r>
      <w:r w:rsidR="00C55E30" w:rsidRPr="00C87483">
        <w:rPr>
          <w:rFonts w:ascii="Times New Roman" w:hAnsi="Times New Roman" w:cs="Times New Roman"/>
          <w:sz w:val="24"/>
          <w:szCs w:val="24"/>
          <w:lang w:val="ro-RO"/>
        </w:rPr>
        <w:t>Membri</w:t>
      </w:r>
      <w:r w:rsidRPr="00C87483">
        <w:rPr>
          <w:rFonts w:ascii="Times New Roman" w:hAnsi="Times New Roman" w:cs="Times New Roman"/>
          <w:sz w:val="24"/>
          <w:szCs w:val="24"/>
          <w:lang w:val="ro-RO"/>
        </w:rPr>
        <w:t>:</w:t>
      </w:r>
      <w:r w:rsidR="00F92E2D" w:rsidRPr="00C87483">
        <w:rPr>
          <w:rFonts w:ascii="Times New Roman" w:hAnsi="Times New Roman" w:cs="Times New Roman"/>
          <w:sz w:val="24"/>
          <w:szCs w:val="24"/>
          <w:lang w:val="ro-RO"/>
        </w:rPr>
        <w:t>Borziac Dina</w:t>
      </w:r>
      <w:r w:rsidR="0016096A" w:rsidRPr="00C87483">
        <w:rPr>
          <w:rFonts w:ascii="Times New Roman" w:hAnsi="Times New Roman" w:cs="Times New Roman"/>
          <w:sz w:val="24"/>
          <w:szCs w:val="24"/>
          <w:lang w:val="ro-RO"/>
        </w:rPr>
        <w:t>;</w:t>
      </w:r>
      <w:r w:rsidR="00C55E30" w:rsidRPr="00C87483">
        <w:rPr>
          <w:rFonts w:ascii="Times New Roman" w:hAnsi="Times New Roman" w:cs="Times New Roman"/>
          <w:sz w:val="24"/>
          <w:szCs w:val="24"/>
          <w:lang w:val="ro-RO"/>
        </w:rPr>
        <w:t xml:space="preserve"> </w:t>
      </w:r>
      <w:r w:rsidR="00F92E2D" w:rsidRPr="00C87483">
        <w:rPr>
          <w:rFonts w:ascii="Times New Roman" w:hAnsi="Times New Roman" w:cs="Times New Roman"/>
          <w:sz w:val="24"/>
          <w:szCs w:val="24"/>
          <w:lang w:val="ro-RO"/>
        </w:rPr>
        <w:t>Budei Lucia</w:t>
      </w:r>
      <w:r w:rsidR="0016096A" w:rsidRPr="00C87483">
        <w:rPr>
          <w:rFonts w:ascii="Times New Roman" w:hAnsi="Times New Roman" w:cs="Times New Roman"/>
          <w:sz w:val="24"/>
          <w:szCs w:val="24"/>
          <w:lang w:val="ro-RO"/>
        </w:rPr>
        <w:t>;</w:t>
      </w:r>
      <w:r w:rsidR="00C55E30" w:rsidRPr="00C87483">
        <w:rPr>
          <w:rFonts w:ascii="Times New Roman" w:hAnsi="Times New Roman" w:cs="Times New Roman"/>
          <w:sz w:val="24"/>
          <w:szCs w:val="24"/>
          <w:lang w:val="ro-RO"/>
        </w:rPr>
        <w:t xml:space="preserve"> </w:t>
      </w:r>
      <w:r w:rsidR="0016096A" w:rsidRPr="00C87483">
        <w:rPr>
          <w:rFonts w:ascii="Times New Roman" w:hAnsi="Times New Roman" w:cs="Times New Roman"/>
          <w:sz w:val="24"/>
          <w:szCs w:val="24"/>
          <w:lang w:val="ro-RO"/>
        </w:rPr>
        <w:t>Nanu Cristina</w:t>
      </w:r>
    </w:p>
    <w:p w:rsidR="00881F7F" w:rsidRPr="00C87483" w:rsidRDefault="00881F7F" w:rsidP="00DB524B">
      <w:pPr>
        <w:shd w:val="clear" w:color="auto" w:fill="FFFFFF"/>
        <w:spacing w:after="0" w:line="240" w:lineRule="auto"/>
        <w:jc w:val="both"/>
        <w:textAlignment w:val="baseline"/>
        <w:rPr>
          <w:rFonts w:ascii="Times New Roman" w:eastAsia="Times New Roman" w:hAnsi="Times New Roman" w:cs="Times New Roman"/>
          <w:b/>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OBIECTIVUL GENERAL:</w:t>
      </w:r>
    </w:p>
    <w:p w:rsidR="00881F7F" w:rsidRPr="00C87483" w:rsidRDefault="00881F7F" w:rsidP="00DB524B">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Coordonarea și monitorizarea aplicării principiilor și normelor de conduită morală și profesională de către personalul de conducere, personalul didactic și personalul didactic auxiliar din instituție.</w:t>
      </w:r>
    </w:p>
    <w:p w:rsidR="00881F7F" w:rsidRPr="00C87483" w:rsidRDefault="00881F7F" w:rsidP="00DB524B">
      <w:pPr>
        <w:shd w:val="clear" w:color="auto" w:fill="FFFFFF"/>
        <w:spacing w:after="0" w:line="240" w:lineRule="auto"/>
        <w:jc w:val="both"/>
        <w:textAlignment w:val="baseline"/>
        <w:rPr>
          <w:rFonts w:ascii="Times New Roman" w:eastAsia="Times New Roman" w:hAnsi="Times New Roman" w:cs="Times New Roman"/>
          <w:b/>
          <w:color w:val="002060"/>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 </w:t>
      </w:r>
      <w:r w:rsidRPr="00C87483">
        <w:rPr>
          <w:rFonts w:ascii="Times New Roman" w:eastAsia="Times New Roman" w:hAnsi="Times New Roman" w:cs="Times New Roman"/>
          <w:b/>
          <w:bCs/>
          <w:color w:val="002060"/>
          <w:sz w:val="24"/>
          <w:szCs w:val="24"/>
          <w:lang w:val="ro-RO" w:eastAsia="ru-RU"/>
        </w:rPr>
        <w:t>OBIECTIVE SPECIFICE:</w:t>
      </w:r>
    </w:p>
    <w:p w:rsidR="00881F7F" w:rsidRPr="00C87483" w:rsidRDefault="00881F7F" w:rsidP="00DB524B">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Asigurarea funcționalităţii şi consolidarea capacităţilor Consiliului de etică;</w:t>
      </w:r>
    </w:p>
    <w:p w:rsidR="00881F7F" w:rsidRPr="00C87483" w:rsidRDefault="00881F7F" w:rsidP="00DB524B">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Elaborarea şi implementarea cadrului de referinţă necesar pentru implementarea Codului de etică al cadrului didactic;</w:t>
      </w:r>
    </w:p>
    <w:p w:rsidR="00881F7F" w:rsidRPr="00C87483" w:rsidRDefault="00881F7F" w:rsidP="00DB524B">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Asigurarea transparenţei decizionale.</w:t>
      </w:r>
    </w:p>
    <w:p w:rsidR="00B31B65" w:rsidRPr="00C87483" w:rsidRDefault="00B31B65" w:rsidP="00DB524B">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ŞEDINŢELOR</w:t>
      </w:r>
      <w:r w:rsidR="00C55E30" w:rsidRPr="00C87483">
        <w:rPr>
          <w:rFonts w:ascii="Times New Roman" w:hAnsi="Times New Roman" w:cs="Times New Roman"/>
          <w:b/>
          <w:color w:val="002060"/>
          <w:sz w:val="24"/>
          <w:szCs w:val="24"/>
          <w:lang w:val="ro-RO"/>
        </w:rPr>
        <w:t>:</w:t>
      </w:r>
    </w:p>
    <w:tbl>
      <w:tblPr>
        <w:tblW w:w="1564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top w:w="78" w:type="dxa"/>
          <w:left w:w="78" w:type="dxa"/>
          <w:bottom w:w="78" w:type="dxa"/>
          <w:right w:w="78" w:type="dxa"/>
        </w:tblCellMar>
        <w:tblLook w:val="04A0" w:firstRow="1" w:lastRow="0" w:firstColumn="1" w:lastColumn="0" w:noHBand="0" w:noVBand="1"/>
      </w:tblPr>
      <w:tblGrid>
        <w:gridCol w:w="536"/>
        <w:gridCol w:w="61"/>
        <w:gridCol w:w="8496"/>
        <w:gridCol w:w="1518"/>
        <w:gridCol w:w="1606"/>
        <w:gridCol w:w="217"/>
        <w:gridCol w:w="3206"/>
      </w:tblGrid>
      <w:tr w:rsidR="0016096A" w:rsidRPr="00C87483" w:rsidTr="008C7331">
        <w:trPr>
          <w:tblCellSpacing w:w="0" w:type="dxa"/>
        </w:trPr>
        <w:tc>
          <w:tcPr>
            <w:tcW w:w="597" w:type="dxa"/>
            <w:gridSpan w:val="2"/>
            <w:tcBorders>
              <w:top w:val="single" w:sz="6" w:space="0" w:color="CCCCCC"/>
              <w:left w:val="single" w:sz="6" w:space="0" w:color="CCCCCC"/>
              <w:bottom w:val="single" w:sz="6" w:space="0" w:color="CCCCCC"/>
              <w:right w:val="single" w:sz="6" w:space="0" w:color="CCCCCC"/>
            </w:tcBorders>
            <w:shd w:val="clear" w:color="auto" w:fill="E5DFEC" w:themeFill="accent4"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b/>
                <w:bCs/>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Nr.</w:t>
            </w:r>
          </w:p>
        </w:tc>
        <w:tc>
          <w:tcPr>
            <w:tcW w:w="8496" w:type="dxa"/>
            <w:tcBorders>
              <w:top w:val="single" w:sz="6" w:space="0" w:color="CCCCCC"/>
              <w:left w:val="single" w:sz="6" w:space="0" w:color="CCCCCC"/>
              <w:bottom w:val="single" w:sz="6" w:space="0" w:color="CCCCCC"/>
              <w:right w:val="single" w:sz="6" w:space="0" w:color="CCCCCC"/>
            </w:tcBorders>
            <w:shd w:val="clear" w:color="auto" w:fill="E5DFEC" w:themeFill="accent4"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b/>
                <w:bCs/>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Activitatea/acțiuni</w:t>
            </w:r>
          </w:p>
          <w:p w:rsidR="0016096A" w:rsidRPr="00C87483" w:rsidRDefault="0016096A" w:rsidP="00DB524B">
            <w:pPr>
              <w:spacing w:after="0" w:line="240" w:lineRule="auto"/>
              <w:jc w:val="center"/>
              <w:textAlignment w:val="baseline"/>
              <w:rPr>
                <w:rFonts w:ascii="Times New Roman" w:eastAsia="Times New Roman" w:hAnsi="Times New Roman" w:cs="Times New Roman"/>
                <w:b/>
                <w:bCs/>
                <w:color w:val="333333"/>
                <w:sz w:val="24"/>
                <w:szCs w:val="24"/>
                <w:lang w:val="ro-RO" w:eastAsia="ru-RU"/>
              </w:rPr>
            </w:pPr>
          </w:p>
        </w:tc>
        <w:tc>
          <w:tcPr>
            <w:tcW w:w="1518" w:type="dxa"/>
            <w:tcBorders>
              <w:top w:val="single" w:sz="6" w:space="0" w:color="CCCCCC"/>
              <w:left w:val="single" w:sz="6" w:space="0" w:color="CCCCCC"/>
              <w:bottom w:val="single" w:sz="6" w:space="0" w:color="CCCCCC"/>
              <w:right w:val="single" w:sz="4" w:space="0" w:color="auto"/>
            </w:tcBorders>
            <w:shd w:val="clear" w:color="auto" w:fill="E5DFEC" w:themeFill="accent4"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b/>
                <w:bCs/>
                <w:color w:val="333333"/>
                <w:sz w:val="24"/>
                <w:szCs w:val="24"/>
                <w:lang w:val="ro-RO" w:eastAsia="ru-RU"/>
              </w:rPr>
            </w:pPr>
            <w:r w:rsidRPr="00C87483">
              <w:rPr>
                <w:rFonts w:ascii="Times New Roman" w:eastAsia="Times New Roman" w:hAnsi="Times New Roman" w:cs="Times New Roman"/>
                <w:b/>
                <w:bCs/>
                <w:color w:val="333333"/>
                <w:sz w:val="24"/>
                <w:szCs w:val="24"/>
                <w:lang w:val="ro-RO" w:eastAsia="ru-RU"/>
              </w:rPr>
              <w:t>Responsabil</w:t>
            </w:r>
          </w:p>
        </w:tc>
        <w:tc>
          <w:tcPr>
            <w:tcW w:w="1606" w:type="dxa"/>
            <w:tcBorders>
              <w:top w:val="single" w:sz="6" w:space="0" w:color="CCCCCC"/>
              <w:left w:val="single" w:sz="4" w:space="0" w:color="auto"/>
              <w:bottom w:val="single" w:sz="6" w:space="0" w:color="CCCCCC"/>
              <w:right w:val="single" w:sz="6" w:space="0" w:color="CCCCCC"/>
            </w:tcBorders>
            <w:shd w:val="clear" w:color="auto" w:fill="E5DFEC" w:themeFill="accent4" w:themeFillTint="33"/>
            <w:vAlign w:val="bottom"/>
          </w:tcPr>
          <w:p w:rsidR="0016096A" w:rsidRPr="00C87483" w:rsidRDefault="0016096A" w:rsidP="00DB524B">
            <w:pPr>
              <w:spacing w:after="0" w:line="240" w:lineRule="auto"/>
              <w:ind w:left="611"/>
              <w:jc w:val="center"/>
              <w:textAlignment w:val="baseline"/>
              <w:rPr>
                <w:rFonts w:ascii="Times New Roman" w:eastAsia="Times New Roman" w:hAnsi="Times New Roman" w:cs="Times New Roman"/>
                <w:b/>
                <w:bCs/>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Termen</w:t>
            </w:r>
          </w:p>
        </w:tc>
        <w:tc>
          <w:tcPr>
            <w:tcW w:w="3423" w:type="dxa"/>
            <w:gridSpan w:val="2"/>
            <w:tcBorders>
              <w:top w:val="single" w:sz="6" w:space="0" w:color="CCCCCC"/>
              <w:left w:val="single" w:sz="6" w:space="0" w:color="CCCCCC"/>
              <w:bottom w:val="single" w:sz="6" w:space="0" w:color="CCCCCC"/>
              <w:right w:val="single" w:sz="6" w:space="0" w:color="CCCCCC"/>
            </w:tcBorders>
            <w:shd w:val="clear" w:color="auto" w:fill="E5DFEC" w:themeFill="accent4"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b/>
                <w:bCs/>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Mod de verificare/Indictori de realizare</w:t>
            </w:r>
          </w:p>
        </w:tc>
      </w:tr>
      <w:tr w:rsidR="0016096A" w:rsidRPr="00C87483" w:rsidTr="00816FC6">
        <w:trPr>
          <w:tblCellSpacing w:w="0" w:type="dxa"/>
        </w:trPr>
        <w:tc>
          <w:tcPr>
            <w:tcW w:w="15640" w:type="dxa"/>
            <w:gridSpan w:val="7"/>
            <w:tcBorders>
              <w:top w:val="single" w:sz="6" w:space="0" w:color="CCCCCC"/>
              <w:left w:val="single" w:sz="6" w:space="0" w:color="CCCCCC"/>
              <w:bottom w:val="single" w:sz="6" w:space="0" w:color="CCCCCC"/>
              <w:right w:val="single" w:sz="6" w:space="0" w:color="CCCCCC"/>
            </w:tcBorders>
            <w:shd w:val="clear" w:color="auto" w:fill="FDE9D9" w:themeFill="accent6"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Obiectivul specific 1</w:t>
            </w:r>
            <w:r w:rsidRPr="00C87483">
              <w:rPr>
                <w:rFonts w:ascii="Times New Roman" w:eastAsia="Times New Roman" w:hAnsi="Times New Roman" w:cs="Times New Roman"/>
                <w:b/>
                <w:bCs/>
                <w:i/>
                <w:iCs/>
                <w:color w:val="333333"/>
                <w:sz w:val="24"/>
                <w:szCs w:val="24"/>
                <w:bdr w:val="none" w:sz="0" w:space="0" w:color="auto" w:frame="1"/>
                <w:lang w:val="ro-RO" w:eastAsia="ru-RU"/>
              </w:rPr>
              <w:t>. Consolidarea integrității personalului educațional prin promovarea standardelor etice profesionale și prin stimularea comportamentului etic.</w:t>
            </w:r>
            <w:r w:rsidRPr="00C87483">
              <w:rPr>
                <w:rFonts w:ascii="Times New Roman" w:eastAsia="Times New Roman" w:hAnsi="Times New Roman" w:cs="Times New Roman"/>
                <w:b/>
                <w:bCs/>
                <w:i/>
                <w:iCs/>
                <w:color w:val="333333"/>
                <w:sz w:val="24"/>
                <w:szCs w:val="24"/>
                <w:lang w:val="ro-RO" w:eastAsia="ru-RU"/>
              </w:rPr>
              <w:t> </w:t>
            </w:r>
            <w:r w:rsidRPr="00C87483">
              <w:rPr>
                <w:rFonts w:ascii="Times New Roman" w:eastAsia="Times New Roman" w:hAnsi="Times New Roman" w:cs="Times New Roman"/>
                <w:b/>
                <w:bCs/>
                <w:i/>
                <w:iCs/>
                <w:color w:val="333333"/>
                <w:sz w:val="24"/>
                <w:szCs w:val="24"/>
                <w:bdr w:val="none" w:sz="0" w:space="0" w:color="auto" w:frame="1"/>
                <w:lang w:val="ro-RO" w:eastAsia="ru-RU"/>
              </w:rPr>
              <w:t>Stabilirea cadrului normativ.</w:t>
            </w:r>
          </w:p>
        </w:tc>
      </w:tr>
      <w:tr w:rsidR="0016096A" w:rsidRPr="00C87483" w:rsidTr="008C7331">
        <w:trPr>
          <w:tblCellSpacing w:w="0" w:type="dxa"/>
        </w:trPr>
        <w:tc>
          <w:tcPr>
            <w:tcW w:w="597"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1.</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2.</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3.</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p>
          <w:p w:rsidR="00AF7E6F" w:rsidRPr="00C87483" w:rsidRDefault="00AF7E6F"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AF7E6F"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4.</w:t>
            </w:r>
          </w:p>
          <w:p w:rsidR="00AF7E6F" w:rsidRPr="00C87483" w:rsidRDefault="00AF7E6F"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5.</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p>
        </w:tc>
        <w:tc>
          <w:tcPr>
            <w:tcW w:w="8496"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hideMark/>
          </w:tcPr>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Aprobarea  planului de activitate al CE pentru anul de studii 2022-2023</w:t>
            </w:r>
          </w:p>
          <w:p w:rsidR="0016096A" w:rsidRPr="00C87483" w:rsidRDefault="00AF7E6F"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Aprobarea componenței Consiliului de etică</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Informarea și studierea cadrelor didactice  </w:t>
            </w:r>
            <w:r w:rsidRPr="00C87483">
              <w:rPr>
                <w:rFonts w:ascii="Times New Roman" w:eastAsia="Times New Roman" w:hAnsi="Times New Roman" w:cs="Times New Roman"/>
                <w:b/>
                <w:bCs/>
                <w:i/>
                <w:iCs/>
                <w:color w:val="333333"/>
                <w:sz w:val="24"/>
                <w:szCs w:val="24"/>
                <w:bdr w:val="none" w:sz="0" w:space="0" w:color="auto" w:frame="1"/>
                <w:lang w:val="ro-RO" w:eastAsia="ru-RU"/>
              </w:rPr>
              <w:t>Suportul informațional  privind procedura aplicării sancțiunilor disciplinare de către conducătorii instituțiilor de învățământ general .</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Informarea elevilor cu privire la prevederile din Codul de etică.</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Informarea cadrelor didactice, părinților, elevilor cu privire la procedura de depunere a petițiilor, cererilor, sesizărilor.</w:t>
            </w:r>
          </w:p>
        </w:tc>
        <w:tc>
          <w:tcPr>
            <w:tcW w:w="1518"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hideMark/>
          </w:tcPr>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Administrația instituției</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Administrația instituției</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Diriginții</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tc>
        <w:tc>
          <w:tcPr>
            <w:tcW w:w="1823" w:type="dxa"/>
            <w:gridSpan w:val="2"/>
            <w:tcBorders>
              <w:top w:val="single" w:sz="6" w:space="0" w:color="CCCCCC"/>
              <w:left w:val="single" w:sz="6" w:space="0" w:color="CCCCCC"/>
              <w:bottom w:val="single" w:sz="6" w:space="0" w:color="CCCCCC"/>
              <w:right w:val="single" w:sz="6" w:space="0" w:color="CCCCCC"/>
            </w:tcBorders>
            <w:shd w:val="clear" w:color="auto" w:fill="DAEEF3" w:themeFill="accent5" w:themeFillTint="33"/>
            <w:hideMark/>
          </w:tcPr>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Septembrie</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Permanent</w:t>
            </w:r>
          </w:p>
        </w:tc>
        <w:tc>
          <w:tcPr>
            <w:tcW w:w="3206"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hideMark/>
          </w:tcPr>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Proces-verbal al CE</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Planul anual la dirigenție</w:t>
            </w: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16096A" w:rsidRPr="00C87483" w:rsidRDefault="0016096A"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Proces-verbal al CE</w:t>
            </w:r>
          </w:p>
        </w:tc>
      </w:tr>
      <w:tr w:rsidR="0016096A" w:rsidRPr="00C87483" w:rsidTr="00AA0EA8">
        <w:trPr>
          <w:tblCellSpacing w:w="0" w:type="dxa"/>
        </w:trPr>
        <w:tc>
          <w:tcPr>
            <w:tcW w:w="15640" w:type="dxa"/>
            <w:gridSpan w:val="7"/>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16096A" w:rsidRPr="00C87483" w:rsidRDefault="0016096A" w:rsidP="00DB524B">
            <w:pPr>
              <w:spacing w:after="0" w:line="240" w:lineRule="auto"/>
              <w:jc w:val="both"/>
              <w:rPr>
                <w:rFonts w:ascii="Times New Roman" w:eastAsia="Times New Roman" w:hAnsi="Times New Roman" w:cs="Times New Roman"/>
                <w:color w:val="333333"/>
                <w:sz w:val="24"/>
                <w:szCs w:val="24"/>
                <w:lang w:val="ro-RO" w:eastAsia="ru-RU"/>
              </w:rPr>
            </w:pPr>
          </w:p>
        </w:tc>
      </w:tr>
      <w:tr w:rsidR="0016096A" w:rsidRPr="00C87483" w:rsidTr="00816FC6">
        <w:trPr>
          <w:tblCellSpacing w:w="0" w:type="dxa"/>
        </w:trPr>
        <w:tc>
          <w:tcPr>
            <w:tcW w:w="15640" w:type="dxa"/>
            <w:gridSpan w:val="7"/>
            <w:tcBorders>
              <w:top w:val="single" w:sz="6" w:space="0" w:color="CCCCCC"/>
              <w:left w:val="single" w:sz="6" w:space="0" w:color="CCCCCC"/>
              <w:bottom w:val="single" w:sz="6" w:space="0" w:color="CCCCCC"/>
              <w:right w:val="single" w:sz="6" w:space="0" w:color="CCCCCC"/>
            </w:tcBorders>
            <w:shd w:val="clear" w:color="auto" w:fill="FDE9D9" w:themeFill="accent6" w:themeFillTint="33"/>
            <w:vAlign w:val="bottom"/>
            <w:hideMark/>
          </w:tcPr>
          <w:p w:rsidR="0016096A" w:rsidRPr="00C87483" w:rsidRDefault="0016096A" w:rsidP="00DB524B">
            <w:pPr>
              <w:spacing w:after="0" w:line="240" w:lineRule="auto"/>
              <w:jc w:val="center"/>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Obiectiv specific 2. </w:t>
            </w:r>
            <w:r w:rsidRPr="00C87483">
              <w:rPr>
                <w:rFonts w:ascii="Times New Roman" w:eastAsia="Times New Roman" w:hAnsi="Times New Roman" w:cs="Times New Roman"/>
                <w:b/>
                <w:bCs/>
                <w:i/>
                <w:iCs/>
                <w:color w:val="333333"/>
                <w:sz w:val="24"/>
                <w:szCs w:val="24"/>
                <w:bdr w:val="none" w:sz="0" w:space="0" w:color="auto" w:frame="1"/>
                <w:lang w:val="ro-RO" w:eastAsia="ru-RU"/>
              </w:rPr>
              <w:t>Asigurarea fluxului informațional. Eficientizarea comunicării.</w:t>
            </w:r>
          </w:p>
        </w:tc>
      </w:tr>
      <w:tr w:rsidR="008C7331" w:rsidRPr="00C87483" w:rsidTr="00A01C01">
        <w:trPr>
          <w:trHeight w:val="2223"/>
          <w:tblCellSpacing w:w="0" w:type="dxa"/>
        </w:trPr>
        <w:tc>
          <w:tcPr>
            <w:tcW w:w="536" w:type="dxa"/>
            <w:tcBorders>
              <w:top w:val="single" w:sz="6" w:space="0" w:color="CCCCCC"/>
              <w:left w:val="single" w:sz="6" w:space="0" w:color="CCCCCC"/>
              <w:right w:val="nil"/>
            </w:tcBorders>
            <w:shd w:val="clear" w:color="auto" w:fill="FFFFFF"/>
            <w:hideMark/>
          </w:tcPr>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1.</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2.</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3.</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4.</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5.</w:t>
            </w:r>
          </w:p>
        </w:tc>
        <w:tc>
          <w:tcPr>
            <w:tcW w:w="8557" w:type="dxa"/>
            <w:gridSpan w:val="2"/>
            <w:tcBorders>
              <w:top w:val="single" w:sz="6" w:space="0" w:color="CCCCCC"/>
              <w:left w:val="single" w:sz="6" w:space="0" w:color="CCCCCC"/>
              <w:right w:val="single" w:sz="6" w:space="0" w:color="CCCCCC"/>
            </w:tcBorders>
            <w:shd w:val="clear" w:color="auto" w:fill="DAEEF3" w:themeFill="accent5" w:themeFillTint="33"/>
            <w:vAlign w:val="bottom"/>
            <w:hideMark/>
          </w:tcPr>
          <w:p w:rsidR="008C7331" w:rsidRPr="00C87483" w:rsidRDefault="008C7331" w:rsidP="00DB524B">
            <w:pPr>
              <w:spacing w:after="0" w:line="240" w:lineRule="auto"/>
              <w:jc w:val="both"/>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Asigurarea vizibilității competențelor și activității CE în cadrul instituției</w:t>
            </w:r>
          </w:p>
          <w:p w:rsidR="008C7331" w:rsidRPr="00C87483" w:rsidRDefault="008C7331" w:rsidP="00DB524B">
            <w:pPr>
              <w:spacing w:after="0" w:line="240" w:lineRule="auto"/>
              <w:jc w:val="both"/>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Publicarea fișei privind procedura de sesizare a Consiliului de etică, de depunere a petițiilor.</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Seminar de formare ,, </w:t>
            </w:r>
            <w:r w:rsidRPr="00C87483">
              <w:rPr>
                <w:rFonts w:ascii="Times New Roman" w:eastAsia="Times New Roman" w:hAnsi="Times New Roman" w:cs="Times New Roman"/>
                <w:b/>
                <w:bCs/>
                <w:color w:val="333333"/>
                <w:sz w:val="24"/>
                <w:szCs w:val="24"/>
                <w:bdr w:val="none" w:sz="0" w:space="0" w:color="auto" w:frame="1"/>
                <w:lang w:val="ro-RO" w:eastAsia="ru-RU"/>
              </w:rPr>
              <w:t>Relația professor – elev, professor – părinte de ce e important și cum o construim.”</w:t>
            </w:r>
          </w:p>
          <w:p w:rsidR="008C7331" w:rsidRPr="00C87483" w:rsidRDefault="008C7331" w:rsidP="00DB524B">
            <w:pPr>
              <w:spacing w:after="0" w:line="240" w:lineRule="auto"/>
              <w:jc w:val="both"/>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Promovarea recomandărilor privind aplicarea Codului de etică.</w:t>
            </w:r>
          </w:p>
          <w:p w:rsidR="008C7331" w:rsidRPr="00C87483" w:rsidRDefault="008C7331" w:rsidP="00DB524B">
            <w:pPr>
              <w:spacing w:after="0" w:line="240" w:lineRule="auto"/>
              <w:jc w:val="both"/>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Difuzarea materialelor cu caracter informativ privind riscurile și consecințele faptelor de corupție sau a incidentelor de integritate.</w:t>
            </w:r>
          </w:p>
        </w:tc>
        <w:tc>
          <w:tcPr>
            <w:tcW w:w="1518" w:type="dxa"/>
            <w:tcBorders>
              <w:top w:val="single" w:sz="6" w:space="0" w:color="CCCCCC"/>
              <w:left w:val="single" w:sz="6" w:space="0" w:color="CCCCCC"/>
              <w:right w:val="single" w:sz="6" w:space="0" w:color="CCCCCC"/>
            </w:tcBorders>
            <w:shd w:val="clear" w:color="auto" w:fill="DAEEF3" w:themeFill="accent5" w:themeFillTint="33"/>
            <w:hideMark/>
          </w:tcPr>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tc>
        <w:tc>
          <w:tcPr>
            <w:tcW w:w="1823" w:type="dxa"/>
            <w:gridSpan w:val="2"/>
            <w:tcBorders>
              <w:top w:val="single" w:sz="6" w:space="0" w:color="CCCCCC"/>
              <w:left w:val="single" w:sz="6" w:space="0" w:color="CCCCCC"/>
              <w:right w:val="single" w:sz="6" w:space="0" w:color="CCCCCC"/>
            </w:tcBorders>
            <w:shd w:val="clear" w:color="auto" w:fill="DAEEF3" w:themeFill="accent5" w:themeFillTint="33"/>
            <w:hideMark/>
          </w:tcPr>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Septembrie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 xml:space="preserve">Noiembrie </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 xml:space="preserve">Noiembrie </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 xml:space="preserve">Periodic </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Periodic</w:t>
            </w:r>
          </w:p>
        </w:tc>
        <w:tc>
          <w:tcPr>
            <w:tcW w:w="3206" w:type="dxa"/>
            <w:tcBorders>
              <w:top w:val="single" w:sz="6" w:space="0" w:color="CCCCCC"/>
              <w:left w:val="single" w:sz="6" w:space="0" w:color="CCCCCC"/>
              <w:right w:val="single" w:sz="6" w:space="0" w:color="CCCCCC"/>
            </w:tcBorders>
            <w:shd w:val="clear" w:color="auto" w:fill="DAEEF3" w:themeFill="accent5" w:themeFillTint="33"/>
            <w:hideMark/>
          </w:tcPr>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Panoul informativ al școlii</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Proces-verbal al CE</w:t>
            </w: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8C7331" w:rsidRPr="00C87483" w:rsidRDefault="008C7331" w:rsidP="00DB524B">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CD informate</w:t>
            </w:r>
          </w:p>
        </w:tc>
      </w:tr>
      <w:tr w:rsidR="008C7331" w:rsidRPr="00C87483" w:rsidTr="008C7331">
        <w:trPr>
          <w:tblCellSpacing w:w="0" w:type="dxa"/>
        </w:trPr>
        <w:tc>
          <w:tcPr>
            <w:tcW w:w="15640" w:type="dxa"/>
            <w:gridSpan w:val="7"/>
            <w:tcBorders>
              <w:top w:val="single" w:sz="6" w:space="0" w:color="CCCCCC"/>
              <w:left w:val="single" w:sz="6" w:space="0" w:color="CCCCCC"/>
              <w:bottom w:val="single" w:sz="6" w:space="0" w:color="CCCCCC"/>
              <w:right w:val="single" w:sz="6" w:space="0" w:color="CCCCCC"/>
            </w:tcBorders>
            <w:shd w:val="clear" w:color="auto" w:fill="FDE9D9" w:themeFill="accent6" w:themeFillTint="33"/>
            <w:vAlign w:val="bottom"/>
            <w:hideMark/>
          </w:tcPr>
          <w:p w:rsidR="008C7331" w:rsidRPr="00C87483" w:rsidRDefault="008C7331" w:rsidP="008C7331">
            <w:pPr>
              <w:spacing w:after="0" w:line="240" w:lineRule="auto"/>
              <w:jc w:val="center"/>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Obiectiv specific 3</w:t>
            </w:r>
            <w:r w:rsidR="00A01C01" w:rsidRPr="00C87483">
              <w:rPr>
                <w:rFonts w:ascii="Times New Roman" w:eastAsia="Times New Roman" w:hAnsi="Times New Roman" w:cs="Times New Roman"/>
                <w:b/>
                <w:bCs/>
                <w:color w:val="333333"/>
                <w:sz w:val="24"/>
                <w:szCs w:val="24"/>
                <w:bdr w:val="none" w:sz="0" w:space="0" w:color="auto" w:frame="1"/>
                <w:lang w:val="ro-RO" w:eastAsia="ru-RU"/>
              </w:rPr>
              <w:t xml:space="preserve"> </w:t>
            </w:r>
            <w:r w:rsidR="00A01C01" w:rsidRPr="00C87483">
              <w:rPr>
                <w:rFonts w:ascii="Times New Roman" w:eastAsia="Times New Roman" w:hAnsi="Times New Roman" w:cs="Times New Roman"/>
                <w:b/>
                <w:bCs/>
                <w:i/>
                <w:iCs/>
                <w:color w:val="333333"/>
                <w:sz w:val="24"/>
                <w:szCs w:val="24"/>
                <w:bdr w:val="none" w:sz="0" w:space="0" w:color="auto" w:frame="1"/>
                <w:lang w:val="ro-RO" w:eastAsia="ru-RU"/>
              </w:rPr>
              <w:t xml:space="preserve"> Eficientizarea capacității de exersare a competențelor Consiliului de etică</w:t>
            </w:r>
          </w:p>
        </w:tc>
      </w:tr>
      <w:tr w:rsidR="008C7331" w:rsidRPr="00C87483" w:rsidTr="008C7331">
        <w:trPr>
          <w:tblCellSpacing w:w="0" w:type="dxa"/>
        </w:trPr>
        <w:tc>
          <w:tcPr>
            <w:tcW w:w="53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8C7331" w:rsidRPr="00C87483" w:rsidRDefault="008C7331"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lastRenderedPageBreak/>
              <w:t>1.</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2.</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3.</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c>
          <w:tcPr>
            <w:tcW w:w="8557" w:type="dxa"/>
            <w:gridSpan w:val="2"/>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Desfășurarea Campaniei pentru promovarea unui comportament de recunoaștere și respingere a corupției. Promovarea exemplelor de bune practici în atingerea scopului Codului de etică.</w:t>
            </w:r>
          </w:p>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 xml:space="preserve">Seminar: „ </w:t>
            </w:r>
            <w:r w:rsidRPr="00C87483">
              <w:rPr>
                <w:rFonts w:ascii="Times New Roman" w:eastAsia="Times New Roman" w:hAnsi="Times New Roman" w:cs="Times New Roman"/>
                <w:b/>
                <w:bCs/>
                <w:i/>
                <w:iCs/>
                <w:color w:val="333333"/>
                <w:sz w:val="24"/>
                <w:szCs w:val="24"/>
                <w:bdr w:val="none" w:sz="0" w:space="0" w:color="auto" w:frame="1"/>
                <w:lang w:val="ro-RO" w:eastAsia="ru-RU"/>
              </w:rPr>
              <w:t>Mecanisme de combatere a oricăror forme de descriminare în rândul elevilor</w:t>
            </w:r>
            <w:r w:rsidRPr="00C87483">
              <w:rPr>
                <w:rFonts w:ascii="Times New Roman" w:eastAsia="Times New Roman" w:hAnsi="Times New Roman" w:cs="Times New Roman"/>
                <w:color w:val="333333"/>
                <w:sz w:val="24"/>
                <w:szCs w:val="24"/>
                <w:bdr w:val="none" w:sz="0" w:space="0" w:color="auto" w:frame="1"/>
                <w:lang w:val="ro-RO" w:eastAsia="ru-RU"/>
              </w:rPr>
              <w:t>.” organizat pentru  preîntâmpinarea conflictelor de interes.</w:t>
            </w:r>
          </w:p>
          <w:p w:rsidR="008C7331" w:rsidRPr="00C87483" w:rsidRDefault="00A01C01" w:rsidP="00A01C01">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Promovarea respectării în activitatea cadrelor didactice a principiului non-discriminării în raport cu elevii și părinții.</w:t>
            </w:r>
          </w:p>
        </w:tc>
        <w:tc>
          <w:tcPr>
            <w:tcW w:w="1518"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bdr w:val="none" w:sz="0" w:space="0" w:color="auto" w:frame="1"/>
                <w:lang w:val="ro-RO" w:eastAsia="ru-RU"/>
              </w:rPr>
            </w:pPr>
          </w:p>
          <w:p w:rsidR="00A01C01" w:rsidRPr="00C87483" w:rsidRDefault="00A01C01" w:rsidP="00A01C01">
            <w:pPr>
              <w:spacing w:after="0" w:line="240" w:lineRule="auto"/>
              <w:textAlignment w:val="baseline"/>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Membrii CE</w:t>
            </w:r>
          </w:p>
          <w:p w:rsidR="008C7331" w:rsidRPr="00C87483" w:rsidRDefault="00A01C01" w:rsidP="00A01C01">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Cadrele didactice și de conducere</w:t>
            </w:r>
          </w:p>
        </w:tc>
        <w:tc>
          <w:tcPr>
            <w:tcW w:w="1823" w:type="dxa"/>
            <w:gridSpan w:val="2"/>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8C7331"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Periodic</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 xml:space="preserve">Martie </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Periodic</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c>
          <w:tcPr>
            <w:tcW w:w="3206"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8C7331" w:rsidRPr="00C87483" w:rsidRDefault="008C7331"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Proces-verbal al CE</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r>
      <w:tr w:rsidR="008C7331" w:rsidRPr="00C87483" w:rsidTr="008C7331">
        <w:trPr>
          <w:tblCellSpacing w:w="0" w:type="dxa"/>
        </w:trPr>
        <w:tc>
          <w:tcPr>
            <w:tcW w:w="15640" w:type="dxa"/>
            <w:gridSpan w:val="7"/>
            <w:tcBorders>
              <w:top w:val="single" w:sz="6" w:space="0" w:color="CCCCCC"/>
              <w:left w:val="single" w:sz="6" w:space="0" w:color="CCCCCC"/>
              <w:bottom w:val="single" w:sz="6" w:space="0" w:color="CCCCCC"/>
              <w:right w:val="single" w:sz="6" w:space="0" w:color="CCCCCC"/>
            </w:tcBorders>
            <w:shd w:val="clear" w:color="auto" w:fill="FDE9D9" w:themeFill="accent6" w:themeFillTint="33"/>
            <w:vAlign w:val="bottom"/>
          </w:tcPr>
          <w:p w:rsidR="008C7331" w:rsidRPr="00C87483" w:rsidRDefault="008C7331" w:rsidP="008C7331">
            <w:pPr>
              <w:spacing w:after="0" w:line="240" w:lineRule="auto"/>
              <w:jc w:val="center"/>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b/>
                <w:bCs/>
                <w:color w:val="333333"/>
                <w:sz w:val="24"/>
                <w:szCs w:val="24"/>
                <w:bdr w:val="none" w:sz="0" w:space="0" w:color="auto" w:frame="1"/>
                <w:lang w:val="ro-RO" w:eastAsia="ru-RU"/>
              </w:rPr>
              <w:t>Obiectiv specific 4</w:t>
            </w:r>
            <w:r w:rsidR="00A01C01" w:rsidRPr="00C87483">
              <w:rPr>
                <w:rFonts w:ascii="Times New Roman" w:eastAsia="Times New Roman" w:hAnsi="Times New Roman" w:cs="Times New Roman"/>
                <w:b/>
                <w:bCs/>
                <w:color w:val="333333"/>
                <w:sz w:val="24"/>
                <w:szCs w:val="24"/>
                <w:bdr w:val="none" w:sz="0" w:space="0" w:color="auto" w:frame="1"/>
                <w:lang w:val="ro-RO" w:eastAsia="ru-RU"/>
              </w:rPr>
              <w:t>. </w:t>
            </w:r>
            <w:r w:rsidR="00A01C01" w:rsidRPr="00C87483">
              <w:rPr>
                <w:rFonts w:ascii="Times New Roman" w:eastAsia="Times New Roman" w:hAnsi="Times New Roman" w:cs="Times New Roman"/>
                <w:b/>
                <w:bCs/>
                <w:i/>
                <w:iCs/>
                <w:color w:val="333333"/>
                <w:sz w:val="24"/>
                <w:szCs w:val="24"/>
                <w:bdr w:val="none" w:sz="0" w:space="0" w:color="auto" w:frame="1"/>
                <w:lang w:val="ro-RO" w:eastAsia="ru-RU"/>
              </w:rPr>
              <w:t>Evaluarea activității</w:t>
            </w:r>
          </w:p>
        </w:tc>
      </w:tr>
      <w:tr w:rsidR="008C7331" w:rsidRPr="00C87483" w:rsidTr="008C7331">
        <w:trPr>
          <w:tblCellSpacing w:w="0" w:type="dxa"/>
        </w:trPr>
        <w:tc>
          <w:tcPr>
            <w:tcW w:w="53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8C7331" w:rsidRPr="00C87483" w:rsidRDefault="008C7331"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1.</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2</w:t>
            </w:r>
          </w:p>
        </w:tc>
        <w:tc>
          <w:tcPr>
            <w:tcW w:w="8557" w:type="dxa"/>
            <w:gridSpan w:val="2"/>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8C7331" w:rsidRPr="00C87483" w:rsidRDefault="00A01C01" w:rsidP="00DB524B">
            <w:pPr>
              <w:spacing w:after="0" w:line="240" w:lineRule="auto"/>
              <w:jc w:val="both"/>
              <w:rPr>
                <w:rFonts w:ascii="Times New Roman" w:eastAsia="Times New Roman" w:hAnsi="Times New Roman" w:cs="Times New Roman"/>
                <w:color w:val="333333"/>
                <w:sz w:val="24"/>
                <w:szCs w:val="24"/>
                <w:bdr w:val="none" w:sz="0" w:space="0" w:color="auto" w:frame="1"/>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Organizarea periodică a gradului de respectare a prevederilor Codului de etică. Aplicarea chestionarelor.</w:t>
            </w:r>
          </w:p>
          <w:p w:rsidR="00A01C01" w:rsidRPr="00C87483" w:rsidRDefault="00A01C01"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bdr w:val="none" w:sz="0" w:space="0" w:color="auto" w:frame="1"/>
                <w:lang w:val="ro-RO" w:eastAsia="ru-RU"/>
              </w:rPr>
              <w:t>Întocmirea raportului anual al Consiliului de etică. 2023-2024</w:t>
            </w:r>
          </w:p>
        </w:tc>
        <w:tc>
          <w:tcPr>
            <w:tcW w:w="1518"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8C7331" w:rsidRPr="00C87483" w:rsidRDefault="008C7331"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Membrii CE</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c>
          <w:tcPr>
            <w:tcW w:w="1823" w:type="dxa"/>
            <w:gridSpan w:val="2"/>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8C7331"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 xml:space="preserve">Aprilie </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 xml:space="preserve">Mai </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c>
          <w:tcPr>
            <w:tcW w:w="3206" w:type="dxa"/>
            <w:tcBorders>
              <w:top w:val="single" w:sz="6" w:space="0" w:color="CCCCCC"/>
              <w:left w:val="single" w:sz="6" w:space="0" w:color="CCCCCC"/>
              <w:bottom w:val="single" w:sz="6" w:space="0" w:color="CCCCCC"/>
              <w:right w:val="single" w:sz="6" w:space="0" w:color="CCCCCC"/>
            </w:tcBorders>
            <w:shd w:val="clear" w:color="auto" w:fill="DAEEF3" w:themeFill="accent5" w:themeFillTint="33"/>
            <w:vAlign w:val="bottom"/>
          </w:tcPr>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p w:rsidR="008C7331"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Rezultatele chestionarelor</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r w:rsidRPr="00C87483">
              <w:rPr>
                <w:rFonts w:ascii="Times New Roman" w:eastAsia="Times New Roman" w:hAnsi="Times New Roman" w:cs="Times New Roman"/>
                <w:color w:val="333333"/>
                <w:sz w:val="24"/>
                <w:szCs w:val="24"/>
                <w:lang w:val="ro-RO" w:eastAsia="ru-RU"/>
              </w:rPr>
              <w:t>Roportul anual</w:t>
            </w:r>
          </w:p>
          <w:p w:rsidR="00F54E12" w:rsidRPr="00C87483" w:rsidRDefault="00F54E12" w:rsidP="00DB524B">
            <w:pPr>
              <w:spacing w:after="0" w:line="240" w:lineRule="auto"/>
              <w:jc w:val="both"/>
              <w:rPr>
                <w:rFonts w:ascii="Times New Roman" w:eastAsia="Times New Roman" w:hAnsi="Times New Roman" w:cs="Times New Roman"/>
                <w:color w:val="333333"/>
                <w:sz w:val="24"/>
                <w:szCs w:val="24"/>
                <w:lang w:val="ro-RO" w:eastAsia="ru-RU"/>
              </w:rPr>
            </w:pPr>
          </w:p>
        </w:tc>
      </w:tr>
    </w:tbl>
    <w:p w:rsidR="0016096A" w:rsidRPr="00C87483" w:rsidRDefault="0016096A" w:rsidP="00C55E30">
      <w:pPr>
        <w:tabs>
          <w:tab w:val="left" w:pos="2694"/>
          <w:tab w:val="left" w:pos="4545"/>
        </w:tabs>
        <w:spacing w:after="0"/>
        <w:rPr>
          <w:rFonts w:ascii="Times New Roman" w:hAnsi="Times New Roman" w:cs="Times New Roman"/>
          <w:b/>
          <w:color w:val="002060"/>
          <w:sz w:val="24"/>
          <w:szCs w:val="24"/>
          <w:lang w:val="ro-RO"/>
        </w:rPr>
      </w:pPr>
    </w:p>
    <w:p w:rsidR="00B31B65" w:rsidRPr="00C87483" w:rsidRDefault="00881F7F" w:rsidP="00DB524B">
      <w:pPr>
        <w:pStyle w:val="a6"/>
        <w:numPr>
          <w:ilvl w:val="0"/>
          <w:numId w:val="22"/>
        </w:numPr>
        <w:tabs>
          <w:tab w:val="left" w:pos="2694"/>
          <w:tab w:val="left" w:pos="4545"/>
        </w:tabs>
        <w:spacing w:after="0" w:line="240" w:lineRule="auto"/>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C</w:t>
      </w:r>
      <w:r w:rsidR="00B31B65" w:rsidRPr="00C87483">
        <w:rPr>
          <w:rFonts w:ascii="Times New Roman" w:hAnsi="Times New Roman" w:cs="Times New Roman"/>
          <w:b/>
          <w:color w:val="002060"/>
          <w:sz w:val="24"/>
          <w:szCs w:val="24"/>
          <w:highlight w:val="cyan"/>
          <w:lang w:val="ro-RO"/>
        </w:rPr>
        <w:t>ONSILIUL PĂRINTESC</w:t>
      </w:r>
    </w:p>
    <w:p w:rsidR="00D424F5" w:rsidRPr="00C87483" w:rsidRDefault="00B31B65" w:rsidP="00DB524B">
      <w:pPr>
        <w:spacing w:after="0" w:line="240" w:lineRule="auto"/>
        <w:rPr>
          <w:rFonts w:ascii="Times New Roman" w:hAnsi="Times New Roman" w:cs="Times New Roman"/>
          <w:sz w:val="24"/>
          <w:szCs w:val="24"/>
          <w:lang w:val="ro-RO"/>
        </w:rPr>
      </w:pPr>
      <w:r w:rsidRPr="00C87483">
        <w:rPr>
          <w:rFonts w:ascii="Times New Roman" w:hAnsi="Times New Roman" w:cs="Times New Roman"/>
          <w:b/>
          <w:i/>
          <w:color w:val="002060"/>
          <w:sz w:val="24"/>
          <w:szCs w:val="24"/>
          <w:lang w:val="ro-RO"/>
        </w:rPr>
        <w:t>COMPONENŢĂ</w:t>
      </w:r>
      <w:r w:rsidR="00746AD5" w:rsidRPr="00C87483">
        <w:rPr>
          <w:rFonts w:ascii="Times New Roman" w:hAnsi="Times New Roman" w:cs="Times New Roman"/>
          <w:b/>
          <w:i/>
          <w:color w:val="002060"/>
          <w:sz w:val="24"/>
          <w:szCs w:val="24"/>
          <w:lang w:val="ro-RO"/>
        </w:rPr>
        <w:t xml:space="preserve">: </w:t>
      </w:r>
      <w:r w:rsidR="000969C3" w:rsidRPr="00C87483">
        <w:rPr>
          <w:rFonts w:ascii="Times New Roman" w:hAnsi="Times New Roman" w:cs="Times New Roman"/>
          <w:b/>
          <w:sz w:val="24"/>
          <w:szCs w:val="24"/>
          <w:lang w:val="ro-RO"/>
        </w:rPr>
        <w:t>Președinte</w:t>
      </w:r>
      <w:r w:rsidR="00746AD5" w:rsidRPr="00C87483">
        <w:rPr>
          <w:rFonts w:ascii="Times New Roman" w:hAnsi="Times New Roman" w:cs="Times New Roman"/>
          <w:sz w:val="24"/>
          <w:szCs w:val="24"/>
          <w:lang w:val="ro-RO"/>
        </w:rPr>
        <w:t>:</w:t>
      </w:r>
      <w:r w:rsidR="00DE7FC6" w:rsidRPr="00C87483">
        <w:rPr>
          <w:rFonts w:ascii="Times New Roman" w:hAnsi="Times New Roman" w:cs="Times New Roman"/>
          <w:sz w:val="24"/>
          <w:szCs w:val="24"/>
          <w:lang w:val="ro-RO"/>
        </w:rPr>
        <w:t>Kikhai Nicoleta</w:t>
      </w:r>
      <w:r w:rsidR="005F7EFA" w:rsidRPr="00C87483">
        <w:rPr>
          <w:rFonts w:ascii="Times New Roman" w:hAnsi="Times New Roman" w:cs="Times New Roman"/>
          <w:b/>
          <w:sz w:val="24"/>
          <w:szCs w:val="24"/>
          <w:lang w:val="ro-RO"/>
        </w:rPr>
        <w:t>;</w:t>
      </w:r>
      <w:r w:rsidR="00746AD5" w:rsidRPr="00C87483">
        <w:rPr>
          <w:rFonts w:ascii="Times New Roman" w:hAnsi="Times New Roman" w:cs="Times New Roman"/>
          <w:b/>
          <w:sz w:val="24"/>
          <w:szCs w:val="24"/>
          <w:lang w:val="ro-RO"/>
        </w:rPr>
        <w:t xml:space="preserve"> vicepreședinte</w:t>
      </w:r>
      <w:r w:rsidR="00746AD5" w:rsidRPr="00C87483">
        <w:rPr>
          <w:rFonts w:ascii="Times New Roman" w:hAnsi="Times New Roman" w:cs="Times New Roman"/>
          <w:sz w:val="24"/>
          <w:szCs w:val="24"/>
          <w:lang w:val="ro-RO"/>
        </w:rPr>
        <w:t>-</w:t>
      </w:r>
      <w:r w:rsidR="00DE7FC6" w:rsidRPr="00C87483">
        <w:rPr>
          <w:rFonts w:ascii="Times New Roman" w:hAnsi="Times New Roman" w:cs="Times New Roman"/>
          <w:sz w:val="24"/>
          <w:szCs w:val="24"/>
          <w:lang w:val="ro-RO"/>
        </w:rPr>
        <w:t>Bîtculescu Adriana</w:t>
      </w:r>
      <w:r w:rsidR="005F7EFA" w:rsidRPr="00C87483">
        <w:rPr>
          <w:rFonts w:ascii="Times New Roman" w:hAnsi="Times New Roman" w:cs="Times New Roman"/>
          <w:sz w:val="24"/>
          <w:szCs w:val="24"/>
          <w:lang w:val="ro-RO"/>
        </w:rPr>
        <w:t>;</w:t>
      </w:r>
      <w:r w:rsidR="00BA0C91" w:rsidRPr="00C87483">
        <w:rPr>
          <w:rFonts w:ascii="Times New Roman" w:hAnsi="Times New Roman" w:cs="Times New Roman"/>
          <w:b/>
          <w:sz w:val="24"/>
          <w:szCs w:val="24"/>
          <w:lang w:val="ro-RO"/>
        </w:rPr>
        <w:t xml:space="preserve"> </w:t>
      </w:r>
      <w:r w:rsidR="00746AD5" w:rsidRPr="00C87483">
        <w:rPr>
          <w:rFonts w:ascii="Times New Roman" w:hAnsi="Times New Roman" w:cs="Times New Roman"/>
          <w:b/>
          <w:sz w:val="24"/>
          <w:szCs w:val="24"/>
          <w:lang w:val="ro-RO"/>
        </w:rPr>
        <w:t>secretar</w:t>
      </w:r>
      <w:r w:rsidR="00746AD5" w:rsidRPr="00C87483">
        <w:rPr>
          <w:rFonts w:ascii="Times New Roman" w:hAnsi="Times New Roman" w:cs="Times New Roman"/>
          <w:sz w:val="24"/>
          <w:szCs w:val="24"/>
          <w:lang w:val="ro-RO"/>
        </w:rPr>
        <w:t>-</w:t>
      </w:r>
      <w:r w:rsidR="00FC55BC" w:rsidRPr="00C87483">
        <w:rPr>
          <w:rFonts w:ascii="Times New Roman" w:hAnsi="Times New Roman" w:cs="Times New Roman"/>
          <w:sz w:val="24"/>
          <w:szCs w:val="24"/>
          <w:lang w:val="ro-RO"/>
        </w:rPr>
        <w:t>Suflet Veronica</w:t>
      </w:r>
      <w:r w:rsidR="005F7EFA" w:rsidRPr="00C87483">
        <w:rPr>
          <w:rFonts w:ascii="Times New Roman" w:hAnsi="Times New Roman" w:cs="Times New Roman"/>
          <w:sz w:val="24"/>
          <w:szCs w:val="24"/>
          <w:lang w:val="ro-RO"/>
        </w:rPr>
        <w:t>;</w:t>
      </w:r>
      <w:r w:rsidR="003B1582" w:rsidRPr="00C87483">
        <w:rPr>
          <w:rFonts w:ascii="Times New Roman" w:hAnsi="Times New Roman" w:cs="Times New Roman"/>
          <w:b/>
          <w:sz w:val="24"/>
          <w:szCs w:val="24"/>
          <w:lang w:val="ro-RO"/>
        </w:rPr>
        <w:t xml:space="preserve"> </w:t>
      </w:r>
      <w:r w:rsidR="00746AD5" w:rsidRPr="00C87483">
        <w:rPr>
          <w:rFonts w:ascii="Times New Roman" w:hAnsi="Times New Roman" w:cs="Times New Roman"/>
          <w:b/>
          <w:sz w:val="24"/>
          <w:szCs w:val="24"/>
          <w:lang w:val="ro-RO"/>
        </w:rPr>
        <w:t>membrii</w:t>
      </w:r>
      <w:r w:rsidR="00746AD5" w:rsidRPr="00C87483">
        <w:rPr>
          <w:rFonts w:ascii="Times New Roman" w:hAnsi="Times New Roman" w:cs="Times New Roman"/>
          <w:sz w:val="24"/>
          <w:szCs w:val="24"/>
          <w:lang w:val="ro-RO"/>
        </w:rPr>
        <w:t xml:space="preserve">: </w:t>
      </w:r>
      <w:r w:rsidR="00FC55BC" w:rsidRPr="00C87483">
        <w:rPr>
          <w:rFonts w:ascii="Times New Roman" w:hAnsi="Times New Roman" w:cs="Times New Roman"/>
          <w:sz w:val="24"/>
          <w:szCs w:val="24"/>
          <w:lang w:val="ro-RO"/>
        </w:rPr>
        <w:t>Ciubuc</w:t>
      </w:r>
      <w:r w:rsidR="003B1582" w:rsidRPr="00C87483">
        <w:rPr>
          <w:rFonts w:ascii="Times New Roman" w:hAnsi="Times New Roman" w:cs="Times New Roman"/>
          <w:sz w:val="24"/>
          <w:szCs w:val="24"/>
          <w:lang w:val="ro-RO"/>
        </w:rPr>
        <w:t xml:space="preserve"> Doina</w:t>
      </w:r>
      <w:r w:rsidR="00FC55BC" w:rsidRPr="00C87483">
        <w:rPr>
          <w:rFonts w:ascii="Times New Roman" w:hAnsi="Times New Roman" w:cs="Times New Roman"/>
          <w:sz w:val="24"/>
          <w:szCs w:val="24"/>
          <w:lang w:val="ro-RO"/>
        </w:rPr>
        <w:t>,</w:t>
      </w:r>
      <w:r w:rsidR="00AF22AC" w:rsidRPr="00C87483">
        <w:rPr>
          <w:rFonts w:ascii="Times New Roman" w:hAnsi="Times New Roman" w:cs="Times New Roman"/>
          <w:sz w:val="24"/>
          <w:szCs w:val="24"/>
          <w:lang w:val="ro-RO"/>
        </w:rPr>
        <w:t xml:space="preserve"> </w:t>
      </w:r>
      <w:r w:rsidR="00FC55BC" w:rsidRPr="00C87483">
        <w:rPr>
          <w:rFonts w:ascii="Times New Roman" w:hAnsi="Times New Roman" w:cs="Times New Roman"/>
          <w:sz w:val="24"/>
          <w:szCs w:val="24"/>
          <w:lang w:val="ro-RO"/>
        </w:rPr>
        <w:t>Nanu Cristina,</w:t>
      </w:r>
      <w:r w:rsidR="00746AD5" w:rsidRPr="00C87483">
        <w:rPr>
          <w:rFonts w:ascii="Times New Roman" w:hAnsi="Times New Roman" w:cs="Times New Roman"/>
          <w:sz w:val="24"/>
          <w:szCs w:val="24"/>
          <w:lang w:val="ro-RO"/>
        </w:rPr>
        <w:t xml:space="preserve">                  </w:t>
      </w:r>
      <w:r w:rsidR="003B1582" w:rsidRPr="00C87483">
        <w:rPr>
          <w:rFonts w:ascii="Times New Roman" w:hAnsi="Times New Roman" w:cs="Times New Roman"/>
          <w:sz w:val="24"/>
          <w:szCs w:val="24"/>
          <w:lang w:val="ro-RO"/>
        </w:rPr>
        <w:t xml:space="preserve">       </w:t>
      </w:r>
      <w:r w:rsidR="00746AD5" w:rsidRPr="00C87483">
        <w:rPr>
          <w:rFonts w:ascii="Times New Roman" w:hAnsi="Times New Roman" w:cs="Times New Roman"/>
          <w:sz w:val="24"/>
          <w:szCs w:val="24"/>
          <w:lang w:val="ro-RO"/>
        </w:rPr>
        <w:t xml:space="preserve"> </w:t>
      </w:r>
      <w:r w:rsidR="003B1582" w:rsidRPr="00C87483">
        <w:rPr>
          <w:rFonts w:ascii="Times New Roman" w:hAnsi="Times New Roman" w:cs="Times New Roman"/>
          <w:sz w:val="24"/>
          <w:szCs w:val="24"/>
          <w:lang w:val="ro-RO"/>
        </w:rPr>
        <w:t xml:space="preserve"> </w:t>
      </w:r>
      <w:r w:rsidR="00746AD5" w:rsidRPr="00C87483">
        <w:rPr>
          <w:rFonts w:ascii="Times New Roman" w:hAnsi="Times New Roman" w:cs="Times New Roman"/>
          <w:sz w:val="24"/>
          <w:szCs w:val="24"/>
          <w:lang w:val="ro-RO"/>
        </w:rPr>
        <w:t>Sacovschii Natalia</w:t>
      </w:r>
      <w:r w:rsidR="00FC55BC" w:rsidRPr="00C87483">
        <w:rPr>
          <w:rFonts w:ascii="Times New Roman" w:hAnsi="Times New Roman" w:cs="Times New Roman"/>
          <w:sz w:val="24"/>
          <w:szCs w:val="24"/>
          <w:lang w:val="ro-RO"/>
        </w:rPr>
        <w:t>, Rotari Lidia, Rusin Angela, Spoială Alexandra</w:t>
      </w:r>
    </w:p>
    <w:p w:rsidR="005F7EFA" w:rsidRPr="00C87483" w:rsidRDefault="00D2751C" w:rsidP="00DB524B">
      <w:pPr>
        <w:spacing w:after="0" w:line="240" w:lineRule="auto"/>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OBIECTIVE</w:t>
      </w:r>
      <w:r w:rsidRPr="00C87483">
        <w:rPr>
          <w:rFonts w:ascii="Times New Roman" w:hAnsi="Times New Roman" w:cs="Times New Roman"/>
          <w:color w:val="002060"/>
          <w:sz w:val="24"/>
          <w:szCs w:val="24"/>
          <w:lang w:val="ro-RO"/>
        </w:rPr>
        <w:t>:</w:t>
      </w:r>
    </w:p>
    <w:p w:rsidR="00D2751C" w:rsidRPr="00C87483" w:rsidRDefault="00D2751C" w:rsidP="00DB524B">
      <w:pPr>
        <w:pStyle w:val="a6"/>
        <w:numPr>
          <w:ilvl w:val="0"/>
          <w:numId w:val="32"/>
        </w:num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Responsabilizarea părinților și abilitarea lor cu cunoștințe și deprinderi în vederea îndeplinirii eficiente și protectoarea drepturilor și obligațiilor de părinte;</w:t>
      </w:r>
    </w:p>
    <w:p w:rsidR="00D2751C" w:rsidRPr="00C87483" w:rsidRDefault="00D2751C" w:rsidP="00DB524B">
      <w:pPr>
        <w:pStyle w:val="a6"/>
        <w:numPr>
          <w:ilvl w:val="0"/>
          <w:numId w:val="2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Asigurarea unei colaborări strînse cu familia pentru organizarea unei şcoli prietenoase copilului;</w:t>
      </w:r>
    </w:p>
    <w:p w:rsidR="00D2751C" w:rsidRPr="00C87483" w:rsidRDefault="00D2751C" w:rsidP="00DB524B">
      <w:pPr>
        <w:pStyle w:val="a6"/>
        <w:numPr>
          <w:ilvl w:val="0"/>
          <w:numId w:val="2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Dezvoltarea relaţiilor sănătoase dintre părinţi şi copii prin modificarea comportamentelor neeficiente sau vătămătoare şi încurajarea practicilor de sprijin a copilului;</w:t>
      </w:r>
    </w:p>
    <w:p w:rsidR="00D2751C" w:rsidRPr="00C87483" w:rsidRDefault="00D2751C" w:rsidP="00DB524B">
      <w:pPr>
        <w:pStyle w:val="a6"/>
        <w:numPr>
          <w:ilvl w:val="0"/>
          <w:numId w:val="2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C87483">
        <w:rPr>
          <w:rFonts w:ascii="Times New Roman" w:eastAsia="Times New Roman" w:hAnsi="Times New Roman" w:cs="Times New Roman"/>
          <w:color w:val="000000" w:themeColor="text1"/>
          <w:sz w:val="24"/>
          <w:szCs w:val="24"/>
          <w:lang w:val="ro-RO" w:eastAsia="ru-RU"/>
        </w:rPr>
        <w:t>Atragerea părinţilor la organizarea muncii educative în afară de clasă.</w:t>
      </w:r>
    </w:p>
    <w:p w:rsidR="00D4355C" w:rsidRPr="00C87483" w:rsidRDefault="00D2751C" w:rsidP="00DB524B">
      <w:pPr>
        <w:tabs>
          <w:tab w:val="left" w:pos="2694"/>
          <w:tab w:val="left" w:pos="4545"/>
        </w:tabs>
        <w:spacing w:after="0" w:line="240" w:lineRule="auto"/>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TEMATICA ŞEDINŢELOR</w:t>
      </w:r>
    </w:p>
    <w:tbl>
      <w:tblPr>
        <w:tblStyle w:val="a5"/>
        <w:tblW w:w="15735" w:type="dxa"/>
        <w:tblInd w:w="250" w:type="dxa"/>
        <w:tblLayout w:type="fixed"/>
        <w:tblLook w:val="04A0" w:firstRow="1" w:lastRow="0" w:firstColumn="1" w:lastColumn="0" w:noHBand="0" w:noVBand="1"/>
      </w:tblPr>
      <w:tblGrid>
        <w:gridCol w:w="677"/>
        <w:gridCol w:w="11939"/>
        <w:gridCol w:w="1417"/>
        <w:gridCol w:w="1702"/>
      </w:tblGrid>
      <w:tr w:rsidR="00D2751C" w:rsidRPr="00C87483" w:rsidTr="00DB524B">
        <w:trPr>
          <w:trHeight w:val="96"/>
        </w:trPr>
        <w:tc>
          <w:tcPr>
            <w:tcW w:w="677" w:type="dxa"/>
            <w:shd w:val="clear" w:color="auto" w:fill="E5DFEC" w:themeFill="accent4" w:themeFillTint="33"/>
          </w:tcPr>
          <w:p w:rsidR="00D2751C" w:rsidRPr="00C87483" w:rsidRDefault="00D2751C" w:rsidP="00DB524B">
            <w:pPr>
              <w:ind w:left="-709" w:firstLine="709"/>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w:t>
            </w:r>
            <w:r w:rsidR="00DB524B" w:rsidRPr="00C87483">
              <w:rPr>
                <w:rFonts w:ascii="Times New Roman" w:hAnsi="Times New Roman" w:cs="Times New Roman"/>
                <w:b/>
                <w:color w:val="002060"/>
                <w:sz w:val="24"/>
                <w:szCs w:val="24"/>
                <w:lang w:val="ro-RO"/>
              </w:rPr>
              <w:t>r.</w:t>
            </w:r>
          </w:p>
        </w:tc>
        <w:tc>
          <w:tcPr>
            <w:tcW w:w="11939" w:type="dxa"/>
            <w:shd w:val="clear" w:color="auto" w:fill="E5DFEC" w:themeFill="accent4" w:themeFillTint="33"/>
          </w:tcPr>
          <w:p w:rsidR="00D2751C" w:rsidRPr="00C87483" w:rsidRDefault="00D2751C" w:rsidP="000969C3">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CONȚINUTUL ACTIVITĂȚII</w:t>
            </w:r>
          </w:p>
        </w:tc>
        <w:tc>
          <w:tcPr>
            <w:tcW w:w="1417" w:type="dxa"/>
            <w:shd w:val="clear" w:color="auto" w:fill="E5DFEC" w:themeFill="accent4" w:themeFillTint="33"/>
          </w:tcPr>
          <w:p w:rsidR="00D2751C" w:rsidRPr="00C87483" w:rsidRDefault="00D2751C" w:rsidP="00DB524B">
            <w:pP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TIMP</w:t>
            </w:r>
          </w:p>
        </w:tc>
        <w:tc>
          <w:tcPr>
            <w:tcW w:w="1702" w:type="dxa"/>
            <w:shd w:val="clear" w:color="auto" w:fill="E5DFEC" w:themeFill="accent4" w:themeFillTint="33"/>
          </w:tcPr>
          <w:p w:rsidR="00D2751C" w:rsidRPr="00C87483" w:rsidRDefault="00D2751C" w:rsidP="000969C3">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w:t>
            </w:r>
            <w:r w:rsidR="00DB524B" w:rsidRPr="00C87483">
              <w:rPr>
                <w:rFonts w:ascii="Times New Roman" w:hAnsi="Times New Roman" w:cs="Times New Roman"/>
                <w:b/>
                <w:color w:val="002060"/>
                <w:sz w:val="24"/>
                <w:szCs w:val="24"/>
                <w:lang w:val="ro-RO"/>
              </w:rPr>
              <w:t>S.</w:t>
            </w:r>
          </w:p>
        </w:tc>
      </w:tr>
      <w:tr w:rsidR="00D2751C" w:rsidRPr="00C87483" w:rsidTr="00DB524B">
        <w:trPr>
          <w:trHeight w:val="676"/>
        </w:trPr>
        <w:tc>
          <w:tcPr>
            <w:tcW w:w="677" w:type="dxa"/>
            <w:shd w:val="clear" w:color="auto" w:fill="FDE9D9" w:themeFill="accent6" w:themeFillTint="33"/>
          </w:tcPr>
          <w:p w:rsidR="00D2751C" w:rsidRPr="00C87483" w:rsidRDefault="00D2751C"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1.</w:t>
            </w:r>
          </w:p>
        </w:tc>
        <w:tc>
          <w:tcPr>
            <w:tcW w:w="11939" w:type="dxa"/>
            <w:shd w:val="clear" w:color="auto" w:fill="auto"/>
          </w:tcPr>
          <w:p w:rsidR="00D2751C" w:rsidRPr="00C87483" w:rsidRDefault="00D2751C" w:rsidP="00D2751C">
            <w:pPr>
              <w:rPr>
                <w:rFonts w:ascii="Times New Roman" w:hAnsi="Times New Roman" w:cs="Times New Roman"/>
                <w:sz w:val="24"/>
                <w:szCs w:val="24"/>
                <w:lang w:val="ro-RO"/>
              </w:rPr>
            </w:pPr>
            <w:r w:rsidRPr="00C87483">
              <w:rPr>
                <w:rFonts w:ascii="Times New Roman" w:hAnsi="Times New Roman" w:cs="Times New Roman"/>
                <w:sz w:val="24"/>
                <w:szCs w:val="24"/>
                <w:lang w:val="ro-RO"/>
              </w:rPr>
              <w:t>Formarea consiliului  părinţilor</w:t>
            </w:r>
          </w:p>
          <w:p w:rsidR="00D2751C" w:rsidRPr="00C87483" w:rsidRDefault="00D2751C" w:rsidP="00D2751C">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Desemnarea președintelui, a vicepreședintelui și a secretarului Consiliului părinților. </w:t>
            </w:r>
          </w:p>
          <w:p w:rsidR="00FC55BC" w:rsidRPr="00C87483" w:rsidRDefault="00D2751C" w:rsidP="00D424F5">
            <w:pPr>
              <w:rPr>
                <w:rFonts w:ascii="Times New Roman" w:hAnsi="Times New Roman" w:cs="Times New Roman"/>
                <w:sz w:val="24"/>
                <w:szCs w:val="24"/>
                <w:lang w:val="ro-RO"/>
              </w:rPr>
            </w:pPr>
            <w:r w:rsidRPr="00C87483">
              <w:rPr>
                <w:rFonts w:ascii="Times New Roman" w:hAnsi="Times New Roman" w:cs="Times New Roman"/>
                <w:sz w:val="24"/>
                <w:szCs w:val="24"/>
                <w:lang w:val="ro-RO"/>
              </w:rPr>
              <w:t>Întărirea planului de activitate al Consiliului părințilo</w:t>
            </w:r>
            <w:r w:rsidR="003B1582" w:rsidRPr="00C87483">
              <w:rPr>
                <w:rFonts w:ascii="Times New Roman" w:hAnsi="Times New Roman" w:cs="Times New Roman"/>
                <w:sz w:val="24"/>
                <w:szCs w:val="24"/>
                <w:lang w:val="ro-RO"/>
              </w:rPr>
              <w:t xml:space="preserve">r pentru noul an de studii </w:t>
            </w:r>
            <w:r w:rsidR="00FC55BC" w:rsidRPr="00C87483">
              <w:rPr>
                <w:rFonts w:ascii="Times New Roman" w:hAnsi="Times New Roman" w:cs="Times New Roman"/>
                <w:sz w:val="24"/>
                <w:szCs w:val="24"/>
                <w:lang w:val="ro-RO"/>
              </w:rPr>
              <w:t>2023-2024</w:t>
            </w:r>
          </w:p>
          <w:p w:rsidR="00D2751C" w:rsidRPr="00C87483" w:rsidRDefault="00FC55BC" w:rsidP="00D424F5">
            <w:pPr>
              <w:rPr>
                <w:rFonts w:ascii="Times New Roman" w:hAnsi="Times New Roman" w:cs="Times New Roman"/>
                <w:sz w:val="24"/>
                <w:szCs w:val="24"/>
                <w:lang w:val="ro-RO"/>
              </w:rPr>
            </w:pPr>
            <w:r w:rsidRPr="00C87483">
              <w:rPr>
                <w:rFonts w:ascii="Times New Roman" w:hAnsi="Times New Roman" w:cs="Times New Roman"/>
                <w:sz w:val="24"/>
                <w:szCs w:val="24"/>
                <w:lang w:val="ro-RO"/>
              </w:rPr>
              <w:t>Delegarea unui membru în Consiliul administrativ al gimnaziului</w:t>
            </w:r>
            <w:r w:rsidR="00D2751C" w:rsidRPr="00C87483">
              <w:rPr>
                <w:rFonts w:ascii="Times New Roman" w:hAnsi="Times New Roman" w:cs="Times New Roman"/>
                <w:sz w:val="24"/>
                <w:szCs w:val="24"/>
                <w:lang w:val="ro-RO"/>
              </w:rPr>
              <w:t>.</w:t>
            </w:r>
            <w:r w:rsidR="005A7784" w:rsidRPr="00C87483">
              <w:rPr>
                <w:rFonts w:ascii="Times New Roman" w:hAnsi="Times New Roman" w:cs="Times New Roman"/>
                <w:sz w:val="24"/>
                <w:szCs w:val="24"/>
                <w:lang w:val="ro-RO"/>
              </w:rPr>
              <w:t xml:space="preserve">     </w:t>
            </w:r>
          </w:p>
        </w:tc>
        <w:tc>
          <w:tcPr>
            <w:tcW w:w="1417" w:type="dxa"/>
            <w:shd w:val="clear" w:color="auto" w:fill="DBE5F1" w:themeFill="accent1" w:themeFillTint="33"/>
          </w:tcPr>
          <w:p w:rsidR="00D2751C" w:rsidRPr="00C87483" w:rsidRDefault="00D2751C"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tc>
        <w:tc>
          <w:tcPr>
            <w:tcW w:w="1702" w:type="dxa"/>
            <w:shd w:val="clear" w:color="auto" w:fill="DBE5F1" w:themeFill="accent1" w:themeFillTint="33"/>
          </w:tcPr>
          <w:p w:rsidR="00D2751C" w:rsidRPr="00C87483" w:rsidRDefault="00D2751C" w:rsidP="00DB524B">
            <w:pPr>
              <w:spacing w:after="120" w:line="240" w:lineRule="atLeast"/>
              <w:rPr>
                <w:rFonts w:ascii="Times New Roman" w:hAnsi="Times New Roman" w:cs="Times New Roman"/>
                <w:b/>
                <w:sz w:val="24"/>
                <w:szCs w:val="24"/>
                <w:lang w:val="ro-RO"/>
              </w:rPr>
            </w:pPr>
            <w:r w:rsidRPr="00C87483">
              <w:rPr>
                <w:rFonts w:ascii="Times New Roman" w:hAnsi="Times New Roman" w:cs="Times New Roman"/>
                <w:b/>
                <w:sz w:val="24"/>
                <w:szCs w:val="24"/>
                <w:lang w:val="ro-RO"/>
              </w:rPr>
              <w:t>CP</w:t>
            </w:r>
          </w:p>
          <w:p w:rsidR="00D2751C" w:rsidRPr="00C87483" w:rsidRDefault="00DB524B" w:rsidP="00DB524B">
            <w:pPr>
              <w:spacing w:after="120" w:line="240" w:lineRule="atLeast"/>
              <w:rPr>
                <w:rFonts w:ascii="Times New Roman" w:hAnsi="Times New Roman" w:cs="Times New Roman"/>
                <w:b/>
                <w:sz w:val="24"/>
                <w:szCs w:val="24"/>
                <w:lang w:val="ro-RO"/>
              </w:rPr>
            </w:pPr>
            <w:r w:rsidRPr="00C87483">
              <w:rPr>
                <w:rFonts w:ascii="Times New Roman" w:hAnsi="Times New Roman" w:cs="Times New Roman"/>
                <w:b/>
                <w:sz w:val="24"/>
                <w:szCs w:val="24"/>
                <w:lang w:val="ro-RO"/>
              </w:rPr>
              <w:t>Dir.adj./educ.</w:t>
            </w:r>
          </w:p>
        </w:tc>
      </w:tr>
      <w:tr w:rsidR="00D2751C" w:rsidRPr="00C87483" w:rsidTr="00DB524B">
        <w:trPr>
          <w:trHeight w:val="494"/>
        </w:trPr>
        <w:tc>
          <w:tcPr>
            <w:tcW w:w="677" w:type="dxa"/>
            <w:shd w:val="clear" w:color="auto" w:fill="FDE9D9" w:themeFill="accent6" w:themeFillTint="33"/>
          </w:tcPr>
          <w:p w:rsidR="00D2751C" w:rsidRPr="00C87483" w:rsidRDefault="00D2751C"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2.</w:t>
            </w:r>
          </w:p>
        </w:tc>
        <w:tc>
          <w:tcPr>
            <w:tcW w:w="11939" w:type="dxa"/>
            <w:shd w:val="clear" w:color="auto" w:fill="auto"/>
          </w:tcPr>
          <w:p w:rsidR="00D2751C" w:rsidRPr="00C87483" w:rsidRDefault="00D424F5" w:rsidP="0074538B">
            <w:pPr>
              <w:rPr>
                <w:rFonts w:ascii="Times New Roman" w:hAnsi="Times New Roman" w:cs="Times New Roman"/>
                <w:sz w:val="24"/>
                <w:szCs w:val="24"/>
                <w:lang w:val="ro-RO"/>
              </w:rPr>
            </w:pPr>
            <w:r w:rsidRPr="00C87483">
              <w:rPr>
                <w:rFonts w:ascii="Times New Roman" w:hAnsi="Times New Roman" w:cs="Times New Roman"/>
                <w:sz w:val="24"/>
                <w:szCs w:val="24"/>
                <w:lang w:val="ro-RO"/>
              </w:rPr>
              <w:t>Atragerea unor persoane fizice și juridice care prin contribuții financiare sau materiale contribuie la modernizarea bazei materiale</w:t>
            </w:r>
          </w:p>
        </w:tc>
        <w:tc>
          <w:tcPr>
            <w:tcW w:w="1417" w:type="dxa"/>
            <w:shd w:val="clear" w:color="auto" w:fill="DBE5F1" w:themeFill="accent1" w:themeFillTint="33"/>
          </w:tcPr>
          <w:p w:rsidR="00D2751C" w:rsidRPr="00C87483" w:rsidRDefault="00D424F5"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tc>
        <w:tc>
          <w:tcPr>
            <w:tcW w:w="1702" w:type="dxa"/>
            <w:shd w:val="clear" w:color="auto" w:fill="DBE5F1" w:themeFill="accent1" w:themeFillTint="33"/>
          </w:tcPr>
          <w:p w:rsidR="00D2751C" w:rsidRPr="00C87483" w:rsidRDefault="00D2751C" w:rsidP="00DB524B">
            <w:pPr>
              <w:spacing w:after="120" w:line="240" w:lineRule="atLeast"/>
              <w:rPr>
                <w:rFonts w:ascii="Times New Roman" w:hAnsi="Times New Roman" w:cs="Times New Roman"/>
                <w:b/>
                <w:sz w:val="24"/>
                <w:szCs w:val="24"/>
                <w:lang w:val="ro-RO"/>
              </w:rPr>
            </w:pPr>
            <w:r w:rsidRPr="00C87483">
              <w:rPr>
                <w:rFonts w:ascii="Times New Roman" w:hAnsi="Times New Roman" w:cs="Times New Roman"/>
                <w:b/>
                <w:sz w:val="24"/>
                <w:szCs w:val="24"/>
                <w:lang w:val="ro-RO"/>
              </w:rPr>
              <w:t>Preşedinte</w:t>
            </w:r>
          </w:p>
        </w:tc>
      </w:tr>
      <w:tr w:rsidR="00D2751C" w:rsidRPr="00C87483" w:rsidTr="002C0658">
        <w:trPr>
          <w:trHeight w:val="271"/>
        </w:trPr>
        <w:tc>
          <w:tcPr>
            <w:tcW w:w="677" w:type="dxa"/>
            <w:shd w:val="clear" w:color="auto" w:fill="FDE9D9" w:themeFill="accent6" w:themeFillTint="33"/>
          </w:tcPr>
          <w:p w:rsidR="00D2751C" w:rsidRPr="00C87483" w:rsidRDefault="00D2751C"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3.</w:t>
            </w:r>
          </w:p>
        </w:tc>
        <w:tc>
          <w:tcPr>
            <w:tcW w:w="11939" w:type="dxa"/>
            <w:shd w:val="clear" w:color="auto" w:fill="auto"/>
          </w:tcPr>
          <w:p w:rsidR="00D2751C" w:rsidRPr="00C87483" w:rsidRDefault="00D424F5" w:rsidP="005A7784">
            <w:pPr>
              <w:rPr>
                <w:rFonts w:ascii="Times New Roman" w:hAnsi="Times New Roman" w:cs="Times New Roman"/>
                <w:sz w:val="24"/>
                <w:szCs w:val="24"/>
                <w:lang w:val="ro-RO"/>
              </w:rPr>
            </w:pPr>
            <w:r w:rsidRPr="00C87483">
              <w:rPr>
                <w:rFonts w:ascii="Times New Roman" w:hAnsi="Times New Roman" w:cs="Times New Roman"/>
                <w:sz w:val="24"/>
                <w:szCs w:val="24"/>
                <w:lang w:val="ro-RO"/>
              </w:rPr>
              <w:t>Sprijină conducerea școlii prin procurarea unor mijloace de învățământ contribuind astfel la dotarea sălilor de clasă</w:t>
            </w:r>
            <w:r w:rsidR="005A7784" w:rsidRPr="00C87483">
              <w:rPr>
                <w:rFonts w:ascii="Times New Roman" w:hAnsi="Times New Roman" w:cs="Times New Roman"/>
                <w:sz w:val="24"/>
                <w:szCs w:val="24"/>
                <w:lang w:val="ro-RO"/>
              </w:rPr>
              <w:t xml:space="preserve"> </w:t>
            </w:r>
          </w:p>
        </w:tc>
        <w:tc>
          <w:tcPr>
            <w:tcW w:w="1417" w:type="dxa"/>
            <w:shd w:val="clear" w:color="auto" w:fill="DBE5F1" w:themeFill="accent1" w:themeFillTint="33"/>
          </w:tcPr>
          <w:p w:rsidR="00D2751C" w:rsidRPr="00C87483" w:rsidRDefault="00D424F5" w:rsidP="002C0658">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Periodic</w:t>
            </w:r>
          </w:p>
        </w:tc>
        <w:tc>
          <w:tcPr>
            <w:tcW w:w="1702" w:type="dxa"/>
            <w:shd w:val="clear" w:color="auto" w:fill="DBE5F1" w:themeFill="accent1" w:themeFillTint="33"/>
          </w:tcPr>
          <w:p w:rsidR="00D2751C" w:rsidRPr="00C87483" w:rsidRDefault="00DB524B" w:rsidP="00DB524B">
            <w:pPr>
              <w:spacing w:line="240" w:lineRule="atLeast"/>
              <w:rPr>
                <w:rFonts w:ascii="Times New Roman" w:hAnsi="Times New Roman" w:cs="Times New Roman"/>
                <w:b/>
                <w:sz w:val="24"/>
                <w:szCs w:val="24"/>
                <w:lang w:val="ro-RO"/>
              </w:rPr>
            </w:pPr>
            <w:r w:rsidRPr="00C87483">
              <w:rPr>
                <w:rFonts w:ascii="Times New Roman" w:hAnsi="Times New Roman" w:cs="Times New Roman"/>
                <w:b/>
                <w:sz w:val="24"/>
                <w:szCs w:val="24"/>
                <w:lang w:val="ro-RO"/>
              </w:rPr>
              <w:t>CP</w:t>
            </w:r>
          </w:p>
        </w:tc>
      </w:tr>
      <w:tr w:rsidR="00DB524B" w:rsidRPr="00C87483" w:rsidTr="00DB524B">
        <w:trPr>
          <w:trHeight w:val="285"/>
        </w:trPr>
        <w:tc>
          <w:tcPr>
            <w:tcW w:w="677" w:type="dxa"/>
            <w:shd w:val="clear" w:color="auto" w:fill="FDE9D9" w:themeFill="accent6" w:themeFillTint="33"/>
          </w:tcPr>
          <w:p w:rsidR="00DB524B" w:rsidRPr="00C87483" w:rsidRDefault="00DB524B"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4.</w:t>
            </w:r>
          </w:p>
        </w:tc>
        <w:tc>
          <w:tcPr>
            <w:tcW w:w="11939" w:type="dxa"/>
            <w:shd w:val="clear" w:color="auto" w:fill="auto"/>
          </w:tcPr>
          <w:p w:rsidR="00DB524B" w:rsidRPr="00C87483" w:rsidRDefault="00F52519" w:rsidP="00DB524B">
            <w:pPr>
              <w:rPr>
                <w:rFonts w:ascii="Times New Roman" w:hAnsi="Times New Roman" w:cs="Times New Roman"/>
                <w:b/>
                <w:sz w:val="24"/>
                <w:szCs w:val="24"/>
                <w:lang w:val="ro-RO"/>
              </w:rPr>
            </w:pPr>
            <w:r w:rsidRPr="00C87483">
              <w:rPr>
                <w:rFonts w:ascii="Times New Roman" w:hAnsi="Times New Roman" w:cs="Times New Roman"/>
                <w:sz w:val="24"/>
                <w:szCs w:val="24"/>
                <w:lang w:val="ro-RO"/>
              </w:rPr>
              <w:t>„Oare ne cunoaștem noi copiii</w:t>
            </w:r>
            <w:r w:rsidR="00DB524B" w:rsidRPr="00C87483">
              <w:rPr>
                <w:rFonts w:ascii="Times New Roman" w:hAnsi="Times New Roman" w:cs="Times New Roman"/>
                <w:sz w:val="24"/>
                <w:szCs w:val="24"/>
                <w:lang w:val="ro-RO"/>
              </w:rPr>
              <w:t xml:space="preserve"> ?”. </w:t>
            </w:r>
            <w:r w:rsidR="00DB524B" w:rsidRPr="00C87483">
              <w:rPr>
                <w:rFonts w:ascii="Times New Roman" w:hAnsi="Times New Roman" w:cs="Times New Roman"/>
                <w:b/>
                <w:sz w:val="24"/>
                <w:szCs w:val="24"/>
                <w:lang w:val="ro-RO"/>
              </w:rPr>
              <w:t>Studiu de caz, interpretarea chestionarelor</w:t>
            </w:r>
          </w:p>
        </w:tc>
        <w:tc>
          <w:tcPr>
            <w:tcW w:w="1417" w:type="dxa"/>
            <w:shd w:val="clear" w:color="auto" w:fill="DBE5F1" w:themeFill="accent1" w:themeFillTint="33"/>
          </w:tcPr>
          <w:p w:rsidR="00DB524B" w:rsidRPr="00C87483" w:rsidRDefault="00DB524B"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Februarie</w:t>
            </w:r>
          </w:p>
        </w:tc>
        <w:tc>
          <w:tcPr>
            <w:tcW w:w="1702" w:type="dxa"/>
            <w:shd w:val="clear" w:color="auto" w:fill="DBE5F1" w:themeFill="accent1" w:themeFillTint="33"/>
          </w:tcPr>
          <w:p w:rsidR="00DB524B" w:rsidRPr="00C87483" w:rsidRDefault="00DB524B" w:rsidP="00DB524B">
            <w:pPr>
              <w:rPr>
                <w:lang w:val="ro-RO"/>
              </w:rPr>
            </w:pPr>
            <w:r w:rsidRPr="00C87483">
              <w:rPr>
                <w:rFonts w:ascii="Times New Roman" w:hAnsi="Times New Roman" w:cs="Times New Roman"/>
                <w:b/>
                <w:sz w:val="24"/>
                <w:szCs w:val="24"/>
                <w:lang w:val="ro-RO"/>
              </w:rPr>
              <w:t>CP</w:t>
            </w:r>
          </w:p>
        </w:tc>
      </w:tr>
      <w:tr w:rsidR="00DB524B" w:rsidRPr="00C87483" w:rsidTr="00DB524B">
        <w:tc>
          <w:tcPr>
            <w:tcW w:w="677" w:type="dxa"/>
            <w:shd w:val="clear" w:color="auto" w:fill="FDE9D9" w:themeFill="accent6" w:themeFillTint="33"/>
          </w:tcPr>
          <w:p w:rsidR="00DB524B" w:rsidRPr="00C87483" w:rsidRDefault="00DB524B"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5.</w:t>
            </w:r>
          </w:p>
        </w:tc>
        <w:tc>
          <w:tcPr>
            <w:tcW w:w="11939" w:type="dxa"/>
            <w:shd w:val="clear" w:color="auto" w:fill="auto"/>
          </w:tcPr>
          <w:p w:rsidR="00DB524B" w:rsidRPr="00C87483" w:rsidRDefault="00DB524B" w:rsidP="00DB524B">
            <w:pPr>
              <w:rPr>
                <w:rFonts w:ascii="Times New Roman" w:hAnsi="Times New Roman" w:cs="Times New Roman"/>
                <w:sz w:val="24"/>
                <w:szCs w:val="24"/>
                <w:lang w:val="ro-RO"/>
              </w:rPr>
            </w:pPr>
            <w:r w:rsidRPr="00C87483">
              <w:rPr>
                <w:rFonts w:ascii="Times New Roman" w:hAnsi="Times New Roman" w:cs="Times New Roman"/>
                <w:sz w:val="24"/>
                <w:szCs w:val="24"/>
                <w:lang w:val="ro-RO"/>
              </w:rPr>
              <w:t>Sprijnirea cadrelor didactice în organizarea serbărilor cu ocazia diferitelor evenimente</w:t>
            </w:r>
          </w:p>
        </w:tc>
        <w:tc>
          <w:tcPr>
            <w:tcW w:w="1417" w:type="dxa"/>
            <w:shd w:val="clear" w:color="auto" w:fill="DBE5F1" w:themeFill="accent1" w:themeFillTint="33"/>
          </w:tcPr>
          <w:p w:rsidR="00DB524B" w:rsidRPr="00C87483" w:rsidRDefault="00DB524B"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ocazional</w:t>
            </w:r>
          </w:p>
        </w:tc>
        <w:tc>
          <w:tcPr>
            <w:tcW w:w="1702" w:type="dxa"/>
            <w:shd w:val="clear" w:color="auto" w:fill="DBE5F1" w:themeFill="accent1" w:themeFillTint="33"/>
          </w:tcPr>
          <w:p w:rsidR="00DB524B" w:rsidRPr="00C87483" w:rsidRDefault="00DB524B" w:rsidP="00DB524B">
            <w:pPr>
              <w:rPr>
                <w:lang w:val="ro-RO"/>
              </w:rPr>
            </w:pPr>
            <w:r w:rsidRPr="00C87483">
              <w:rPr>
                <w:rFonts w:ascii="Times New Roman" w:hAnsi="Times New Roman" w:cs="Times New Roman"/>
                <w:b/>
                <w:sz w:val="24"/>
                <w:szCs w:val="24"/>
                <w:lang w:val="ro-RO"/>
              </w:rPr>
              <w:t>CP</w:t>
            </w:r>
          </w:p>
        </w:tc>
      </w:tr>
      <w:tr w:rsidR="00DB524B" w:rsidRPr="00C87483" w:rsidTr="00DB524B">
        <w:tc>
          <w:tcPr>
            <w:tcW w:w="677" w:type="dxa"/>
            <w:shd w:val="clear" w:color="auto" w:fill="FDE9D9" w:themeFill="accent6" w:themeFillTint="33"/>
          </w:tcPr>
          <w:p w:rsidR="00DB524B" w:rsidRPr="00C87483" w:rsidRDefault="00DB524B"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6.</w:t>
            </w:r>
          </w:p>
        </w:tc>
        <w:tc>
          <w:tcPr>
            <w:tcW w:w="11939" w:type="dxa"/>
            <w:shd w:val="clear" w:color="auto" w:fill="auto"/>
          </w:tcPr>
          <w:p w:rsidR="00DB524B" w:rsidRPr="00C87483" w:rsidRDefault="00DB524B" w:rsidP="00DB524B">
            <w:pPr>
              <w:rPr>
                <w:rStyle w:val="ad"/>
                <w:rFonts w:ascii="Times New Roman" w:hAnsi="Times New Roman" w:cs="Times New Roman"/>
                <w:b/>
                <w:i/>
                <w:sz w:val="24"/>
                <w:szCs w:val="24"/>
                <w:bdr w:val="none" w:sz="0" w:space="0" w:color="auto" w:frame="1"/>
                <w:shd w:val="clear" w:color="auto" w:fill="FFFFFF"/>
                <w:lang w:val="ro-RO"/>
              </w:rPr>
            </w:pPr>
            <w:r w:rsidRPr="00C87483">
              <w:rPr>
                <w:rStyle w:val="ad"/>
                <w:rFonts w:ascii="Times New Roman" w:hAnsi="Times New Roman" w:cs="Times New Roman"/>
                <w:sz w:val="24"/>
                <w:szCs w:val="24"/>
                <w:bdr w:val="none" w:sz="0" w:space="0" w:color="auto" w:frame="1"/>
                <w:lang w:val="ro-RO"/>
              </w:rPr>
              <w:t>Sprijinirea desfășurării activității extracurriculare „</w:t>
            </w:r>
            <w:r w:rsidRPr="00C87483">
              <w:rPr>
                <w:rStyle w:val="ad"/>
                <w:rFonts w:ascii="Times New Roman" w:hAnsi="Times New Roman" w:cs="Times New Roman"/>
                <w:b/>
                <w:i/>
                <w:sz w:val="24"/>
                <w:szCs w:val="24"/>
                <w:bdr w:val="none" w:sz="0" w:space="0" w:color="auto" w:frame="1"/>
                <w:lang w:val="ro-RO"/>
              </w:rPr>
              <w:t>Ziua ușilor deschise</w:t>
            </w:r>
            <w:r w:rsidRPr="00C87483">
              <w:rPr>
                <w:rStyle w:val="ad"/>
                <w:rFonts w:ascii="Times New Roman" w:hAnsi="Times New Roman" w:cs="Times New Roman"/>
                <w:b/>
                <w:i/>
                <w:sz w:val="24"/>
                <w:szCs w:val="24"/>
                <w:bdr w:val="none" w:sz="0" w:space="0" w:color="auto" w:frame="1"/>
                <w:shd w:val="clear" w:color="auto" w:fill="FFFFFF"/>
                <w:lang w:val="ro-RO"/>
              </w:rPr>
              <w:t> ”</w:t>
            </w:r>
          </w:p>
        </w:tc>
        <w:tc>
          <w:tcPr>
            <w:tcW w:w="1417" w:type="dxa"/>
            <w:shd w:val="clear" w:color="auto" w:fill="DBE5F1" w:themeFill="accent1" w:themeFillTint="33"/>
          </w:tcPr>
          <w:p w:rsidR="00DB524B" w:rsidRPr="00C87483" w:rsidRDefault="00DB524B"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Aprilie</w:t>
            </w:r>
          </w:p>
        </w:tc>
        <w:tc>
          <w:tcPr>
            <w:tcW w:w="1702" w:type="dxa"/>
            <w:shd w:val="clear" w:color="auto" w:fill="DBE5F1" w:themeFill="accent1" w:themeFillTint="33"/>
          </w:tcPr>
          <w:p w:rsidR="00DB524B" w:rsidRPr="00C87483" w:rsidRDefault="00DB524B" w:rsidP="00DB524B">
            <w:pPr>
              <w:rPr>
                <w:lang w:val="ro-RO"/>
              </w:rPr>
            </w:pPr>
            <w:r w:rsidRPr="00C87483">
              <w:rPr>
                <w:rFonts w:ascii="Times New Roman" w:hAnsi="Times New Roman" w:cs="Times New Roman"/>
                <w:b/>
                <w:sz w:val="24"/>
                <w:szCs w:val="24"/>
                <w:lang w:val="ro-RO"/>
              </w:rPr>
              <w:t>CP</w:t>
            </w:r>
          </w:p>
        </w:tc>
      </w:tr>
      <w:tr w:rsidR="00DB524B" w:rsidRPr="00C87483" w:rsidTr="00DB524B">
        <w:tc>
          <w:tcPr>
            <w:tcW w:w="677" w:type="dxa"/>
            <w:shd w:val="clear" w:color="auto" w:fill="FDE9D9" w:themeFill="accent6" w:themeFillTint="33"/>
          </w:tcPr>
          <w:p w:rsidR="00DB524B" w:rsidRPr="00C87483" w:rsidRDefault="002C0658"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7</w:t>
            </w:r>
          </w:p>
        </w:tc>
        <w:tc>
          <w:tcPr>
            <w:tcW w:w="11939" w:type="dxa"/>
            <w:shd w:val="clear" w:color="auto" w:fill="auto"/>
          </w:tcPr>
          <w:p w:rsidR="00DB524B" w:rsidRPr="00C87483" w:rsidRDefault="00DB524B" w:rsidP="00DB524B">
            <w:pPr>
              <w:rPr>
                <w:rStyle w:val="ad"/>
                <w:rFonts w:ascii="Times New Roman" w:hAnsi="Times New Roman" w:cs="Times New Roman"/>
                <w:sz w:val="24"/>
                <w:szCs w:val="24"/>
                <w:bdr w:val="none" w:sz="0" w:space="0" w:color="auto" w:frame="1"/>
                <w:shd w:val="clear" w:color="auto" w:fill="FFFFFF"/>
                <w:lang w:val="ro-RO"/>
              </w:rPr>
            </w:pPr>
            <w:r w:rsidRPr="00C87483">
              <w:rPr>
                <w:rStyle w:val="ad"/>
                <w:rFonts w:ascii="Times New Roman" w:hAnsi="Times New Roman" w:cs="Times New Roman"/>
                <w:sz w:val="24"/>
                <w:szCs w:val="24"/>
                <w:bdr w:val="none" w:sz="0" w:space="0" w:color="auto" w:frame="1"/>
                <w:shd w:val="clear" w:color="auto" w:fill="FFFFFF"/>
                <w:lang w:val="ro-RO"/>
              </w:rPr>
              <w:t>Susținerea școlii în derularea programelor de prevenire și de combatere a abandonului școlar</w:t>
            </w:r>
          </w:p>
        </w:tc>
        <w:tc>
          <w:tcPr>
            <w:tcW w:w="1417" w:type="dxa"/>
            <w:shd w:val="clear" w:color="auto" w:fill="DBE5F1" w:themeFill="accent1" w:themeFillTint="33"/>
          </w:tcPr>
          <w:p w:rsidR="00DB524B" w:rsidRPr="00C87483" w:rsidRDefault="00DB524B"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tc>
        <w:tc>
          <w:tcPr>
            <w:tcW w:w="1702" w:type="dxa"/>
            <w:shd w:val="clear" w:color="auto" w:fill="DBE5F1" w:themeFill="accent1" w:themeFillTint="33"/>
          </w:tcPr>
          <w:p w:rsidR="00DB524B" w:rsidRPr="00C87483" w:rsidRDefault="00DB524B" w:rsidP="00DB524B">
            <w:pPr>
              <w:rPr>
                <w:lang w:val="ro-RO"/>
              </w:rPr>
            </w:pPr>
            <w:r w:rsidRPr="00C87483">
              <w:rPr>
                <w:rFonts w:ascii="Times New Roman" w:hAnsi="Times New Roman" w:cs="Times New Roman"/>
                <w:b/>
                <w:sz w:val="24"/>
                <w:szCs w:val="24"/>
                <w:lang w:val="ro-RO"/>
              </w:rPr>
              <w:t>CP</w:t>
            </w:r>
          </w:p>
        </w:tc>
      </w:tr>
      <w:tr w:rsidR="002C0658" w:rsidRPr="00C87483" w:rsidTr="00DB524B">
        <w:tc>
          <w:tcPr>
            <w:tcW w:w="677" w:type="dxa"/>
            <w:shd w:val="clear" w:color="auto" w:fill="FDE9D9" w:themeFill="accent6" w:themeFillTint="33"/>
          </w:tcPr>
          <w:p w:rsidR="002C0658" w:rsidRPr="00C87483" w:rsidRDefault="002C0658"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8</w:t>
            </w:r>
          </w:p>
        </w:tc>
        <w:tc>
          <w:tcPr>
            <w:tcW w:w="11939" w:type="dxa"/>
            <w:shd w:val="clear" w:color="auto" w:fill="auto"/>
          </w:tcPr>
          <w:p w:rsidR="00F52519" w:rsidRPr="00C87483" w:rsidRDefault="002C0658" w:rsidP="00DB524B">
            <w:pPr>
              <w:rPr>
                <w:rStyle w:val="ad"/>
                <w:rFonts w:ascii="Times New Roman" w:hAnsi="Times New Roman" w:cs="Times New Roman"/>
                <w:sz w:val="24"/>
                <w:szCs w:val="24"/>
                <w:bdr w:val="none" w:sz="0" w:space="0" w:color="auto" w:frame="1"/>
                <w:shd w:val="clear" w:color="auto" w:fill="FFFFFF"/>
                <w:lang w:val="ro-RO"/>
              </w:rPr>
            </w:pPr>
            <w:r w:rsidRPr="00C87483">
              <w:rPr>
                <w:rStyle w:val="ad"/>
                <w:rFonts w:ascii="Times New Roman" w:hAnsi="Times New Roman" w:cs="Times New Roman"/>
                <w:sz w:val="24"/>
                <w:szCs w:val="24"/>
                <w:bdr w:val="none" w:sz="0" w:space="0" w:color="auto" w:frame="1"/>
                <w:shd w:val="clear" w:color="auto" w:fill="FFFFFF"/>
                <w:lang w:val="ro-RO"/>
              </w:rPr>
              <w:t>Informarea părinților cu Oferta orelor opți</w:t>
            </w:r>
            <w:r w:rsidR="00FC55BC" w:rsidRPr="00C87483">
              <w:rPr>
                <w:rStyle w:val="ad"/>
                <w:rFonts w:ascii="Times New Roman" w:hAnsi="Times New Roman" w:cs="Times New Roman"/>
                <w:sz w:val="24"/>
                <w:szCs w:val="24"/>
                <w:bdr w:val="none" w:sz="0" w:space="0" w:color="auto" w:frame="1"/>
                <w:shd w:val="clear" w:color="auto" w:fill="FFFFFF"/>
                <w:lang w:val="ro-RO"/>
              </w:rPr>
              <w:t>onale pentru anul de studii 2024</w:t>
            </w:r>
            <w:r w:rsidRPr="00C87483">
              <w:rPr>
                <w:rStyle w:val="ad"/>
                <w:rFonts w:ascii="Times New Roman" w:hAnsi="Times New Roman" w:cs="Times New Roman"/>
                <w:sz w:val="24"/>
                <w:szCs w:val="24"/>
                <w:bdr w:val="none" w:sz="0" w:space="0" w:color="auto" w:frame="1"/>
                <w:shd w:val="clear" w:color="auto" w:fill="FFFFFF"/>
                <w:lang w:val="ro-RO"/>
              </w:rPr>
              <w:t>-202</w:t>
            </w:r>
            <w:r w:rsidR="00FC55BC" w:rsidRPr="00C87483">
              <w:rPr>
                <w:rStyle w:val="ad"/>
                <w:rFonts w:ascii="Times New Roman" w:hAnsi="Times New Roman" w:cs="Times New Roman"/>
                <w:sz w:val="24"/>
                <w:szCs w:val="24"/>
                <w:bdr w:val="none" w:sz="0" w:space="0" w:color="auto" w:frame="1"/>
                <w:shd w:val="clear" w:color="auto" w:fill="FFFFFF"/>
                <w:lang w:val="ro-RO"/>
              </w:rPr>
              <w:t>5</w:t>
            </w:r>
          </w:p>
        </w:tc>
        <w:tc>
          <w:tcPr>
            <w:tcW w:w="1417" w:type="dxa"/>
            <w:shd w:val="clear" w:color="auto" w:fill="DBE5F1" w:themeFill="accent1" w:themeFillTint="33"/>
          </w:tcPr>
          <w:p w:rsidR="002C0658" w:rsidRPr="00C87483" w:rsidRDefault="002C0658"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tc>
        <w:tc>
          <w:tcPr>
            <w:tcW w:w="1702" w:type="dxa"/>
            <w:shd w:val="clear" w:color="auto" w:fill="DBE5F1" w:themeFill="accent1" w:themeFillTint="33"/>
          </w:tcPr>
          <w:p w:rsidR="002C0658" w:rsidRPr="00C87483" w:rsidRDefault="002C0658" w:rsidP="00DB524B">
            <w:pPr>
              <w:rPr>
                <w:rFonts w:ascii="Times New Roman" w:hAnsi="Times New Roman" w:cs="Times New Roman"/>
                <w:b/>
                <w:sz w:val="24"/>
                <w:szCs w:val="24"/>
                <w:lang w:val="ro-RO"/>
              </w:rPr>
            </w:pPr>
            <w:r w:rsidRPr="00C87483">
              <w:rPr>
                <w:rFonts w:ascii="Times New Roman" w:hAnsi="Times New Roman" w:cs="Times New Roman"/>
                <w:b/>
                <w:sz w:val="24"/>
                <w:szCs w:val="24"/>
                <w:lang w:val="ro-RO"/>
              </w:rPr>
              <w:t>Borziac Dina</w:t>
            </w:r>
          </w:p>
        </w:tc>
      </w:tr>
      <w:tr w:rsidR="00F52519" w:rsidRPr="00C87483" w:rsidTr="00DB524B">
        <w:tc>
          <w:tcPr>
            <w:tcW w:w="677" w:type="dxa"/>
            <w:shd w:val="clear" w:color="auto" w:fill="FDE9D9" w:themeFill="accent6" w:themeFillTint="33"/>
          </w:tcPr>
          <w:p w:rsidR="00F52519" w:rsidRPr="00C87483" w:rsidRDefault="00F52519" w:rsidP="002C0658">
            <w:pPr>
              <w:spacing w:line="240" w:lineRule="atLeast"/>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 xml:space="preserve">9 </w:t>
            </w:r>
          </w:p>
        </w:tc>
        <w:tc>
          <w:tcPr>
            <w:tcW w:w="11939" w:type="dxa"/>
            <w:shd w:val="clear" w:color="auto" w:fill="auto"/>
          </w:tcPr>
          <w:p w:rsidR="00F52519" w:rsidRPr="00C87483" w:rsidRDefault="00F52519" w:rsidP="00DB524B">
            <w:pPr>
              <w:rPr>
                <w:rStyle w:val="ad"/>
                <w:rFonts w:ascii="Times New Roman" w:hAnsi="Times New Roman" w:cs="Times New Roman"/>
                <w:sz w:val="24"/>
                <w:szCs w:val="24"/>
                <w:bdr w:val="none" w:sz="0" w:space="0" w:color="auto" w:frame="1"/>
                <w:shd w:val="clear" w:color="auto" w:fill="FFFFFF"/>
                <w:lang w:val="ro-RO"/>
              </w:rPr>
            </w:pPr>
            <w:r w:rsidRPr="00C87483">
              <w:rPr>
                <w:rStyle w:val="ad"/>
                <w:rFonts w:ascii="Times New Roman" w:hAnsi="Times New Roman" w:cs="Times New Roman"/>
                <w:sz w:val="24"/>
                <w:szCs w:val="24"/>
                <w:bdr w:val="none" w:sz="0" w:space="0" w:color="auto" w:frame="1"/>
                <w:shd w:val="clear" w:color="auto" w:fill="FFFFFF"/>
                <w:lang w:val="ro-RO"/>
              </w:rPr>
              <w:t xml:space="preserve">Participarea la acțiunile de caritate </w:t>
            </w:r>
          </w:p>
        </w:tc>
        <w:tc>
          <w:tcPr>
            <w:tcW w:w="1417" w:type="dxa"/>
            <w:shd w:val="clear" w:color="auto" w:fill="DBE5F1" w:themeFill="accent1" w:themeFillTint="33"/>
          </w:tcPr>
          <w:p w:rsidR="00F52519" w:rsidRPr="00C87483" w:rsidRDefault="00F52519" w:rsidP="00DB524B">
            <w:pPr>
              <w:spacing w:line="240" w:lineRule="atLeast"/>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La necesitate</w:t>
            </w:r>
          </w:p>
        </w:tc>
        <w:tc>
          <w:tcPr>
            <w:tcW w:w="1702" w:type="dxa"/>
            <w:shd w:val="clear" w:color="auto" w:fill="DBE5F1" w:themeFill="accent1" w:themeFillTint="33"/>
          </w:tcPr>
          <w:p w:rsidR="00F52519" w:rsidRPr="00C87483" w:rsidRDefault="00F52519" w:rsidP="00DB524B">
            <w:pPr>
              <w:rPr>
                <w:rFonts w:ascii="Times New Roman" w:hAnsi="Times New Roman" w:cs="Times New Roman"/>
                <w:b/>
                <w:sz w:val="24"/>
                <w:szCs w:val="24"/>
                <w:lang w:val="ro-RO"/>
              </w:rPr>
            </w:pPr>
            <w:r w:rsidRPr="00C87483">
              <w:rPr>
                <w:rFonts w:ascii="Times New Roman" w:hAnsi="Times New Roman" w:cs="Times New Roman"/>
                <w:b/>
                <w:sz w:val="24"/>
                <w:szCs w:val="24"/>
                <w:lang w:val="ro-RO"/>
              </w:rPr>
              <w:t>CP</w:t>
            </w:r>
          </w:p>
        </w:tc>
      </w:tr>
    </w:tbl>
    <w:p w:rsidR="00B31B65" w:rsidRPr="00C87483" w:rsidRDefault="00B31B65" w:rsidP="00031E7F">
      <w:pPr>
        <w:pStyle w:val="a6"/>
        <w:numPr>
          <w:ilvl w:val="0"/>
          <w:numId w:val="22"/>
        </w:numPr>
        <w:tabs>
          <w:tab w:val="left" w:pos="2694"/>
          <w:tab w:val="left" w:pos="4545"/>
        </w:tabs>
        <w:spacing w:after="0"/>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lastRenderedPageBreak/>
        <w:t>CONSILIUL DE ELEVI</w:t>
      </w:r>
    </w:p>
    <w:p w:rsidR="00BF5914" w:rsidRPr="00C87483" w:rsidRDefault="00B31B65" w:rsidP="00DB524B">
      <w:pPr>
        <w:tabs>
          <w:tab w:val="left" w:pos="2694"/>
          <w:tab w:val="left" w:pos="4545"/>
        </w:tabs>
        <w:spacing w:after="0" w:line="240" w:lineRule="auto"/>
        <w:rPr>
          <w:rFonts w:ascii="Times New Roman" w:hAnsi="Times New Roman" w:cs="Times New Roman"/>
          <w:bCs/>
          <w:sz w:val="24"/>
          <w:szCs w:val="24"/>
          <w:lang w:val="ro-RO"/>
        </w:rPr>
      </w:pPr>
      <w:r w:rsidRPr="00C87483">
        <w:rPr>
          <w:rFonts w:ascii="Times New Roman" w:hAnsi="Times New Roman" w:cs="Times New Roman"/>
          <w:b/>
          <w:i/>
          <w:color w:val="002060"/>
          <w:sz w:val="24"/>
          <w:szCs w:val="24"/>
          <w:lang w:val="ro-RO"/>
        </w:rPr>
        <w:t>COMPONENŢĂ:</w:t>
      </w:r>
      <w:r w:rsidR="000969C3" w:rsidRPr="00C87483">
        <w:rPr>
          <w:rFonts w:ascii="Times New Roman" w:hAnsi="Times New Roman" w:cs="Times New Roman"/>
          <w:b/>
          <w:sz w:val="24"/>
          <w:szCs w:val="24"/>
          <w:lang w:val="ro-RO"/>
        </w:rPr>
        <w:t>Preşedinte</w:t>
      </w:r>
      <w:r w:rsidRPr="00C87483">
        <w:rPr>
          <w:rFonts w:ascii="Times New Roman" w:hAnsi="Times New Roman" w:cs="Times New Roman"/>
          <w:sz w:val="24"/>
          <w:szCs w:val="24"/>
          <w:lang w:val="ro-RO"/>
        </w:rPr>
        <w:t>:</w:t>
      </w:r>
      <w:r w:rsidR="00A47FD7" w:rsidRPr="00C87483">
        <w:rPr>
          <w:rFonts w:ascii="Times New Roman" w:hAnsi="Times New Roman" w:cs="Times New Roman"/>
          <w:sz w:val="24"/>
          <w:szCs w:val="24"/>
          <w:lang w:val="ro-RO"/>
        </w:rPr>
        <w:t>Mocanu Dumitrița</w:t>
      </w:r>
      <w:r w:rsidR="005F7EFA" w:rsidRPr="00C87483">
        <w:rPr>
          <w:rFonts w:ascii="Times New Roman" w:hAnsi="Times New Roman" w:cs="Times New Roman"/>
          <w:sz w:val="24"/>
          <w:szCs w:val="24"/>
          <w:lang w:val="ro-RO"/>
        </w:rPr>
        <w:t xml:space="preserve">; </w:t>
      </w:r>
      <w:r w:rsidR="000969C3" w:rsidRPr="00C87483">
        <w:rPr>
          <w:rFonts w:ascii="Times New Roman" w:hAnsi="Times New Roman" w:cs="Times New Roman"/>
          <w:b/>
          <w:sz w:val="24"/>
          <w:szCs w:val="24"/>
          <w:lang w:val="ro-RO"/>
        </w:rPr>
        <w:t>Vicepreşedinte</w:t>
      </w:r>
      <w:r w:rsidR="00477F0A" w:rsidRPr="00C87483">
        <w:rPr>
          <w:rFonts w:ascii="Times New Roman" w:hAnsi="Times New Roman" w:cs="Times New Roman"/>
          <w:sz w:val="24"/>
          <w:szCs w:val="24"/>
          <w:lang w:val="ro-RO"/>
        </w:rPr>
        <w:t xml:space="preserve">: </w:t>
      </w:r>
      <w:r w:rsidR="00A47FD7" w:rsidRPr="00C87483">
        <w:rPr>
          <w:rFonts w:ascii="Times New Roman" w:hAnsi="Times New Roman" w:cs="Times New Roman"/>
          <w:sz w:val="24"/>
          <w:szCs w:val="24"/>
          <w:lang w:val="ro-RO"/>
        </w:rPr>
        <w:t>Scripcăraș Evelina</w:t>
      </w:r>
      <w:r w:rsidR="005F7EFA" w:rsidRPr="00C87483">
        <w:rPr>
          <w:rFonts w:ascii="Times New Roman" w:hAnsi="Times New Roman" w:cs="Times New Roman"/>
          <w:sz w:val="24"/>
          <w:szCs w:val="24"/>
          <w:lang w:val="ro-RO"/>
        </w:rPr>
        <w:t>;</w:t>
      </w:r>
      <w:r w:rsidRPr="00C87483">
        <w:rPr>
          <w:rFonts w:ascii="Times New Roman" w:hAnsi="Times New Roman" w:cs="Times New Roman"/>
          <w:b/>
          <w:sz w:val="24"/>
          <w:szCs w:val="24"/>
          <w:lang w:val="ro-RO"/>
        </w:rPr>
        <w:t xml:space="preserve"> </w:t>
      </w:r>
      <w:r w:rsidR="000969C3" w:rsidRPr="00C87483">
        <w:rPr>
          <w:rFonts w:ascii="Times New Roman" w:hAnsi="Times New Roman" w:cs="Times New Roman"/>
          <w:b/>
          <w:sz w:val="24"/>
          <w:szCs w:val="24"/>
          <w:lang w:val="ro-RO"/>
        </w:rPr>
        <w:t>Secretar</w:t>
      </w:r>
      <w:r w:rsidRPr="00C87483">
        <w:rPr>
          <w:rFonts w:ascii="Times New Roman" w:hAnsi="Times New Roman" w:cs="Times New Roman"/>
          <w:sz w:val="24"/>
          <w:szCs w:val="24"/>
          <w:lang w:val="ro-RO"/>
        </w:rPr>
        <w:t>:</w:t>
      </w:r>
      <w:r w:rsidR="00A47FD7" w:rsidRPr="00C87483">
        <w:rPr>
          <w:rFonts w:ascii="Times New Roman" w:hAnsi="Times New Roman" w:cs="Times New Roman"/>
          <w:sz w:val="24"/>
          <w:szCs w:val="24"/>
          <w:lang w:val="ro-RO"/>
        </w:rPr>
        <w:t xml:space="preserve"> Ciubuc Ionela</w:t>
      </w:r>
      <w:r w:rsidR="005F7EFA" w:rsidRPr="00C87483">
        <w:rPr>
          <w:rFonts w:ascii="Times New Roman" w:hAnsi="Times New Roman" w:cs="Times New Roman"/>
          <w:sz w:val="24"/>
          <w:szCs w:val="24"/>
          <w:lang w:val="ro-RO"/>
        </w:rPr>
        <w:t xml:space="preserve">; </w:t>
      </w:r>
      <w:r w:rsidR="000969C3" w:rsidRPr="00C87483">
        <w:rPr>
          <w:rFonts w:ascii="Times New Roman" w:hAnsi="Times New Roman" w:cs="Times New Roman"/>
          <w:b/>
          <w:sz w:val="24"/>
          <w:szCs w:val="24"/>
          <w:lang w:val="ro-RO"/>
        </w:rPr>
        <w:t>Membri</w:t>
      </w:r>
      <w:r w:rsidR="00327AC1" w:rsidRPr="00C87483">
        <w:rPr>
          <w:rFonts w:ascii="Times New Roman" w:hAnsi="Times New Roman" w:cs="Times New Roman"/>
          <w:b/>
          <w:sz w:val="24"/>
          <w:szCs w:val="24"/>
          <w:lang w:val="ro-RO"/>
        </w:rPr>
        <w:t>:</w:t>
      </w:r>
      <w:r w:rsidR="00A47FD7" w:rsidRPr="00C87483">
        <w:rPr>
          <w:rFonts w:ascii="Times New Roman" w:hAnsi="Times New Roman" w:cs="Times New Roman"/>
          <w:sz w:val="24"/>
          <w:szCs w:val="24"/>
          <w:lang w:val="ro-RO"/>
        </w:rPr>
        <w:t>Vezitiu Daniel,</w:t>
      </w:r>
      <w:r w:rsidR="00A47FD7" w:rsidRPr="00C87483">
        <w:rPr>
          <w:rFonts w:ascii="Times New Roman" w:hAnsi="Times New Roman" w:cs="Times New Roman"/>
          <w:bCs/>
          <w:sz w:val="24"/>
          <w:szCs w:val="24"/>
          <w:lang w:val="ro-RO"/>
        </w:rPr>
        <w:t>Borziac Stelian, Hergheligiu Gabriel, Topalo Vlada, Nanu Andreea,</w:t>
      </w:r>
      <w:r w:rsidR="00327AC1" w:rsidRPr="00C87483">
        <w:rPr>
          <w:rFonts w:ascii="Times New Roman" w:hAnsi="Times New Roman" w:cs="Times New Roman"/>
          <w:bCs/>
          <w:sz w:val="24"/>
          <w:szCs w:val="24"/>
          <w:lang w:val="ro-RO"/>
        </w:rPr>
        <w:t xml:space="preserve"> Suflet Ionela, Aga Paula</w:t>
      </w:r>
      <w:r w:rsidR="00A47FD7" w:rsidRPr="00C87483">
        <w:rPr>
          <w:rFonts w:ascii="Times New Roman" w:hAnsi="Times New Roman" w:cs="Times New Roman"/>
          <w:bCs/>
          <w:sz w:val="24"/>
          <w:szCs w:val="24"/>
          <w:lang w:val="ro-RO"/>
        </w:rPr>
        <w:t>, Rusin Galina, Cotenco Aurelia.</w:t>
      </w:r>
      <w:r w:rsidR="00BF5914" w:rsidRPr="00C87483">
        <w:rPr>
          <w:rFonts w:ascii="Times New Roman" w:hAnsi="Times New Roman" w:cs="Times New Roman"/>
          <w:bCs/>
          <w:sz w:val="24"/>
          <w:szCs w:val="24"/>
          <w:lang w:val="ro-RO"/>
        </w:rPr>
        <w:t xml:space="preserve"> </w:t>
      </w:r>
    </w:p>
    <w:p w:rsidR="00DB524B" w:rsidRPr="00C87483" w:rsidRDefault="00D2751C" w:rsidP="00DB524B">
      <w:pPr>
        <w:spacing w:after="0" w:line="240" w:lineRule="auto"/>
        <w:rPr>
          <w:rFonts w:ascii="Times New Roman" w:hAnsi="Times New Roman" w:cs="Times New Roman"/>
          <w:color w:val="000000" w:themeColor="text1"/>
          <w:sz w:val="24"/>
          <w:szCs w:val="24"/>
          <w:lang w:val="ro-RO"/>
        </w:rPr>
      </w:pPr>
      <w:r w:rsidRPr="00C87483">
        <w:rPr>
          <w:rFonts w:ascii="Times New Roman" w:hAnsi="Times New Roman" w:cs="Times New Roman"/>
          <w:b/>
          <w:color w:val="002060"/>
          <w:sz w:val="24"/>
          <w:szCs w:val="24"/>
          <w:lang w:val="ro-RO"/>
        </w:rPr>
        <w:t>OBIECTIVE</w:t>
      </w:r>
      <w:r w:rsidR="000969C3" w:rsidRPr="00C87483">
        <w:rPr>
          <w:rFonts w:ascii="Times New Roman" w:hAnsi="Times New Roman" w:cs="Times New Roman"/>
          <w:b/>
          <w:color w:val="002060"/>
          <w:sz w:val="24"/>
          <w:szCs w:val="24"/>
          <w:lang w:val="ro-RO"/>
        </w:rPr>
        <w:t>:</w:t>
      </w:r>
      <w:r w:rsidR="00DB524B"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color w:val="000000" w:themeColor="text1"/>
          <w:sz w:val="24"/>
          <w:szCs w:val="24"/>
          <w:lang w:val="ro-RO"/>
        </w:rPr>
        <w:t>*Sporirea prestigiului gimnaziului și construirea imaginii publice a acestuia</w:t>
      </w:r>
      <w:r w:rsidR="00DB524B" w:rsidRPr="00C87483">
        <w:rPr>
          <w:rFonts w:ascii="Times New Roman" w:hAnsi="Times New Roman" w:cs="Times New Roman"/>
          <w:color w:val="000000" w:themeColor="text1"/>
          <w:sz w:val="24"/>
          <w:szCs w:val="24"/>
          <w:lang w:val="ro-RO"/>
        </w:rPr>
        <w:t xml:space="preserve">; </w:t>
      </w:r>
      <w:r w:rsidRPr="00C87483">
        <w:rPr>
          <w:rFonts w:ascii="Times New Roman" w:hAnsi="Times New Roman" w:cs="Times New Roman"/>
          <w:color w:val="000000" w:themeColor="text1"/>
          <w:sz w:val="24"/>
          <w:szCs w:val="24"/>
          <w:lang w:val="ro-RO"/>
        </w:rPr>
        <w:t>* Implicarea în dezvoltarea și modernizarea comunității școlare</w:t>
      </w:r>
      <w:r w:rsidR="00DB524B" w:rsidRPr="00C87483">
        <w:rPr>
          <w:rFonts w:ascii="Times New Roman" w:hAnsi="Times New Roman" w:cs="Times New Roman"/>
          <w:color w:val="000000" w:themeColor="text1"/>
          <w:sz w:val="24"/>
          <w:szCs w:val="24"/>
          <w:lang w:val="ro-RO"/>
        </w:rPr>
        <w:t>;</w:t>
      </w:r>
    </w:p>
    <w:p w:rsidR="00D2751C" w:rsidRPr="00C87483" w:rsidRDefault="00D2751C" w:rsidP="00DB524B">
      <w:pPr>
        <w:spacing w:after="0" w:line="240" w:lineRule="auto"/>
        <w:rPr>
          <w:rFonts w:ascii="Times New Roman" w:hAnsi="Times New Roman" w:cs="Times New Roman"/>
          <w:color w:val="000000" w:themeColor="text1"/>
          <w:sz w:val="24"/>
          <w:szCs w:val="24"/>
          <w:lang w:val="ro-RO"/>
        </w:rPr>
      </w:pPr>
      <w:r w:rsidRPr="00C87483">
        <w:rPr>
          <w:rFonts w:ascii="Times New Roman" w:hAnsi="Times New Roman" w:cs="Times New Roman"/>
          <w:color w:val="000000" w:themeColor="text1"/>
          <w:sz w:val="24"/>
          <w:szCs w:val="24"/>
          <w:lang w:val="ro-RO"/>
        </w:rPr>
        <w:t>* Cultivarea sensibilității față de problematica umană și valorile umane civice</w:t>
      </w:r>
      <w:r w:rsidR="00DB524B" w:rsidRPr="00C87483">
        <w:rPr>
          <w:rFonts w:ascii="Times New Roman" w:hAnsi="Times New Roman" w:cs="Times New Roman"/>
          <w:color w:val="000000" w:themeColor="text1"/>
          <w:sz w:val="24"/>
          <w:szCs w:val="24"/>
          <w:lang w:val="ro-RO"/>
        </w:rPr>
        <w:t xml:space="preserve">; </w:t>
      </w:r>
      <w:r w:rsidRPr="00C87483">
        <w:rPr>
          <w:rFonts w:ascii="Times New Roman" w:hAnsi="Times New Roman" w:cs="Times New Roman"/>
          <w:color w:val="000000" w:themeColor="text1"/>
          <w:sz w:val="24"/>
          <w:szCs w:val="24"/>
          <w:lang w:val="ro-RO"/>
        </w:rPr>
        <w:t>*Conștientizarea și educarea elevilor în direcția protejării mediului înconjurător</w:t>
      </w:r>
    </w:p>
    <w:p w:rsidR="00327AC1" w:rsidRPr="00C87483" w:rsidRDefault="00B31B65" w:rsidP="00DB524B">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ŞEDINŢELOR</w:t>
      </w:r>
    </w:p>
    <w:tbl>
      <w:tblPr>
        <w:tblStyle w:val="a5"/>
        <w:tblW w:w="16103" w:type="dxa"/>
        <w:tblInd w:w="-34" w:type="dxa"/>
        <w:tblLayout w:type="fixed"/>
        <w:tblLook w:val="04A0" w:firstRow="1" w:lastRow="0" w:firstColumn="1" w:lastColumn="0" w:noHBand="0" w:noVBand="1"/>
      </w:tblPr>
      <w:tblGrid>
        <w:gridCol w:w="1103"/>
        <w:gridCol w:w="5560"/>
        <w:gridCol w:w="1701"/>
        <w:gridCol w:w="3043"/>
        <w:gridCol w:w="4696"/>
      </w:tblGrid>
      <w:tr w:rsidR="00327AC1" w:rsidRPr="00C87483" w:rsidTr="005F7EFA">
        <w:trPr>
          <w:trHeight w:val="406"/>
        </w:trPr>
        <w:tc>
          <w:tcPr>
            <w:tcW w:w="1103" w:type="dxa"/>
            <w:shd w:val="clear" w:color="auto" w:fill="E5DFEC" w:themeFill="accent4" w:themeFillTint="33"/>
          </w:tcPr>
          <w:p w:rsidR="00327AC1" w:rsidRPr="00C87483" w:rsidRDefault="00327AC1" w:rsidP="00327AC1">
            <w:pPr>
              <w:jc w:val="center"/>
              <w:rPr>
                <w:rFonts w:ascii="Times New Roman" w:hAnsi="Times New Roman" w:cs="Times New Roman"/>
                <w:b/>
                <w:color w:val="00B050"/>
                <w:sz w:val="24"/>
                <w:szCs w:val="24"/>
                <w:lang w:val="ro-RO"/>
              </w:rPr>
            </w:pPr>
            <w:r w:rsidRPr="00C87483">
              <w:rPr>
                <w:rFonts w:ascii="Times New Roman" w:hAnsi="Times New Roman" w:cs="Times New Roman"/>
                <w:b/>
                <w:color w:val="00B050"/>
                <w:sz w:val="24"/>
                <w:szCs w:val="24"/>
                <w:lang w:val="ro-RO"/>
              </w:rPr>
              <w:t>N D/O</w:t>
            </w:r>
          </w:p>
        </w:tc>
        <w:tc>
          <w:tcPr>
            <w:tcW w:w="5560" w:type="dxa"/>
            <w:shd w:val="clear" w:color="auto" w:fill="E5DFEC" w:themeFill="accent4" w:themeFillTint="33"/>
          </w:tcPr>
          <w:p w:rsidR="00327AC1" w:rsidRPr="00C87483" w:rsidRDefault="00327AC1" w:rsidP="00327AC1">
            <w:pPr>
              <w:jc w:val="center"/>
              <w:rPr>
                <w:rFonts w:ascii="Times New Roman" w:hAnsi="Times New Roman" w:cs="Times New Roman"/>
                <w:b/>
                <w:color w:val="00B050"/>
                <w:sz w:val="24"/>
                <w:szCs w:val="24"/>
                <w:lang w:val="ro-RO"/>
              </w:rPr>
            </w:pPr>
            <w:r w:rsidRPr="00C87483">
              <w:rPr>
                <w:rFonts w:ascii="Times New Roman" w:hAnsi="Times New Roman" w:cs="Times New Roman"/>
                <w:b/>
                <w:color w:val="00B050"/>
                <w:sz w:val="24"/>
                <w:szCs w:val="24"/>
                <w:lang w:val="ro-RO"/>
              </w:rPr>
              <w:t>ACTIVITATEA</w:t>
            </w:r>
          </w:p>
        </w:tc>
        <w:tc>
          <w:tcPr>
            <w:tcW w:w="1701" w:type="dxa"/>
            <w:shd w:val="clear" w:color="auto" w:fill="E5DFEC" w:themeFill="accent4" w:themeFillTint="33"/>
          </w:tcPr>
          <w:p w:rsidR="00327AC1" w:rsidRPr="00C87483" w:rsidRDefault="00327AC1" w:rsidP="00327AC1">
            <w:pPr>
              <w:jc w:val="center"/>
              <w:rPr>
                <w:rFonts w:ascii="Times New Roman" w:hAnsi="Times New Roman" w:cs="Times New Roman"/>
                <w:b/>
                <w:color w:val="00B050"/>
                <w:sz w:val="24"/>
                <w:szCs w:val="24"/>
                <w:lang w:val="ro-RO"/>
              </w:rPr>
            </w:pPr>
            <w:r w:rsidRPr="00C87483">
              <w:rPr>
                <w:rFonts w:ascii="Times New Roman" w:hAnsi="Times New Roman" w:cs="Times New Roman"/>
                <w:b/>
                <w:color w:val="00B050"/>
                <w:sz w:val="24"/>
                <w:szCs w:val="24"/>
                <w:lang w:val="ro-RO"/>
              </w:rPr>
              <w:t>TERMENI</w:t>
            </w:r>
          </w:p>
        </w:tc>
        <w:tc>
          <w:tcPr>
            <w:tcW w:w="3043" w:type="dxa"/>
            <w:shd w:val="clear" w:color="auto" w:fill="E5DFEC" w:themeFill="accent4" w:themeFillTint="33"/>
          </w:tcPr>
          <w:p w:rsidR="00327AC1" w:rsidRPr="00C87483" w:rsidRDefault="00327AC1" w:rsidP="00327AC1">
            <w:pPr>
              <w:jc w:val="center"/>
              <w:rPr>
                <w:rFonts w:ascii="Times New Roman" w:hAnsi="Times New Roman" w:cs="Times New Roman"/>
                <w:b/>
                <w:color w:val="00B050"/>
                <w:sz w:val="24"/>
                <w:szCs w:val="24"/>
                <w:lang w:val="ro-RO"/>
              </w:rPr>
            </w:pPr>
            <w:r w:rsidRPr="00C87483">
              <w:rPr>
                <w:rFonts w:ascii="Times New Roman" w:hAnsi="Times New Roman" w:cs="Times New Roman"/>
                <w:b/>
                <w:color w:val="00B050"/>
                <w:sz w:val="24"/>
                <w:szCs w:val="24"/>
                <w:lang w:val="ro-RO"/>
              </w:rPr>
              <w:t>RESPONSABILI</w:t>
            </w:r>
          </w:p>
        </w:tc>
        <w:tc>
          <w:tcPr>
            <w:tcW w:w="4696" w:type="dxa"/>
            <w:shd w:val="clear" w:color="auto" w:fill="E5DFEC" w:themeFill="accent4" w:themeFillTint="33"/>
            <w:vAlign w:val="center"/>
          </w:tcPr>
          <w:p w:rsidR="00327AC1" w:rsidRPr="00C87483" w:rsidRDefault="00327AC1" w:rsidP="00327AC1">
            <w:pPr>
              <w:shd w:val="clear" w:color="auto" w:fill="FFFFFF" w:themeFill="background1"/>
              <w:overflowPunct w:val="0"/>
              <w:autoSpaceDE w:val="0"/>
              <w:autoSpaceDN w:val="0"/>
              <w:adjustRightInd w:val="0"/>
              <w:jc w:val="center"/>
              <w:rPr>
                <w:rFonts w:ascii="Times New Roman" w:hAnsi="Times New Roman" w:cs="Times New Roman"/>
                <w:b/>
                <w:bCs/>
                <w:color w:val="00B050"/>
                <w:sz w:val="24"/>
                <w:szCs w:val="24"/>
                <w:lang w:val="ro-RO"/>
              </w:rPr>
            </w:pPr>
            <w:r w:rsidRPr="00C87483">
              <w:rPr>
                <w:rFonts w:ascii="Times New Roman" w:hAnsi="Times New Roman" w:cs="Times New Roman"/>
                <w:b/>
                <w:bCs/>
                <w:color w:val="00B050"/>
                <w:sz w:val="24"/>
                <w:szCs w:val="24"/>
                <w:lang w:val="ro-RO"/>
              </w:rPr>
              <w:t>INDICATORI DE PERFORMANȚĂ</w:t>
            </w:r>
          </w:p>
        </w:tc>
      </w:tr>
      <w:tr w:rsidR="00327AC1" w:rsidRPr="00C87483" w:rsidTr="004D638C">
        <w:trPr>
          <w:trHeight w:val="870"/>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1</w:t>
            </w:r>
          </w:p>
        </w:tc>
        <w:tc>
          <w:tcPr>
            <w:tcW w:w="5560" w:type="dxa"/>
          </w:tcPr>
          <w:p w:rsidR="00327AC1" w:rsidRPr="00C87483" w:rsidRDefault="00327AC1" w:rsidP="00327AC1">
            <w:pPr>
              <w:shd w:val="clear" w:color="auto" w:fill="FFFFFF" w:themeFill="background1"/>
              <w:rPr>
                <w:rFonts w:ascii="Times New Roman" w:eastAsia="Calibri" w:hAnsi="Times New Roman" w:cs="Times New Roman"/>
                <w:color w:val="002060"/>
                <w:sz w:val="24"/>
                <w:szCs w:val="24"/>
                <w:lang w:val="ro-RO"/>
              </w:rPr>
            </w:pPr>
            <w:r w:rsidRPr="00C87483">
              <w:rPr>
                <w:rFonts w:ascii="Times New Roman" w:eastAsia="Calibri" w:hAnsi="Times New Roman" w:cs="Times New Roman"/>
                <w:color w:val="002060"/>
                <w:sz w:val="24"/>
                <w:szCs w:val="24"/>
                <w:lang w:val="ro-RO"/>
              </w:rPr>
              <w:t>Constituirea Consiliului elevilor</w:t>
            </w:r>
          </w:p>
          <w:p w:rsidR="00327AC1" w:rsidRPr="00C87483" w:rsidRDefault="00327AC1" w:rsidP="00327AC1">
            <w:pPr>
              <w:rPr>
                <w:rFonts w:ascii="Times New Roman" w:eastAsia="Calibri" w:hAnsi="Times New Roman" w:cs="Times New Roman"/>
                <w:color w:val="002060"/>
                <w:sz w:val="24"/>
                <w:szCs w:val="24"/>
                <w:lang w:val="ro-RO"/>
              </w:rPr>
            </w:pPr>
            <w:r w:rsidRPr="00C87483">
              <w:rPr>
                <w:rFonts w:ascii="Times New Roman" w:eastAsia="Calibri" w:hAnsi="Times New Roman" w:cs="Times New Roman"/>
                <w:color w:val="002060"/>
                <w:sz w:val="24"/>
                <w:szCs w:val="24"/>
                <w:lang w:val="ro-RO"/>
              </w:rPr>
              <w:t>Alegerea preşedintelui, vicepreşedintelui şi secretarului</w:t>
            </w:r>
            <w:r w:rsidR="0048374A" w:rsidRPr="00C87483">
              <w:rPr>
                <w:rFonts w:ascii="Times New Roman" w:eastAsia="Calibri" w:hAnsi="Times New Roman" w:cs="Times New Roman"/>
                <w:color w:val="002060"/>
                <w:sz w:val="24"/>
                <w:szCs w:val="24"/>
                <w:lang w:val="ro-RO"/>
              </w:rPr>
              <w:t xml:space="preserve"> </w:t>
            </w:r>
          </w:p>
          <w:p w:rsidR="0048374A" w:rsidRPr="00C87483" w:rsidRDefault="0048374A" w:rsidP="00327AC1">
            <w:pPr>
              <w:rPr>
                <w:rFonts w:ascii="Times New Roman" w:hAnsi="Times New Roman" w:cs="Times New Roman"/>
                <w:color w:val="002060"/>
                <w:sz w:val="28"/>
                <w:szCs w:val="28"/>
                <w:lang w:val="ro-RO"/>
              </w:rPr>
            </w:pPr>
            <w:r w:rsidRPr="00C87483">
              <w:rPr>
                <w:rFonts w:ascii="Times New Roman" w:eastAsia="Calibri" w:hAnsi="Times New Roman" w:cs="Times New Roman"/>
                <w:color w:val="002060"/>
                <w:sz w:val="24"/>
                <w:szCs w:val="24"/>
                <w:lang w:val="ro-RO"/>
              </w:rPr>
              <w:t>Delegarea unui membru din CE în CRE Soroca</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Septembrie</w:t>
            </w:r>
          </w:p>
        </w:tc>
        <w:tc>
          <w:tcPr>
            <w:tcW w:w="3043" w:type="dxa"/>
          </w:tcPr>
          <w:p w:rsidR="00327AC1" w:rsidRPr="00C87483" w:rsidRDefault="00327AC1" w:rsidP="00327AC1">
            <w:pPr>
              <w:shd w:val="clear" w:color="auto" w:fill="FFFFFF" w:themeFill="background1"/>
              <w:overflowPunct w:val="0"/>
              <w:autoSpaceDE w:val="0"/>
              <w:autoSpaceDN w:val="0"/>
              <w:adjustRightInd w:val="0"/>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Budei Lucia-</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dir. adj. p/u educație.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Consiliul Elevilor</w:t>
            </w:r>
          </w:p>
        </w:tc>
        <w:tc>
          <w:tcPr>
            <w:tcW w:w="4696" w:type="dxa"/>
          </w:tcPr>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Crează un climat relaţional de încredere, solidaritate și respect, bazat pe principiile echităţii şi ale toleranţei.</w:t>
            </w:r>
          </w:p>
        </w:tc>
      </w:tr>
      <w:tr w:rsidR="00327AC1" w:rsidRPr="00C87483" w:rsidTr="005F7EFA">
        <w:trPr>
          <w:trHeight w:val="1051"/>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2</w:t>
            </w:r>
          </w:p>
        </w:tc>
        <w:tc>
          <w:tcPr>
            <w:tcW w:w="5560" w:type="dxa"/>
          </w:tcPr>
          <w:p w:rsidR="00327AC1" w:rsidRPr="00C87483" w:rsidRDefault="00327AC1" w:rsidP="0048374A">
            <w:pPr>
              <w:rPr>
                <w:rFonts w:ascii="Times New Roman" w:hAnsi="Times New Roman" w:cs="Times New Roman"/>
                <w:color w:val="17365D" w:themeColor="text2" w:themeShade="BF"/>
                <w:sz w:val="24"/>
                <w:szCs w:val="24"/>
                <w:lang w:val="ro-RO"/>
              </w:rPr>
            </w:pPr>
            <w:r w:rsidRPr="00C87483">
              <w:rPr>
                <w:rFonts w:ascii="Times New Roman" w:hAnsi="Times New Roman" w:cs="Times New Roman"/>
                <w:b/>
                <w:lang w:val="ro-RO"/>
              </w:rPr>
              <w:t xml:space="preserve"> </w:t>
            </w:r>
            <w:r w:rsidRPr="00C87483">
              <w:rPr>
                <w:rFonts w:ascii="Times New Roman" w:hAnsi="Times New Roman" w:cs="Times New Roman"/>
                <w:b/>
                <w:color w:val="17365D" w:themeColor="text2" w:themeShade="BF"/>
                <w:sz w:val="24"/>
                <w:szCs w:val="24"/>
                <w:lang w:val="ro-RO"/>
              </w:rPr>
              <w:t>,,</w:t>
            </w:r>
            <w:r w:rsidR="0048374A" w:rsidRPr="00C87483">
              <w:rPr>
                <w:rFonts w:ascii="Times New Roman" w:hAnsi="Times New Roman" w:cs="Times New Roman"/>
                <w:b/>
                <w:color w:val="17365D" w:themeColor="text2" w:themeShade="BF"/>
                <w:sz w:val="24"/>
                <w:szCs w:val="24"/>
                <w:lang w:val="ro-RO"/>
              </w:rPr>
              <w:t xml:space="preserve">Nu” violenței </w:t>
            </w:r>
            <w:r w:rsidRPr="00C87483">
              <w:rPr>
                <w:rFonts w:ascii="Times New Roman" w:hAnsi="Times New Roman" w:cs="Times New Roman"/>
                <w:b/>
                <w:color w:val="17365D" w:themeColor="text2" w:themeShade="BF"/>
                <w:sz w:val="24"/>
                <w:szCs w:val="24"/>
                <w:lang w:val="ro-RO"/>
              </w:rPr>
              <w:t>-(</w:t>
            </w:r>
            <w:r w:rsidRPr="00C87483">
              <w:rPr>
                <w:rFonts w:ascii="Times New Roman" w:hAnsi="Times New Roman" w:cs="Times New Roman"/>
                <w:color w:val="17365D" w:themeColor="text2" w:themeShade="BF"/>
                <w:sz w:val="24"/>
                <w:szCs w:val="24"/>
                <w:lang w:val="ro-RO"/>
              </w:rPr>
              <w:t xml:space="preserve"> Modalitati de   prevenire si combatere a violenței școlare (aplicare </w:t>
            </w:r>
            <w:r w:rsidR="0048374A" w:rsidRPr="00C87483">
              <w:rPr>
                <w:rFonts w:ascii="Times New Roman" w:hAnsi="Times New Roman" w:cs="Times New Roman"/>
                <w:color w:val="17365D" w:themeColor="text2" w:themeShade="BF"/>
                <w:sz w:val="24"/>
                <w:szCs w:val="24"/>
                <w:lang w:val="ro-RO"/>
              </w:rPr>
              <w:t xml:space="preserve">de </w:t>
            </w:r>
            <w:r w:rsidRPr="00C87483">
              <w:rPr>
                <w:rFonts w:ascii="Times New Roman" w:hAnsi="Times New Roman" w:cs="Times New Roman"/>
                <w:color w:val="17365D" w:themeColor="text2" w:themeShade="BF"/>
                <w:sz w:val="24"/>
                <w:szCs w:val="24"/>
                <w:lang w:val="ro-RO"/>
              </w:rPr>
              <w:t>chestionar</w:t>
            </w:r>
            <w:r w:rsidR="0048374A" w:rsidRPr="00C87483">
              <w:rPr>
                <w:rFonts w:ascii="Times New Roman" w:hAnsi="Times New Roman" w:cs="Times New Roman"/>
                <w:color w:val="17365D" w:themeColor="text2" w:themeShade="BF"/>
                <w:sz w:val="24"/>
                <w:szCs w:val="24"/>
                <w:lang w:val="ro-RO"/>
              </w:rPr>
              <w:t>e</w:t>
            </w:r>
            <w:r w:rsidRPr="00C87483">
              <w:rPr>
                <w:rFonts w:ascii="Times New Roman" w:hAnsi="Times New Roman" w:cs="Times New Roman"/>
                <w:color w:val="17365D" w:themeColor="text2" w:themeShade="BF"/>
                <w:sz w:val="24"/>
                <w:szCs w:val="24"/>
                <w:lang w:val="ro-RO"/>
              </w:rPr>
              <w:t>)</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Octombrie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B050"/>
                <w:sz w:val="24"/>
                <w:szCs w:val="24"/>
                <w:lang w:val="ro-RO"/>
              </w:rPr>
            </w:pPr>
            <w:r w:rsidRPr="00C87483">
              <w:rPr>
                <w:rFonts w:ascii="Times New Roman" w:hAnsi="Times New Roman" w:cs="Times New Roman"/>
                <w:color w:val="00B050"/>
                <w:sz w:val="24"/>
                <w:szCs w:val="24"/>
                <w:lang w:val="ro-RO"/>
              </w:rPr>
              <w:t>Consiliului  Elevilor</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dir. adj. p/u  educație.</w:t>
            </w:r>
          </w:p>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B050"/>
                <w:sz w:val="24"/>
                <w:szCs w:val="24"/>
                <w:lang w:val="ro-RO"/>
              </w:rPr>
            </w:pPr>
            <w:r w:rsidRPr="00C87483">
              <w:rPr>
                <w:rFonts w:ascii="Times New Roman" w:hAnsi="Times New Roman" w:cs="Times New Roman"/>
                <w:color w:val="00B050"/>
                <w:sz w:val="24"/>
                <w:szCs w:val="24"/>
                <w:lang w:val="ro-RO"/>
              </w:rPr>
              <w:t>Diriginții</w:t>
            </w:r>
          </w:p>
        </w:tc>
        <w:tc>
          <w:tcPr>
            <w:tcW w:w="4696" w:type="dxa"/>
          </w:tcPr>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 xml:space="preserve">Stimulează  motivația, autonomia și responsabilizarea subiecților pentru propria învățare.  </w:t>
            </w:r>
          </w:p>
        </w:tc>
      </w:tr>
      <w:tr w:rsidR="00327AC1" w:rsidRPr="00C87483" w:rsidTr="005F7EFA">
        <w:trPr>
          <w:trHeight w:val="1280"/>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3</w:t>
            </w:r>
          </w:p>
        </w:tc>
        <w:tc>
          <w:tcPr>
            <w:tcW w:w="5560" w:type="dxa"/>
          </w:tcPr>
          <w:p w:rsidR="0048374A" w:rsidRPr="00C87483" w:rsidRDefault="00AF22AC" w:rsidP="00327AC1">
            <w:pPr>
              <w:shd w:val="clear" w:color="auto" w:fill="FFFFFF" w:themeFill="background1"/>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w:t>
            </w:r>
            <w:r w:rsidR="0048374A" w:rsidRPr="00C87483">
              <w:rPr>
                <w:rFonts w:ascii="Times New Roman" w:hAnsi="Times New Roman" w:cs="Times New Roman"/>
                <w:b/>
                <w:color w:val="002060"/>
                <w:sz w:val="24"/>
                <w:szCs w:val="24"/>
                <w:lang w:val="ro-RO"/>
              </w:rPr>
              <w:t>Pledăm pentru un mod sănătos de viață</w:t>
            </w:r>
            <w:r w:rsidR="00327AC1" w:rsidRPr="00C87483">
              <w:rPr>
                <w:rFonts w:ascii="Times New Roman" w:hAnsi="Times New Roman" w:cs="Times New Roman"/>
                <w:b/>
                <w:color w:val="002060"/>
                <w:sz w:val="24"/>
                <w:szCs w:val="24"/>
                <w:lang w:val="ro-RO"/>
              </w:rPr>
              <w:t>!”</w:t>
            </w:r>
            <w:r w:rsidR="00327AC1" w:rsidRPr="00C87483">
              <w:rPr>
                <w:rFonts w:ascii="Times New Roman" w:hAnsi="Times New Roman" w:cs="Times New Roman"/>
                <w:color w:val="002060"/>
                <w:sz w:val="24"/>
                <w:szCs w:val="24"/>
                <w:lang w:val="ro-RO"/>
              </w:rPr>
              <w:t xml:space="preserve"> </w:t>
            </w:r>
          </w:p>
          <w:p w:rsidR="00327AC1" w:rsidRPr="00C87483" w:rsidRDefault="00327AC1" w:rsidP="00327AC1">
            <w:pPr>
              <w:shd w:val="clear" w:color="auto" w:fill="FFFFFF" w:themeFill="background1"/>
              <w:rPr>
                <w:rFonts w:ascii="Times New Roman" w:eastAsia="Calibri" w:hAnsi="Times New Roman" w:cs="Times New Roman"/>
                <w:color w:val="002060"/>
                <w:sz w:val="24"/>
                <w:szCs w:val="24"/>
                <w:lang w:val="ro-RO"/>
              </w:rPr>
            </w:pPr>
            <w:r w:rsidRPr="00C87483">
              <w:rPr>
                <w:rFonts w:ascii="Times New Roman" w:hAnsi="Times New Roman" w:cs="Times New Roman"/>
                <w:color w:val="002060"/>
                <w:sz w:val="24"/>
                <w:szCs w:val="24"/>
                <w:lang w:val="ro-RO"/>
              </w:rPr>
              <w:t>( campanie de sensibilizare a elevilor)</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Noiembrie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Consiliului</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Elevilor</w:t>
            </w:r>
          </w:p>
          <w:p w:rsidR="00327AC1" w:rsidRPr="00C87483" w:rsidRDefault="004D638C" w:rsidP="005F7EFA">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a</w:t>
            </w:r>
            <w:r w:rsidR="00327AC1" w:rsidRPr="00C87483">
              <w:rPr>
                <w:rFonts w:ascii="Times New Roman" w:hAnsi="Times New Roman" w:cs="Times New Roman"/>
                <w:color w:val="00B050"/>
                <w:sz w:val="24"/>
                <w:szCs w:val="24"/>
                <w:lang w:val="ro-RO"/>
              </w:rPr>
              <w:t>sistenta medicală</w:t>
            </w:r>
          </w:p>
        </w:tc>
        <w:tc>
          <w:tcPr>
            <w:tcW w:w="4696" w:type="dxa"/>
          </w:tcPr>
          <w:p w:rsidR="00327AC1" w:rsidRPr="00C87483" w:rsidRDefault="00327AC1" w:rsidP="004D638C">
            <w:pPr>
              <w:shd w:val="clear" w:color="auto" w:fill="FFFFFF" w:themeFill="background1"/>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 xml:space="preserve">Facilitează implicarea copiilor/elevilor în dezvoltarea proiectelor comunitare şi a acțiunilor de voluntariat. </w:t>
            </w:r>
          </w:p>
        </w:tc>
      </w:tr>
      <w:tr w:rsidR="00327AC1" w:rsidRPr="00C87483" w:rsidTr="004D638C">
        <w:trPr>
          <w:trHeight w:val="565"/>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4</w:t>
            </w:r>
          </w:p>
        </w:tc>
        <w:tc>
          <w:tcPr>
            <w:tcW w:w="5560" w:type="dxa"/>
          </w:tcPr>
          <w:p w:rsidR="00327AC1" w:rsidRPr="00C87483" w:rsidRDefault="00AF22AC" w:rsidP="00327AC1">
            <w:pPr>
              <w:shd w:val="clear" w:color="auto" w:fill="FFFFFF" w:themeFill="background1"/>
              <w:rPr>
                <w:rFonts w:ascii="Times New Roman" w:eastAsia="Calibri" w:hAnsi="Times New Roman" w:cs="Times New Roman"/>
                <w:color w:val="002060"/>
                <w:sz w:val="24"/>
                <w:szCs w:val="24"/>
                <w:lang w:val="ro-RO"/>
              </w:rPr>
            </w:pPr>
            <w:r w:rsidRPr="00C87483">
              <w:rPr>
                <w:rFonts w:ascii="Times New Roman" w:eastAsia="Calibri" w:hAnsi="Times New Roman" w:cs="Times New Roman"/>
                <w:b/>
                <w:color w:val="002060"/>
                <w:sz w:val="24"/>
                <w:szCs w:val="24"/>
                <w:lang w:val="ro-RO"/>
              </w:rPr>
              <w:t>„</w:t>
            </w:r>
            <w:r w:rsidR="005073A4" w:rsidRPr="00C87483">
              <w:rPr>
                <w:rFonts w:ascii="Times New Roman" w:eastAsia="Calibri" w:hAnsi="Times New Roman" w:cs="Times New Roman"/>
                <w:b/>
                <w:color w:val="002060"/>
                <w:sz w:val="24"/>
                <w:szCs w:val="24"/>
                <w:lang w:val="ro-RO"/>
              </w:rPr>
              <w:t>Dăruiește din inimă</w:t>
            </w:r>
            <w:r w:rsidR="00327AC1" w:rsidRPr="00C87483">
              <w:rPr>
                <w:rFonts w:ascii="Times New Roman" w:eastAsia="Calibri" w:hAnsi="Times New Roman" w:cs="Times New Roman"/>
                <w:b/>
                <w:color w:val="002060"/>
                <w:sz w:val="24"/>
                <w:szCs w:val="24"/>
                <w:lang w:val="ro-RO"/>
              </w:rPr>
              <w:t>!</w:t>
            </w:r>
            <w:r w:rsidRPr="00C87483">
              <w:rPr>
                <w:rFonts w:ascii="Times New Roman" w:eastAsia="Calibri" w:hAnsi="Times New Roman" w:cs="Times New Roman"/>
                <w:b/>
                <w:color w:val="002060"/>
                <w:sz w:val="24"/>
                <w:szCs w:val="24"/>
                <w:lang w:val="ro-RO"/>
              </w:rPr>
              <w:t>”</w:t>
            </w:r>
            <w:r w:rsidR="00327AC1" w:rsidRPr="00C87483">
              <w:rPr>
                <w:rFonts w:ascii="Times New Roman" w:eastAsia="Calibri" w:hAnsi="Times New Roman" w:cs="Times New Roman"/>
                <w:color w:val="002060"/>
                <w:sz w:val="24"/>
                <w:szCs w:val="24"/>
                <w:lang w:val="ro-RO"/>
              </w:rPr>
              <w:t xml:space="preserve"> – (colectă</w:t>
            </w:r>
            <w:r w:rsidRPr="00C87483">
              <w:rPr>
                <w:rFonts w:ascii="Times New Roman" w:eastAsia="Calibri" w:hAnsi="Times New Roman" w:cs="Times New Roman"/>
                <w:color w:val="002060"/>
                <w:sz w:val="24"/>
                <w:szCs w:val="24"/>
                <w:lang w:val="ro-RO"/>
              </w:rPr>
              <w:t>ri</w:t>
            </w:r>
            <w:r w:rsidR="00327AC1" w:rsidRPr="00C87483">
              <w:rPr>
                <w:rFonts w:ascii="Times New Roman" w:eastAsia="Calibri" w:hAnsi="Times New Roman" w:cs="Times New Roman"/>
                <w:color w:val="002060"/>
                <w:sz w:val="24"/>
                <w:szCs w:val="24"/>
                <w:lang w:val="ro-RO"/>
              </w:rPr>
              <w:t xml:space="preserve"> de bunuri pentru cei defavorizaţi)</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Decembrie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Consiliului  Elevilor</w:t>
            </w:r>
          </w:p>
        </w:tc>
        <w:tc>
          <w:tcPr>
            <w:tcW w:w="4696" w:type="dxa"/>
          </w:tcPr>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Comunică la necesitate cu membrii familiei</w:t>
            </w:r>
          </w:p>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 xml:space="preserve">/reprezentanţii legali </w:t>
            </w:r>
          </w:p>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p>
        </w:tc>
      </w:tr>
      <w:tr w:rsidR="00327AC1" w:rsidRPr="00C87483" w:rsidTr="004D638C">
        <w:trPr>
          <w:trHeight w:val="860"/>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5</w:t>
            </w:r>
          </w:p>
        </w:tc>
        <w:tc>
          <w:tcPr>
            <w:tcW w:w="5560" w:type="dxa"/>
          </w:tcPr>
          <w:p w:rsidR="00327AC1" w:rsidRPr="00C87483" w:rsidRDefault="00327AC1" w:rsidP="00327AC1">
            <w:pPr>
              <w:shd w:val="clear" w:color="auto" w:fill="FFFFFF" w:themeFill="background1"/>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w:t>
            </w:r>
            <w:r w:rsidR="005073A4" w:rsidRPr="00C87483">
              <w:rPr>
                <w:rFonts w:ascii="Times New Roman" w:hAnsi="Times New Roman" w:cs="Times New Roman"/>
                <w:b/>
                <w:color w:val="002060"/>
                <w:sz w:val="24"/>
                <w:szCs w:val="24"/>
                <w:lang w:val="ro-RO"/>
              </w:rPr>
              <w:t>Poluarea morală și efectele ei asupra lumii în care trăiesc</w:t>
            </w:r>
            <w:r w:rsidRPr="00C87483">
              <w:rPr>
                <w:rFonts w:ascii="Times New Roman" w:hAnsi="Times New Roman" w:cs="Times New Roman"/>
                <w:b/>
                <w:color w:val="002060"/>
                <w:sz w:val="24"/>
                <w:szCs w:val="24"/>
                <w:lang w:val="ro-RO"/>
              </w:rPr>
              <w:t>”</w:t>
            </w:r>
            <w:r w:rsidRPr="00C87483">
              <w:rPr>
                <w:rFonts w:ascii="Times New Roman" w:hAnsi="Times New Roman" w:cs="Times New Roman"/>
                <w:color w:val="002060"/>
                <w:sz w:val="24"/>
                <w:szCs w:val="24"/>
                <w:lang w:val="ro-RO"/>
              </w:rPr>
              <w:t xml:space="preserve"> ( dezbatere pe tema</w:t>
            </w:r>
            <w:r w:rsidR="005073A4"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influentei negative a mass-mediei )</w:t>
            </w:r>
          </w:p>
        </w:tc>
        <w:tc>
          <w:tcPr>
            <w:tcW w:w="1701" w:type="dxa"/>
            <w:vAlign w:val="center"/>
          </w:tcPr>
          <w:p w:rsidR="00327AC1" w:rsidRPr="00C87483" w:rsidRDefault="00327AC1" w:rsidP="00327AC1">
            <w:pPr>
              <w:shd w:val="clear" w:color="auto" w:fill="FFFFFF" w:themeFill="background1"/>
              <w:overflowPunct w:val="0"/>
              <w:autoSpaceDE w:val="0"/>
              <w:autoSpaceDN w:val="0"/>
              <w:adjustRightInd w:val="0"/>
              <w:jc w:val="center"/>
              <w:rPr>
                <w:rFonts w:ascii="Times New Roman" w:hAnsi="Times New Roman" w:cs="Times New Roman"/>
                <w:b/>
                <w:bCs/>
                <w:color w:val="FF0000"/>
                <w:sz w:val="28"/>
                <w:szCs w:val="28"/>
                <w:lang w:val="ro-RO"/>
              </w:rPr>
            </w:pPr>
            <w:r w:rsidRPr="00C87483">
              <w:rPr>
                <w:rFonts w:ascii="Times New Roman" w:hAnsi="Times New Roman" w:cs="Times New Roman"/>
                <w:b/>
                <w:bCs/>
                <w:color w:val="FF0000"/>
                <w:sz w:val="28"/>
                <w:szCs w:val="28"/>
                <w:lang w:val="ro-RO"/>
              </w:rPr>
              <w:t>Ianuarie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Consiliului Elevilor</w:t>
            </w:r>
          </w:p>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2060"/>
                <w:sz w:val="24"/>
                <w:szCs w:val="24"/>
                <w:lang w:val="ro-RO"/>
              </w:rPr>
            </w:pPr>
          </w:p>
        </w:tc>
        <w:tc>
          <w:tcPr>
            <w:tcW w:w="4696" w:type="dxa"/>
          </w:tcPr>
          <w:p w:rsidR="00327AC1" w:rsidRPr="00C87483" w:rsidRDefault="00327AC1" w:rsidP="00327AC1">
            <w:pPr>
              <w:shd w:val="clear" w:color="auto" w:fill="FFFFFF" w:themeFill="background1"/>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 xml:space="preserve">Facilitează implicarea copiilor/elevilor în dezvoltarea proiectelor comunitare şi a acțiunilor de voluntariat. </w:t>
            </w:r>
          </w:p>
        </w:tc>
      </w:tr>
      <w:tr w:rsidR="00327AC1" w:rsidRPr="00C87483" w:rsidTr="005F7EFA">
        <w:trPr>
          <w:trHeight w:val="510"/>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6</w:t>
            </w:r>
          </w:p>
        </w:tc>
        <w:tc>
          <w:tcPr>
            <w:tcW w:w="5560" w:type="dxa"/>
          </w:tcPr>
          <w:p w:rsidR="00327AC1" w:rsidRPr="00C87483" w:rsidRDefault="00AF22AC" w:rsidP="005073A4">
            <w:pPr>
              <w:shd w:val="clear" w:color="auto" w:fill="FFFFFF" w:themeFill="background1"/>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w:t>
            </w:r>
            <w:r w:rsidR="005073A4" w:rsidRPr="00C87483">
              <w:rPr>
                <w:rFonts w:ascii="Times New Roman" w:hAnsi="Times New Roman" w:cs="Times New Roman"/>
                <w:b/>
                <w:color w:val="002060"/>
                <w:sz w:val="24"/>
                <w:szCs w:val="24"/>
                <w:lang w:val="ro-RO"/>
              </w:rPr>
              <w:t>Suntem diferiți, dar ne completăm armonios</w:t>
            </w:r>
            <w:r w:rsidR="00327AC1" w:rsidRPr="00C87483">
              <w:rPr>
                <w:rFonts w:ascii="Times New Roman" w:hAnsi="Times New Roman" w:cs="Times New Roman"/>
                <w:b/>
                <w:color w:val="002060"/>
                <w:sz w:val="24"/>
                <w:szCs w:val="24"/>
                <w:lang w:val="ro-RO"/>
              </w:rPr>
              <w:t>”</w:t>
            </w:r>
            <w:r w:rsidR="00327AC1" w:rsidRPr="00C87483">
              <w:rPr>
                <w:rFonts w:ascii="Times New Roman" w:hAnsi="Times New Roman" w:cs="Times New Roman"/>
                <w:color w:val="002060"/>
                <w:sz w:val="24"/>
                <w:szCs w:val="24"/>
                <w:lang w:val="ro-RO"/>
              </w:rPr>
              <w:t xml:space="preserve"> (campanie vizând egalitatea </w:t>
            </w:r>
            <w:r w:rsidR="005073A4" w:rsidRPr="00C87483">
              <w:rPr>
                <w:rFonts w:ascii="Times New Roman" w:hAnsi="Times New Roman" w:cs="Times New Roman"/>
                <w:color w:val="002060"/>
                <w:sz w:val="24"/>
                <w:szCs w:val="24"/>
                <w:lang w:val="ro-RO"/>
              </w:rPr>
              <w:t>de șanse</w:t>
            </w:r>
            <w:r w:rsidR="00327AC1" w:rsidRPr="00C87483">
              <w:rPr>
                <w:rFonts w:ascii="Times New Roman" w:hAnsi="Times New Roman" w:cs="Times New Roman"/>
                <w:color w:val="002060"/>
                <w:sz w:val="24"/>
                <w:szCs w:val="24"/>
                <w:lang w:val="ro-RO"/>
              </w:rPr>
              <w:t xml:space="preserve"> </w:t>
            </w:r>
            <w:r w:rsidR="005073A4" w:rsidRPr="00C87483">
              <w:rPr>
                <w:rFonts w:ascii="Times New Roman" w:hAnsi="Times New Roman" w:cs="Times New Roman"/>
                <w:color w:val="002060"/>
                <w:sz w:val="24"/>
                <w:szCs w:val="24"/>
                <w:lang w:val="ro-RO"/>
              </w:rPr>
              <w:t xml:space="preserve">și promovarea </w:t>
            </w:r>
            <w:r w:rsidR="00327AC1" w:rsidRPr="00C87483">
              <w:rPr>
                <w:rFonts w:ascii="Times New Roman" w:hAnsi="Times New Roman" w:cs="Times New Roman"/>
                <w:color w:val="002060"/>
                <w:sz w:val="24"/>
                <w:szCs w:val="24"/>
                <w:lang w:val="ro-RO"/>
              </w:rPr>
              <w:t xml:space="preserve">                                                  </w:t>
            </w:r>
            <w:r w:rsidR="005073A4" w:rsidRPr="00C87483">
              <w:rPr>
                <w:rFonts w:ascii="Times New Roman" w:hAnsi="Times New Roman" w:cs="Times New Roman"/>
                <w:color w:val="002060"/>
                <w:sz w:val="24"/>
                <w:szCs w:val="24"/>
                <w:lang w:val="ro-RO"/>
              </w:rPr>
              <w:t xml:space="preserve">      </w:t>
            </w:r>
            <w:r w:rsidR="00327AC1" w:rsidRPr="00C87483">
              <w:rPr>
                <w:rFonts w:ascii="Times New Roman" w:hAnsi="Times New Roman" w:cs="Times New Roman"/>
                <w:color w:val="002060"/>
                <w:sz w:val="24"/>
                <w:szCs w:val="24"/>
                <w:lang w:val="ro-RO"/>
              </w:rPr>
              <w:t>toleranței și non-discriminării între elevii școlii )</w:t>
            </w:r>
          </w:p>
        </w:tc>
        <w:tc>
          <w:tcPr>
            <w:tcW w:w="1701" w:type="dxa"/>
            <w:vAlign w:val="center"/>
          </w:tcPr>
          <w:p w:rsidR="00327AC1" w:rsidRPr="00C87483" w:rsidRDefault="00327AC1" w:rsidP="00327AC1">
            <w:pPr>
              <w:shd w:val="clear" w:color="auto" w:fill="FFFFFF" w:themeFill="background1"/>
              <w:overflowPunct w:val="0"/>
              <w:autoSpaceDE w:val="0"/>
              <w:autoSpaceDN w:val="0"/>
              <w:adjustRightInd w:val="0"/>
              <w:jc w:val="center"/>
              <w:rPr>
                <w:rFonts w:ascii="Times New Roman" w:hAnsi="Times New Roman" w:cs="Times New Roman"/>
                <w:b/>
                <w:bCs/>
                <w:color w:val="FF0000"/>
                <w:sz w:val="28"/>
                <w:szCs w:val="28"/>
                <w:lang w:val="ro-RO"/>
              </w:rPr>
            </w:pPr>
            <w:r w:rsidRPr="00C87483">
              <w:rPr>
                <w:rFonts w:ascii="Times New Roman" w:hAnsi="Times New Roman" w:cs="Times New Roman"/>
                <w:b/>
                <w:bCs/>
                <w:color w:val="FF0000"/>
                <w:sz w:val="28"/>
                <w:szCs w:val="28"/>
                <w:lang w:val="ro-RO"/>
              </w:rPr>
              <w:t>Februarie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Consiliului  Elevilor</w:t>
            </w:r>
          </w:p>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2060"/>
                <w:sz w:val="24"/>
                <w:szCs w:val="24"/>
                <w:lang w:val="ro-RO"/>
              </w:rPr>
            </w:pPr>
            <w:r w:rsidRPr="00C87483">
              <w:rPr>
                <w:rFonts w:ascii="Times New Roman" w:hAnsi="Times New Roman" w:cs="Times New Roman"/>
                <w:color w:val="002060"/>
                <w:sz w:val="24"/>
                <w:szCs w:val="24"/>
                <w:lang w:val="ro-RO"/>
              </w:rPr>
              <w:t>dir. adj. p/u educație.</w:t>
            </w:r>
          </w:p>
        </w:tc>
        <w:tc>
          <w:tcPr>
            <w:tcW w:w="4696" w:type="dxa"/>
          </w:tcPr>
          <w:p w:rsidR="00327AC1" w:rsidRPr="00C87483" w:rsidRDefault="00327AC1" w:rsidP="00327AC1">
            <w:pPr>
              <w:shd w:val="clear" w:color="auto" w:fill="FFFFFF" w:themeFill="background1"/>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 xml:space="preserve">Facilitează implicarea copiilor/elevilor în dezvoltarea proiectelor comunitare şi a acțiunilor de voluntariat. </w:t>
            </w:r>
          </w:p>
          <w:p w:rsidR="00327AC1" w:rsidRPr="00C87483" w:rsidRDefault="00327AC1" w:rsidP="00327AC1">
            <w:pPr>
              <w:shd w:val="clear" w:color="auto" w:fill="FFFFFF" w:themeFill="background1"/>
              <w:overflowPunct w:val="0"/>
              <w:autoSpaceDE w:val="0"/>
              <w:autoSpaceDN w:val="0"/>
              <w:adjustRightInd w:val="0"/>
              <w:rPr>
                <w:rFonts w:ascii="Times New Roman" w:hAnsi="Times New Roman" w:cs="Times New Roman"/>
                <w:bCs/>
                <w:color w:val="002060"/>
                <w:sz w:val="24"/>
                <w:szCs w:val="24"/>
                <w:lang w:val="ro-RO"/>
              </w:rPr>
            </w:pPr>
          </w:p>
        </w:tc>
      </w:tr>
      <w:tr w:rsidR="00327AC1" w:rsidRPr="00C87483" w:rsidTr="005F7EFA">
        <w:trPr>
          <w:trHeight w:val="427"/>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7</w:t>
            </w:r>
          </w:p>
        </w:tc>
        <w:tc>
          <w:tcPr>
            <w:tcW w:w="5560" w:type="dxa"/>
          </w:tcPr>
          <w:p w:rsidR="00327AC1" w:rsidRPr="00C87483" w:rsidRDefault="005073A4" w:rsidP="00327AC1">
            <w:pPr>
              <w:ind w:left="42"/>
              <w:rPr>
                <w:rFonts w:ascii="Times New Roman" w:hAnsi="Times New Roman" w:cs="Times New Roman"/>
                <w:b/>
                <w:color w:val="17365D" w:themeColor="text2" w:themeShade="BF"/>
                <w:sz w:val="24"/>
                <w:szCs w:val="24"/>
                <w:lang w:val="ro-RO"/>
              </w:rPr>
            </w:pPr>
            <w:r w:rsidRPr="00C87483">
              <w:rPr>
                <w:rFonts w:ascii="Times New Roman" w:eastAsia="Calibri" w:hAnsi="Times New Roman" w:cs="Times New Roman"/>
                <w:b/>
                <w:color w:val="17365D" w:themeColor="text2" w:themeShade="BF"/>
                <w:sz w:val="24"/>
                <w:szCs w:val="24"/>
                <w:lang w:val="ro-RO"/>
              </w:rPr>
              <w:t>8</w:t>
            </w:r>
            <w:r w:rsidR="00327AC1" w:rsidRPr="00C87483">
              <w:rPr>
                <w:rFonts w:ascii="Times New Roman" w:eastAsia="Calibri" w:hAnsi="Times New Roman" w:cs="Times New Roman"/>
                <w:b/>
                <w:color w:val="17365D" w:themeColor="text2" w:themeShade="BF"/>
                <w:sz w:val="24"/>
                <w:szCs w:val="24"/>
                <w:lang w:val="ro-RO"/>
              </w:rPr>
              <w:t xml:space="preserve"> Martie –</w:t>
            </w:r>
            <w:r w:rsidRPr="00C87483">
              <w:rPr>
                <w:rFonts w:ascii="Times New Roman" w:hAnsi="Times New Roman" w:cs="Times New Roman"/>
                <w:b/>
                <w:color w:val="17365D" w:themeColor="text2" w:themeShade="BF"/>
                <w:sz w:val="24"/>
                <w:szCs w:val="24"/>
                <w:lang w:val="ro-RO"/>
              </w:rPr>
              <w:t>Ziua Internațională a femeii</w:t>
            </w:r>
            <w:r w:rsidR="00327AC1" w:rsidRPr="00C87483">
              <w:rPr>
                <w:rFonts w:ascii="Times New Roman" w:hAnsi="Times New Roman" w:cs="Times New Roman"/>
                <w:b/>
                <w:color w:val="17365D" w:themeColor="text2" w:themeShade="BF"/>
                <w:sz w:val="24"/>
                <w:szCs w:val="24"/>
                <w:lang w:val="ro-RO"/>
              </w:rPr>
              <w:t>!</w:t>
            </w:r>
          </w:p>
          <w:p w:rsidR="00327AC1" w:rsidRPr="00C87483" w:rsidRDefault="005073A4" w:rsidP="00327AC1">
            <w:pPr>
              <w:ind w:left="42"/>
              <w:rPr>
                <w:rFonts w:ascii="Times New Roman" w:hAnsi="Times New Roman" w:cs="Times New Roman"/>
                <w:color w:val="17365D" w:themeColor="text2" w:themeShade="BF"/>
                <w:sz w:val="24"/>
                <w:szCs w:val="24"/>
                <w:lang w:val="ro-RO"/>
              </w:rPr>
            </w:pPr>
            <w:r w:rsidRPr="00C87483">
              <w:rPr>
                <w:rFonts w:ascii="Times New Roman" w:hAnsi="Times New Roman" w:cs="Times New Roman"/>
                <w:color w:val="17365D" w:themeColor="text2" w:themeShade="BF"/>
                <w:sz w:val="24"/>
                <w:szCs w:val="24"/>
                <w:lang w:val="ro-RO"/>
              </w:rPr>
              <w:t>(</w:t>
            </w:r>
            <w:r w:rsidR="00DE7FC6" w:rsidRPr="00C87483">
              <w:rPr>
                <w:rFonts w:ascii="Times New Roman" w:hAnsi="Times New Roman" w:cs="Times New Roman"/>
                <w:color w:val="17365D" w:themeColor="text2" w:themeShade="BF"/>
                <w:sz w:val="24"/>
                <w:szCs w:val="24"/>
                <w:lang w:val="ro-RO"/>
              </w:rPr>
              <w:t>Prezentarea idealului feminin de-a lungul timpului</w:t>
            </w:r>
            <w:r w:rsidR="00327AC1" w:rsidRPr="00C87483">
              <w:rPr>
                <w:rFonts w:ascii="Times New Roman" w:hAnsi="Times New Roman" w:cs="Times New Roman"/>
                <w:color w:val="17365D" w:themeColor="text2" w:themeShade="BF"/>
                <w:sz w:val="24"/>
                <w:szCs w:val="24"/>
                <w:lang w:val="ro-RO"/>
              </w:rPr>
              <w:t>)</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Martie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Consiliului Elevilor</w:t>
            </w:r>
          </w:p>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B050"/>
                <w:sz w:val="24"/>
                <w:szCs w:val="24"/>
                <w:lang w:val="ro-RO"/>
              </w:rPr>
            </w:pPr>
            <w:r w:rsidRPr="00C87483">
              <w:rPr>
                <w:rFonts w:ascii="Times New Roman" w:hAnsi="Times New Roman" w:cs="Times New Roman"/>
                <w:color w:val="00B050"/>
                <w:sz w:val="24"/>
                <w:szCs w:val="24"/>
                <w:lang w:val="ro-RO"/>
              </w:rPr>
              <w:t>dir. adj. p/u educație.</w:t>
            </w:r>
          </w:p>
        </w:tc>
        <w:tc>
          <w:tcPr>
            <w:tcW w:w="4696" w:type="dxa"/>
          </w:tcPr>
          <w:p w:rsidR="00327AC1" w:rsidRPr="00C87483" w:rsidRDefault="00327AC1" w:rsidP="00327AC1">
            <w:pPr>
              <w:shd w:val="clear" w:color="auto" w:fill="FFFFFF" w:themeFill="background1"/>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 xml:space="preserve">Facilitează implicarea copiilor/elevilor în dezvoltarea proiectelor comunitare şi a acțiunilor de voluntariat. </w:t>
            </w:r>
          </w:p>
        </w:tc>
      </w:tr>
      <w:tr w:rsidR="00327AC1" w:rsidRPr="00C87483" w:rsidTr="004D638C">
        <w:trPr>
          <w:trHeight w:val="730"/>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8</w:t>
            </w:r>
          </w:p>
        </w:tc>
        <w:tc>
          <w:tcPr>
            <w:tcW w:w="5560" w:type="dxa"/>
          </w:tcPr>
          <w:p w:rsidR="00327AC1" w:rsidRPr="00C87483" w:rsidRDefault="00AF22AC" w:rsidP="00DE7FC6">
            <w:pPr>
              <w:shd w:val="clear" w:color="auto" w:fill="FFFFFF" w:themeFill="background1"/>
              <w:tabs>
                <w:tab w:val="left" w:pos="2280"/>
              </w:tabs>
              <w:jc w:val="both"/>
              <w:rPr>
                <w:rFonts w:ascii="Times New Roman" w:hAnsi="Times New Roman" w:cs="Times New Roman"/>
                <w:b/>
                <w:color w:val="002060"/>
                <w:sz w:val="24"/>
                <w:szCs w:val="24"/>
                <w:lang w:val="ro-RO"/>
              </w:rPr>
            </w:pPr>
            <w:r w:rsidRPr="00C87483">
              <w:rPr>
                <w:rFonts w:ascii="Times New Roman" w:hAnsi="Times New Roman" w:cs="Times New Roman"/>
                <w:b/>
                <w:color w:val="17365D" w:themeColor="text2" w:themeShade="BF"/>
                <w:sz w:val="24"/>
                <w:szCs w:val="24"/>
                <w:lang w:val="ro-RO"/>
              </w:rPr>
              <w:t>„</w:t>
            </w:r>
            <w:r w:rsidR="00DE7FC6" w:rsidRPr="00C87483">
              <w:rPr>
                <w:rFonts w:ascii="Times New Roman" w:hAnsi="Times New Roman" w:cs="Times New Roman"/>
                <w:b/>
                <w:color w:val="17365D" w:themeColor="text2" w:themeShade="BF"/>
                <w:sz w:val="24"/>
                <w:szCs w:val="24"/>
                <w:lang w:val="ro-RO"/>
              </w:rPr>
              <w:t>Un mediu curat, o viață mai bună</w:t>
            </w:r>
            <w:r w:rsidR="00327AC1" w:rsidRPr="00C87483">
              <w:rPr>
                <w:rFonts w:ascii="Times New Roman" w:hAnsi="Times New Roman" w:cs="Times New Roman"/>
                <w:b/>
                <w:color w:val="17365D" w:themeColor="text2" w:themeShade="BF"/>
                <w:sz w:val="24"/>
                <w:szCs w:val="24"/>
                <w:lang w:val="ro-RO"/>
              </w:rPr>
              <w:t xml:space="preserve">” </w:t>
            </w:r>
            <w:r w:rsidR="00DE7FC6" w:rsidRPr="00C87483">
              <w:rPr>
                <w:rFonts w:ascii="Times New Roman" w:hAnsi="Times New Roman" w:cs="Times New Roman"/>
                <w:b/>
                <w:color w:val="17365D" w:themeColor="text2" w:themeShade="BF"/>
                <w:sz w:val="24"/>
                <w:szCs w:val="24"/>
                <w:lang w:val="ro-RO"/>
              </w:rPr>
              <w:t>-</w:t>
            </w:r>
            <w:r w:rsidR="00327AC1" w:rsidRPr="00C87483">
              <w:rPr>
                <w:rFonts w:ascii="Times New Roman" w:hAnsi="Times New Roman" w:cs="Times New Roman"/>
                <w:b/>
                <w:color w:val="17365D" w:themeColor="text2" w:themeShade="BF"/>
                <w:sz w:val="24"/>
                <w:szCs w:val="24"/>
                <w:lang w:val="ro-RO"/>
              </w:rPr>
              <w:t xml:space="preserve"> (</w:t>
            </w:r>
            <w:r w:rsidR="00327AC1" w:rsidRPr="00C87483">
              <w:rPr>
                <w:rFonts w:ascii="Times New Roman" w:hAnsi="Times New Roman" w:cs="Times New Roman"/>
                <w:color w:val="17365D" w:themeColor="text2" w:themeShade="BF"/>
                <w:sz w:val="24"/>
                <w:szCs w:val="24"/>
                <w:lang w:val="ro-RO"/>
              </w:rPr>
              <w:t>acțiuni de ecologizare</w:t>
            </w:r>
            <w:r w:rsidR="00327AC1" w:rsidRPr="00C87483">
              <w:rPr>
                <w:rFonts w:ascii="Times New Roman" w:hAnsi="Times New Roman" w:cs="Times New Roman"/>
                <w:color w:val="002060"/>
                <w:sz w:val="24"/>
                <w:szCs w:val="24"/>
                <w:lang w:val="ro-RO"/>
              </w:rPr>
              <w:t xml:space="preserve">) </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Aprilie</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Președintele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Consiliului Elevilor</w:t>
            </w:r>
          </w:p>
          <w:p w:rsidR="00327AC1" w:rsidRPr="00C87483" w:rsidRDefault="00327AC1" w:rsidP="00327AC1">
            <w:pPr>
              <w:shd w:val="clear" w:color="auto" w:fill="FFFFFF" w:themeFill="background1"/>
              <w:tabs>
                <w:tab w:val="left" w:pos="2280"/>
              </w:tabs>
              <w:jc w:val="center"/>
              <w:rPr>
                <w:rFonts w:ascii="Times New Roman" w:hAnsi="Times New Roman" w:cs="Times New Roman"/>
                <w:b/>
                <w:color w:val="00B050"/>
                <w:sz w:val="24"/>
                <w:szCs w:val="24"/>
                <w:lang w:val="ro-RO"/>
              </w:rPr>
            </w:pPr>
          </w:p>
        </w:tc>
        <w:tc>
          <w:tcPr>
            <w:tcW w:w="4696" w:type="dxa"/>
          </w:tcPr>
          <w:p w:rsidR="00327AC1" w:rsidRPr="00C87483" w:rsidRDefault="00327AC1" w:rsidP="00327AC1">
            <w:pPr>
              <w:shd w:val="clear" w:color="auto" w:fill="FFFFFF" w:themeFill="background1"/>
              <w:rPr>
                <w:rFonts w:ascii="Times New Roman" w:hAnsi="Times New Roman" w:cs="Times New Roman"/>
                <w:bCs/>
                <w:color w:val="7030A0"/>
                <w:sz w:val="24"/>
                <w:szCs w:val="24"/>
                <w:lang w:val="ro-RO"/>
              </w:rPr>
            </w:pPr>
            <w:r w:rsidRPr="00C87483">
              <w:rPr>
                <w:rFonts w:ascii="Times New Roman" w:hAnsi="Times New Roman" w:cs="Times New Roman"/>
                <w:bCs/>
                <w:color w:val="7030A0"/>
                <w:sz w:val="24"/>
                <w:szCs w:val="24"/>
                <w:lang w:val="ro-RO"/>
              </w:rPr>
              <w:t xml:space="preserve">Facilitează implicarea copiilor/elevilor în dezvoltarea proiectelor comunitare şi a acțiunilor de voluntariat. </w:t>
            </w:r>
          </w:p>
        </w:tc>
      </w:tr>
      <w:tr w:rsidR="00327AC1" w:rsidRPr="00C87483" w:rsidTr="005F7EFA">
        <w:trPr>
          <w:trHeight w:val="854"/>
        </w:trPr>
        <w:tc>
          <w:tcPr>
            <w:tcW w:w="1103" w:type="dxa"/>
            <w:shd w:val="clear" w:color="auto" w:fill="FDE9D9" w:themeFill="accent6" w:themeFillTint="33"/>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9</w:t>
            </w:r>
          </w:p>
        </w:tc>
        <w:tc>
          <w:tcPr>
            <w:tcW w:w="5560" w:type="dxa"/>
          </w:tcPr>
          <w:p w:rsidR="00327AC1" w:rsidRPr="00C87483" w:rsidRDefault="00327AC1" w:rsidP="00327AC1">
            <w:pPr>
              <w:shd w:val="clear" w:color="auto" w:fill="FFFFFF" w:themeFill="background1"/>
              <w:rPr>
                <w:rFonts w:ascii="Times New Roman" w:hAnsi="Times New Roman" w:cs="Times New Roman"/>
                <w:color w:val="002060"/>
                <w:sz w:val="24"/>
                <w:szCs w:val="24"/>
                <w:lang w:val="ro-RO"/>
              </w:rPr>
            </w:pPr>
            <w:r w:rsidRPr="00C87483">
              <w:rPr>
                <w:rFonts w:ascii="Times New Roman" w:hAnsi="Times New Roman" w:cs="Times New Roman"/>
                <w:b/>
                <w:color w:val="002060"/>
                <w:sz w:val="24"/>
                <w:szCs w:val="24"/>
                <w:lang w:val="ro-RO"/>
              </w:rPr>
              <w:t>Bilanţul anului şcolar!</w:t>
            </w:r>
            <w:r w:rsidR="00AF22AC"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color w:val="002060"/>
                <w:sz w:val="24"/>
                <w:szCs w:val="24"/>
                <w:lang w:val="ro-RO"/>
              </w:rPr>
              <w:t>- (realizarea raportului anual de activitate al CE)</w:t>
            </w:r>
          </w:p>
          <w:p w:rsidR="002C0658" w:rsidRPr="00C87483" w:rsidRDefault="002C0658" w:rsidP="00327AC1">
            <w:pPr>
              <w:shd w:val="clear" w:color="auto" w:fill="FFFFFF" w:themeFill="background1"/>
              <w:rPr>
                <w:rFonts w:ascii="Times New Roman" w:eastAsia="Calibri" w:hAnsi="Times New Roman" w:cs="Times New Roman"/>
                <w:color w:val="002060"/>
                <w:sz w:val="24"/>
                <w:szCs w:val="24"/>
                <w:lang w:val="ro-RO"/>
              </w:rPr>
            </w:pPr>
            <w:r w:rsidRPr="00C87483">
              <w:rPr>
                <w:rFonts w:ascii="Times New Roman" w:hAnsi="Times New Roman" w:cs="Times New Roman"/>
                <w:color w:val="002060"/>
                <w:sz w:val="24"/>
                <w:szCs w:val="24"/>
                <w:lang w:val="ro-RO"/>
              </w:rPr>
              <w:t>Informarea elevilor cu oferta orelor opți</w:t>
            </w:r>
            <w:r w:rsidR="00DE7FC6" w:rsidRPr="00C87483">
              <w:rPr>
                <w:rFonts w:ascii="Times New Roman" w:hAnsi="Times New Roman" w:cs="Times New Roman"/>
                <w:color w:val="002060"/>
                <w:sz w:val="24"/>
                <w:szCs w:val="24"/>
                <w:lang w:val="ro-RO"/>
              </w:rPr>
              <w:t>onale pentru anul de studii 2024</w:t>
            </w:r>
            <w:r w:rsidRPr="00C87483">
              <w:rPr>
                <w:rFonts w:ascii="Times New Roman" w:hAnsi="Times New Roman" w:cs="Times New Roman"/>
                <w:color w:val="002060"/>
                <w:sz w:val="24"/>
                <w:szCs w:val="24"/>
                <w:lang w:val="ro-RO"/>
              </w:rPr>
              <w:t>-202</w:t>
            </w:r>
            <w:r w:rsidR="00DE7FC6" w:rsidRPr="00C87483">
              <w:rPr>
                <w:rFonts w:ascii="Times New Roman" w:hAnsi="Times New Roman" w:cs="Times New Roman"/>
                <w:color w:val="002060"/>
                <w:sz w:val="24"/>
                <w:szCs w:val="24"/>
                <w:lang w:val="ro-RO"/>
              </w:rPr>
              <w:t>5</w:t>
            </w:r>
          </w:p>
        </w:tc>
        <w:tc>
          <w:tcPr>
            <w:tcW w:w="1701" w:type="dxa"/>
          </w:tcPr>
          <w:p w:rsidR="00327AC1" w:rsidRPr="00C87483" w:rsidRDefault="00327AC1" w:rsidP="00327AC1">
            <w:pPr>
              <w:jc w:val="center"/>
              <w:rPr>
                <w:rFonts w:ascii="Times New Roman" w:hAnsi="Times New Roman" w:cs="Times New Roman"/>
                <w:b/>
                <w:color w:val="FF0000"/>
                <w:sz w:val="28"/>
                <w:szCs w:val="28"/>
                <w:lang w:val="ro-RO"/>
              </w:rPr>
            </w:pPr>
            <w:r w:rsidRPr="00C87483">
              <w:rPr>
                <w:rFonts w:ascii="Times New Roman" w:hAnsi="Times New Roman" w:cs="Times New Roman"/>
                <w:b/>
                <w:color w:val="FF0000"/>
                <w:sz w:val="28"/>
                <w:szCs w:val="28"/>
                <w:lang w:val="ro-RO"/>
              </w:rPr>
              <w:t>Mai</w:t>
            </w:r>
          </w:p>
        </w:tc>
        <w:tc>
          <w:tcPr>
            <w:tcW w:w="3043" w:type="dxa"/>
          </w:tcPr>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Președintele CE</w:t>
            </w:r>
          </w:p>
          <w:p w:rsidR="00327AC1" w:rsidRPr="00C87483" w:rsidRDefault="00327AC1" w:rsidP="00327AC1">
            <w:pPr>
              <w:shd w:val="clear" w:color="auto" w:fill="FFFFFF" w:themeFill="background1"/>
              <w:tabs>
                <w:tab w:val="left" w:pos="2280"/>
              </w:tabs>
              <w:jc w:val="center"/>
              <w:rPr>
                <w:rFonts w:ascii="Times New Roman" w:hAnsi="Times New Roman" w:cs="Times New Roman"/>
                <w:color w:val="00B050"/>
                <w:sz w:val="24"/>
                <w:szCs w:val="24"/>
                <w:lang w:val="ro-RO"/>
              </w:rPr>
            </w:pPr>
            <w:r w:rsidRPr="00C87483">
              <w:rPr>
                <w:rFonts w:ascii="Times New Roman" w:hAnsi="Times New Roman" w:cs="Times New Roman"/>
                <w:color w:val="00B050"/>
                <w:sz w:val="24"/>
                <w:szCs w:val="24"/>
                <w:lang w:val="ro-RO"/>
              </w:rPr>
              <w:t>dir. adj. p/u educație.</w:t>
            </w:r>
            <w:r w:rsidR="002C0658" w:rsidRPr="00C87483">
              <w:rPr>
                <w:rFonts w:ascii="Times New Roman" w:hAnsi="Times New Roman" w:cs="Times New Roman"/>
                <w:color w:val="00B050"/>
                <w:sz w:val="24"/>
                <w:szCs w:val="24"/>
                <w:lang w:val="ro-RO"/>
              </w:rPr>
              <w:t xml:space="preserve"> </w:t>
            </w:r>
          </w:p>
          <w:p w:rsidR="002C0658" w:rsidRPr="00C87483" w:rsidRDefault="002C0658" w:rsidP="00327AC1">
            <w:pPr>
              <w:shd w:val="clear" w:color="auto" w:fill="FFFFFF" w:themeFill="background1"/>
              <w:tabs>
                <w:tab w:val="left" w:pos="2280"/>
              </w:tabs>
              <w:jc w:val="center"/>
              <w:rPr>
                <w:rFonts w:ascii="Times New Roman" w:hAnsi="Times New Roman" w:cs="Times New Roman"/>
                <w:b/>
                <w:color w:val="00B050"/>
                <w:sz w:val="24"/>
                <w:szCs w:val="24"/>
                <w:lang w:val="ro-RO"/>
              </w:rPr>
            </w:pPr>
            <w:r w:rsidRPr="00C87483">
              <w:rPr>
                <w:rFonts w:ascii="Times New Roman" w:hAnsi="Times New Roman" w:cs="Times New Roman"/>
                <w:color w:val="00B050"/>
                <w:sz w:val="24"/>
                <w:szCs w:val="24"/>
                <w:lang w:val="ro-RO"/>
              </w:rPr>
              <w:t>Borziac Dina</w:t>
            </w:r>
          </w:p>
        </w:tc>
        <w:tc>
          <w:tcPr>
            <w:tcW w:w="4696" w:type="dxa"/>
          </w:tcPr>
          <w:p w:rsidR="00327AC1" w:rsidRPr="00C87483" w:rsidRDefault="00327AC1" w:rsidP="005F7EFA">
            <w:pPr>
              <w:rPr>
                <w:rFonts w:ascii="Times New Roman" w:hAnsi="Times New Roman" w:cs="Times New Roman"/>
                <w:color w:val="7030A0"/>
                <w:sz w:val="28"/>
                <w:szCs w:val="28"/>
                <w:lang w:val="ro-RO"/>
              </w:rPr>
            </w:pPr>
            <w:r w:rsidRPr="00C87483">
              <w:rPr>
                <w:rFonts w:ascii="Times New Roman" w:hAnsi="Times New Roman" w:cs="Times New Roman"/>
                <w:bCs/>
                <w:color w:val="7030A0"/>
                <w:sz w:val="24"/>
                <w:szCs w:val="24"/>
                <w:lang w:val="ro-RO"/>
              </w:rPr>
              <w:t xml:space="preserve">Realizează și monitorizează procesul de dezvoltare personală </w:t>
            </w:r>
          </w:p>
        </w:tc>
      </w:tr>
    </w:tbl>
    <w:p w:rsidR="00507DBF" w:rsidRPr="00C87483" w:rsidRDefault="00507DBF" w:rsidP="00507DBF">
      <w:pPr>
        <w:pStyle w:val="a6"/>
        <w:tabs>
          <w:tab w:val="left" w:pos="2694"/>
          <w:tab w:val="left" w:pos="4545"/>
        </w:tabs>
        <w:spacing w:after="0"/>
        <w:ind w:left="5180"/>
        <w:rPr>
          <w:rFonts w:ascii="Times New Roman" w:hAnsi="Times New Roman" w:cs="Times New Roman"/>
          <w:b/>
          <w:i/>
          <w:color w:val="002060"/>
          <w:sz w:val="24"/>
          <w:szCs w:val="24"/>
          <w:highlight w:val="yellow"/>
          <w:lang w:val="ro-RO"/>
        </w:rPr>
      </w:pPr>
    </w:p>
    <w:p w:rsidR="00507DBF" w:rsidRPr="00C87483" w:rsidRDefault="00FA72E0" w:rsidP="00031E7F">
      <w:pPr>
        <w:pStyle w:val="a6"/>
        <w:numPr>
          <w:ilvl w:val="0"/>
          <w:numId w:val="22"/>
        </w:numPr>
        <w:tabs>
          <w:tab w:val="left" w:pos="2694"/>
          <w:tab w:val="left" w:pos="4545"/>
        </w:tabs>
        <w:spacing w:after="0"/>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lastRenderedPageBreak/>
        <w:t>COMISII METODICE</w:t>
      </w:r>
    </w:p>
    <w:p w:rsidR="00FA72E0" w:rsidRPr="00C87483" w:rsidRDefault="00FA72E0" w:rsidP="00DB524B">
      <w:pPr>
        <w:pStyle w:val="a6"/>
        <w:numPr>
          <w:ilvl w:val="1"/>
          <w:numId w:val="22"/>
        </w:numPr>
        <w:tabs>
          <w:tab w:val="left" w:pos="2694"/>
          <w:tab w:val="left" w:pos="4545"/>
        </w:tabs>
        <w:spacing w:after="0" w:line="240" w:lineRule="auto"/>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 xml:space="preserve">COMISIA METODICĂ </w:t>
      </w:r>
      <w:r w:rsidR="00AF22AC" w:rsidRPr="00C87483">
        <w:rPr>
          <w:rFonts w:ascii="Times New Roman" w:hAnsi="Times New Roman" w:cs="Times New Roman"/>
          <w:b/>
          <w:sz w:val="24"/>
          <w:szCs w:val="24"/>
          <w:highlight w:val="green"/>
          <w:lang w:val="ro-RO"/>
        </w:rPr>
        <w:t>„</w:t>
      </w:r>
      <w:r w:rsidRPr="00C87483">
        <w:rPr>
          <w:rFonts w:ascii="Times New Roman" w:hAnsi="Times New Roman" w:cs="Times New Roman"/>
          <w:b/>
          <w:sz w:val="24"/>
          <w:szCs w:val="24"/>
          <w:highlight w:val="green"/>
          <w:lang w:val="ro-RO"/>
        </w:rPr>
        <w:t>ÎNVĂŢĂMÂNTUL PRIMAR”</w:t>
      </w:r>
    </w:p>
    <w:p w:rsidR="00DB524B" w:rsidRPr="00C87483" w:rsidRDefault="00AA0EA8" w:rsidP="00DB524B">
      <w:pPr>
        <w:tabs>
          <w:tab w:val="left" w:pos="4189"/>
        </w:tabs>
        <w:spacing w:after="0" w:line="240" w:lineRule="auto"/>
        <w:jc w:val="center"/>
        <w:rPr>
          <w:rFonts w:ascii="Times New Roman" w:hAnsi="Times New Roman" w:cs="Times New Roman"/>
          <w:b/>
          <w:i/>
          <w:color w:val="7030A0"/>
          <w:sz w:val="24"/>
          <w:szCs w:val="24"/>
          <w:lang w:val="ro-RO"/>
        </w:rPr>
      </w:pPr>
      <w:r w:rsidRPr="00C87483">
        <w:rPr>
          <w:rFonts w:ascii="Times New Roman" w:hAnsi="Times New Roman" w:cs="Times New Roman"/>
          <w:b/>
          <w:i/>
          <w:color w:val="C00000"/>
          <w:sz w:val="24"/>
          <w:szCs w:val="24"/>
          <w:lang w:val="ro-RO"/>
        </w:rPr>
        <w:t>Tema de cercetare a catedrei metodice:</w:t>
      </w:r>
      <w:r w:rsidR="00DB524B" w:rsidRPr="00C87483">
        <w:rPr>
          <w:rFonts w:ascii="Times New Roman" w:hAnsi="Times New Roman" w:cs="Times New Roman"/>
          <w:b/>
          <w:i/>
          <w:color w:val="C00000"/>
          <w:sz w:val="24"/>
          <w:szCs w:val="24"/>
          <w:lang w:val="ro-RO"/>
        </w:rPr>
        <w:t xml:space="preserve"> </w:t>
      </w:r>
      <w:r w:rsidRPr="00C87483">
        <w:rPr>
          <w:rFonts w:ascii="Times New Roman" w:hAnsi="Times New Roman" w:cs="Times New Roman"/>
          <w:b/>
          <w:i/>
          <w:color w:val="7030A0"/>
          <w:sz w:val="24"/>
          <w:szCs w:val="24"/>
          <w:lang w:val="ro-RO"/>
        </w:rPr>
        <w:t>,,Implementarea ECD la disciplinele de studiu în clasele primare”.</w:t>
      </w:r>
    </w:p>
    <w:p w:rsidR="00AA0EA8" w:rsidRPr="00C87483" w:rsidRDefault="00AA0EA8" w:rsidP="00DB524B">
      <w:pPr>
        <w:tabs>
          <w:tab w:val="left" w:pos="4189"/>
        </w:tabs>
        <w:spacing w:after="0" w:line="240" w:lineRule="auto"/>
        <w:rPr>
          <w:rFonts w:ascii="Times New Roman" w:hAnsi="Times New Roman" w:cs="Times New Roman"/>
          <w:color w:val="002060"/>
          <w:sz w:val="24"/>
          <w:szCs w:val="24"/>
          <w:lang w:val="ro-RO"/>
        </w:rPr>
      </w:pPr>
      <w:r w:rsidRPr="00C87483">
        <w:rPr>
          <w:rFonts w:ascii="Times New Roman" w:hAnsi="Times New Roman" w:cs="Times New Roman"/>
          <w:b/>
          <w:i/>
          <w:color w:val="E9077D"/>
          <w:sz w:val="24"/>
          <w:szCs w:val="24"/>
          <w:lang w:val="ro-RO"/>
        </w:rPr>
        <w:t>COMPONENŢA:</w:t>
      </w:r>
      <w:r w:rsidR="00DB524B" w:rsidRPr="00C87483">
        <w:rPr>
          <w:rFonts w:ascii="Times New Roman" w:hAnsi="Times New Roman" w:cs="Times New Roman"/>
          <w:b/>
          <w:i/>
          <w:color w:val="E9077D"/>
          <w:sz w:val="24"/>
          <w:szCs w:val="24"/>
          <w:lang w:val="ro-RO"/>
        </w:rPr>
        <w:t xml:space="preserve"> </w:t>
      </w:r>
      <w:r w:rsidRPr="00C87483">
        <w:rPr>
          <w:rFonts w:ascii="Times New Roman" w:hAnsi="Times New Roman" w:cs="Times New Roman"/>
          <w:color w:val="002060"/>
          <w:sz w:val="24"/>
          <w:szCs w:val="24"/>
          <w:lang w:val="ro-RO"/>
        </w:rPr>
        <w:t>1.Tarnovschi Veronica , înv., cl. IV-a</w:t>
      </w:r>
      <w:r w:rsidR="000C3266" w:rsidRPr="00C87483">
        <w:rPr>
          <w:rFonts w:ascii="Times New Roman" w:hAnsi="Times New Roman" w:cs="Times New Roman"/>
          <w:color w:val="002060"/>
          <w:sz w:val="24"/>
          <w:szCs w:val="24"/>
          <w:lang w:val="ro-RO"/>
        </w:rPr>
        <w:t>;</w:t>
      </w:r>
      <w:r w:rsidR="004D638C"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2.Borziac Viorica ,înv., cl.a I-a, grad didactic II</w:t>
      </w:r>
      <w:r w:rsidR="004D638C"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3.Babenco Nina ,înv.,cl.a III-a, gr.didactic II</w:t>
      </w:r>
      <w:r w:rsidR="004D638C"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4.Nanu</w:t>
      </w:r>
      <w:r w:rsidR="00DB524B" w:rsidRPr="00C87483">
        <w:rPr>
          <w:rFonts w:ascii="Times New Roman" w:hAnsi="Times New Roman" w:cs="Times New Roman"/>
          <w:color w:val="002060"/>
          <w:sz w:val="24"/>
          <w:szCs w:val="24"/>
          <w:lang w:val="ro-RO"/>
        </w:rPr>
        <w:t xml:space="preserve"> C</w:t>
      </w:r>
      <w:r w:rsidRPr="00C87483">
        <w:rPr>
          <w:rFonts w:ascii="Times New Roman" w:hAnsi="Times New Roman" w:cs="Times New Roman"/>
          <w:color w:val="002060"/>
          <w:sz w:val="24"/>
          <w:szCs w:val="24"/>
          <w:lang w:val="ro-RO"/>
        </w:rPr>
        <w:t>ristina,învăţătoare,cl.III</w:t>
      </w:r>
      <w:r w:rsidR="004D638C"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5.Ciubuc Doina,învăţătoare,cl.II.</w:t>
      </w:r>
    </w:p>
    <w:p w:rsidR="007005EB" w:rsidRPr="00C87483" w:rsidRDefault="00B31B65" w:rsidP="00DB524B">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ŞEDINŢELOR</w:t>
      </w:r>
    </w:p>
    <w:tbl>
      <w:tblPr>
        <w:tblStyle w:val="a5"/>
        <w:tblpPr w:leftFromText="180" w:rightFromText="180" w:vertAnchor="text" w:tblpY="1"/>
        <w:tblOverlap w:val="never"/>
        <w:tblW w:w="16025" w:type="dxa"/>
        <w:tblLook w:val="05A0" w:firstRow="1" w:lastRow="0" w:firstColumn="1" w:lastColumn="1" w:noHBand="0" w:noVBand="1"/>
      </w:tblPr>
      <w:tblGrid>
        <w:gridCol w:w="909"/>
        <w:gridCol w:w="1467"/>
        <w:gridCol w:w="10773"/>
        <w:gridCol w:w="2876"/>
      </w:tblGrid>
      <w:tr w:rsidR="00AA0EA8" w:rsidRPr="00C87483" w:rsidTr="00E439C4">
        <w:trPr>
          <w:trHeight w:val="286"/>
        </w:trPr>
        <w:tc>
          <w:tcPr>
            <w:tcW w:w="909" w:type="dxa"/>
          </w:tcPr>
          <w:p w:rsidR="00AA0EA8" w:rsidRPr="00C87483" w:rsidRDefault="00AA0EA8" w:rsidP="004D4158">
            <w:pPr>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Nr.crt.</w:t>
            </w:r>
          </w:p>
        </w:tc>
        <w:tc>
          <w:tcPr>
            <w:tcW w:w="1467" w:type="dxa"/>
          </w:tcPr>
          <w:p w:rsidR="00AA0EA8" w:rsidRPr="00C87483" w:rsidRDefault="00AA0EA8" w:rsidP="004D4158">
            <w:pPr>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Luna</w:t>
            </w:r>
          </w:p>
        </w:tc>
        <w:tc>
          <w:tcPr>
            <w:tcW w:w="10773" w:type="dxa"/>
          </w:tcPr>
          <w:p w:rsidR="00AA0EA8" w:rsidRPr="00C87483" w:rsidRDefault="001A05CB" w:rsidP="004D4158">
            <w:pPr>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Ș</w:t>
            </w:r>
            <w:r w:rsidR="00AA0EA8" w:rsidRPr="00C87483">
              <w:rPr>
                <w:rFonts w:ascii="Times New Roman" w:hAnsi="Times New Roman" w:cs="Times New Roman"/>
                <w:b/>
                <w:color w:val="0070C0"/>
                <w:sz w:val="24"/>
                <w:szCs w:val="24"/>
                <w:lang w:val="ro-RO"/>
              </w:rPr>
              <w:t>edinţe,</w:t>
            </w:r>
            <w:r w:rsidRPr="00C87483">
              <w:rPr>
                <w:rFonts w:ascii="Times New Roman" w:hAnsi="Times New Roman" w:cs="Times New Roman"/>
                <w:b/>
                <w:color w:val="0070C0"/>
                <w:sz w:val="24"/>
                <w:szCs w:val="24"/>
                <w:lang w:val="ro-RO"/>
              </w:rPr>
              <w:t xml:space="preserve"> </w:t>
            </w:r>
            <w:r w:rsidR="00AA0EA8" w:rsidRPr="00C87483">
              <w:rPr>
                <w:rFonts w:ascii="Times New Roman" w:hAnsi="Times New Roman" w:cs="Times New Roman"/>
                <w:b/>
                <w:color w:val="0070C0"/>
                <w:sz w:val="24"/>
                <w:szCs w:val="24"/>
                <w:lang w:val="ro-RO"/>
              </w:rPr>
              <w:t>activităţi</w:t>
            </w:r>
          </w:p>
        </w:tc>
        <w:tc>
          <w:tcPr>
            <w:tcW w:w="2876" w:type="dxa"/>
          </w:tcPr>
          <w:p w:rsidR="00AA0EA8" w:rsidRPr="00C87483" w:rsidRDefault="001A05CB" w:rsidP="004D4158">
            <w:pPr>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R</w:t>
            </w:r>
            <w:r w:rsidR="00AA0EA8" w:rsidRPr="00C87483">
              <w:rPr>
                <w:rFonts w:ascii="Times New Roman" w:hAnsi="Times New Roman" w:cs="Times New Roman"/>
                <w:b/>
                <w:color w:val="0070C0"/>
                <w:sz w:val="24"/>
                <w:szCs w:val="24"/>
                <w:lang w:val="ro-RO"/>
              </w:rPr>
              <w:t>esponsabil</w:t>
            </w:r>
          </w:p>
        </w:tc>
      </w:tr>
      <w:tr w:rsidR="00AA0EA8" w:rsidRPr="00C87483" w:rsidTr="00E439C4">
        <w:trPr>
          <w:trHeight w:val="819"/>
        </w:trPr>
        <w:tc>
          <w:tcPr>
            <w:tcW w:w="909" w:type="dxa"/>
          </w:tcPr>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p>
        </w:tc>
        <w:tc>
          <w:tcPr>
            <w:tcW w:w="1467" w:type="dxa"/>
          </w:tcPr>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septembrie</w:t>
            </w:r>
          </w:p>
        </w:tc>
        <w:tc>
          <w:tcPr>
            <w:tcW w:w="10773" w:type="dxa"/>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DE38FB" w:rsidRPr="00C87483">
              <w:rPr>
                <w:rFonts w:ascii="Times New Roman" w:hAnsi="Times New Roman" w:cs="Times New Roman"/>
                <w:color w:val="002060"/>
                <w:sz w:val="24"/>
                <w:szCs w:val="24"/>
                <w:lang w:val="ro-RO"/>
              </w:rPr>
              <w:t>Desemnarea și aprobarea componenței CM.</w:t>
            </w:r>
          </w:p>
          <w:p w:rsidR="00AA0EA8" w:rsidRPr="00C87483" w:rsidRDefault="00AA0EA8" w:rsidP="004D4158">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DE38FB" w:rsidRPr="00C87483">
              <w:rPr>
                <w:rFonts w:ascii="Times New Roman" w:hAnsi="Times New Roman" w:cs="Times New Roman"/>
                <w:color w:val="002060"/>
                <w:sz w:val="24"/>
                <w:szCs w:val="24"/>
                <w:lang w:val="ro-RO"/>
              </w:rPr>
              <w:t>Aprobarea PLD la discipline în anul de studii 2023-2024.</w:t>
            </w:r>
          </w:p>
          <w:p w:rsidR="00DE38FB" w:rsidRPr="00C87483" w:rsidRDefault="00DE38FB" w:rsidP="004D4158">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3.Discutarea Recomandărilor din cadrul întrunirilor metodice raionale pentru anul de studii 2023-2024.</w:t>
            </w:r>
          </w:p>
          <w:p w:rsidR="00DE38FB" w:rsidRPr="00C87483" w:rsidRDefault="00DE38FB" w:rsidP="004D4158">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4.Planificarea acctivității CM pentru anul de studii 2023-2024.</w:t>
            </w:r>
          </w:p>
          <w:p w:rsidR="00DE38FB" w:rsidRPr="00C87483" w:rsidRDefault="00DE38FB" w:rsidP="004D4158">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5.Aprobarea graficului evaluărilor inițiale, sumative, semestriale la disciplinele: l. română, matematica în clasele I-IV-a, anul de studii 2023-2024.</w:t>
            </w:r>
          </w:p>
        </w:tc>
        <w:tc>
          <w:tcPr>
            <w:tcW w:w="2876" w:type="dxa"/>
            <w:vAlign w:val="center"/>
          </w:tcPr>
          <w:p w:rsidR="00AA0EA8" w:rsidRPr="00C87483" w:rsidRDefault="00AA0EA8" w:rsidP="004D4158">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DB524B" w:rsidRPr="00C87483">
              <w:rPr>
                <w:rFonts w:ascii="Times New Roman" w:hAnsi="Times New Roman" w:cs="Times New Roman"/>
                <w:color w:val="002060"/>
                <w:sz w:val="24"/>
                <w:szCs w:val="24"/>
                <w:lang w:val="ro-RO"/>
              </w:rPr>
              <w:t>CM</w:t>
            </w:r>
          </w:p>
          <w:p w:rsidR="00AA0EA8" w:rsidRPr="00C87483" w:rsidRDefault="00AA0EA8" w:rsidP="004D4158">
            <w:pPr>
              <w:jc w:val="center"/>
              <w:rPr>
                <w:rFonts w:ascii="Times New Roman" w:hAnsi="Times New Roman" w:cs="Times New Roman"/>
                <w:color w:val="002060"/>
                <w:sz w:val="24"/>
                <w:szCs w:val="24"/>
                <w:lang w:val="ro-RO"/>
              </w:rPr>
            </w:pPr>
          </w:p>
        </w:tc>
      </w:tr>
      <w:tr w:rsidR="00AA0EA8" w:rsidRPr="00C87483" w:rsidTr="00E439C4">
        <w:trPr>
          <w:trHeight w:val="856"/>
        </w:trPr>
        <w:tc>
          <w:tcPr>
            <w:tcW w:w="909" w:type="dxa"/>
          </w:tcPr>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w:t>
            </w:r>
          </w:p>
        </w:tc>
        <w:tc>
          <w:tcPr>
            <w:tcW w:w="1467" w:type="dxa"/>
          </w:tcPr>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octombrie</w:t>
            </w:r>
          </w:p>
        </w:tc>
        <w:tc>
          <w:tcPr>
            <w:tcW w:w="10773" w:type="dxa"/>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 Analiza evaluărilor iniţiale.</w:t>
            </w:r>
          </w:p>
          <w:p w:rsidR="003F0F97" w:rsidRPr="00C87483" w:rsidRDefault="00E439C4" w:rsidP="004D4158">
            <w:pPr>
              <w:rPr>
                <w:rFonts w:ascii="Times New Roman" w:hAnsi="Times New Roman" w:cs="Times New Roman"/>
                <w:b/>
                <w:bCs/>
                <w:color w:val="002060"/>
                <w:sz w:val="24"/>
                <w:szCs w:val="24"/>
                <w:lang w:val="ro-RO"/>
              </w:rPr>
            </w:pPr>
            <w:r w:rsidRPr="00C87483">
              <w:rPr>
                <w:rFonts w:ascii="Times New Roman" w:hAnsi="Times New Roman" w:cs="Times New Roman"/>
                <w:color w:val="002060"/>
                <w:sz w:val="24"/>
                <w:szCs w:val="24"/>
                <w:lang w:val="ro-RO"/>
              </w:rPr>
              <w:t xml:space="preserve">2.Comunicare: </w:t>
            </w:r>
            <w:r w:rsidRPr="00C87483">
              <w:rPr>
                <w:rFonts w:ascii="Times New Roman" w:hAnsi="Times New Roman" w:cs="Times New Roman"/>
                <w:b/>
                <w:bCs/>
                <w:color w:val="002060"/>
                <w:sz w:val="24"/>
                <w:szCs w:val="24"/>
                <w:lang w:val="ro-RO"/>
              </w:rPr>
              <w:t>„Relațiile interpersonale și comportamentul personal”</w:t>
            </w:r>
          </w:p>
          <w:p w:rsidR="00E439C4" w:rsidRPr="00C87483" w:rsidRDefault="00E439C4" w:rsidP="004D4158">
            <w:pPr>
              <w:rPr>
                <w:rFonts w:ascii="Times New Roman" w:hAnsi="Times New Roman" w:cs="Times New Roman"/>
                <w:b/>
                <w:bCs/>
                <w:color w:val="002060"/>
                <w:sz w:val="24"/>
                <w:szCs w:val="24"/>
                <w:lang w:val="ro-RO"/>
              </w:rPr>
            </w:pPr>
            <w:r w:rsidRPr="00C87483">
              <w:rPr>
                <w:rFonts w:ascii="Times New Roman" w:hAnsi="Times New Roman" w:cs="Times New Roman"/>
                <w:color w:val="002060"/>
                <w:sz w:val="24"/>
                <w:szCs w:val="24"/>
                <w:lang w:val="ro-RO"/>
              </w:rPr>
              <w:t xml:space="preserve">3.Expoziție de colaje de toamnă </w:t>
            </w:r>
            <w:r w:rsidRPr="00C87483">
              <w:rPr>
                <w:rFonts w:ascii="Times New Roman" w:hAnsi="Times New Roman" w:cs="Times New Roman"/>
                <w:b/>
                <w:bCs/>
                <w:color w:val="002060"/>
                <w:sz w:val="24"/>
                <w:szCs w:val="24"/>
                <w:lang w:val="ro-RO"/>
              </w:rPr>
              <w:t>„Toamna aurie”</w:t>
            </w:r>
          </w:p>
        </w:tc>
        <w:tc>
          <w:tcPr>
            <w:tcW w:w="2876" w:type="dxa"/>
          </w:tcPr>
          <w:p w:rsidR="00AA0EA8" w:rsidRPr="00C87483" w:rsidRDefault="00DB524B"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w:t>
            </w:r>
            <w:r w:rsidR="00AA0EA8" w:rsidRPr="00C87483">
              <w:rPr>
                <w:rFonts w:ascii="Times New Roman" w:hAnsi="Times New Roman" w:cs="Times New Roman"/>
                <w:color w:val="002060"/>
                <w:sz w:val="24"/>
                <w:szCs w:val="24"/>
                <w:lang w:val="ro-RO"/>
              </w:rPr>
              <w:t>embrii</w:t>
            </w:r>
            <w:r w:rsidRPr="00C87483">
              <w:rPr>
                <w:rFonts w:ascii="Times New Roman" w:hAnsi="Times New Roman" w:cs="Times New Roman"/>
                <w:color w:val="002060"/>
                <w:sz w:val="24"/>
                <w:szCs w:val="24"/>
                <w:lang w:val="ro-RO"/>
              </w:rPr>
              <w:t xml:space="preserve"> CM</w:t>
            </w:r>
            <w:r w:rsidR="00AA0EA8" w:rsidRPr="00C87483">
              <w:rPr>
                <w:rFonts w:ascii="Times New Roman" w:hAnsi="Times New Roman" w:cs="Times New Roman"/>
                <w:color w:val="002060"/>
                <w:sz w:val="24"/>
                <w:szCs w:val="24"/>
                <w:lang w:val="ro-RO"/>
              </w:rPr>
              <w:t>.</w:t>
            </w:r>
          </w:p>
          <w:p w:rsidR="00AE3CDD"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Tarnovschii Veronica</w:t>
            </w:r>
          </w:p>
          <w:p w:rsidR="00E439C4" w:rsidRPr="00C87483" w:rsidRDefault="00E439C4" w:rsidP="00D90424">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tc>
      </w:tr>
      <w:tr w:rsidR="00AA0EA8" w:rsidRPr="00C87483" w:rsidTr="00E439C4">
        <w:trPr>
          <w:trHeight w:val="562"/>
        </w:trPr>
        <w:tc>
          <w:tcPr>
            <w:tcW w:w="909" w:type="dxa"/>
            <w:tcBorders>
              <w:bottom w:val="single" w:sz="4" w:space="0" w:color="auto"/>
            </w:tcBorders>
          </w:tcPr>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III</w:t>
            </w:r>
          </w:p>
        </w:tc>
        <w:tc>
          <w:tcPr>
            <w:tcW w:w="1467" w:type="dxa"/>
            <w:tcBorders>
              <w:bottom w:val="single" w:sz="4" w:space="0" w:color="auto"/>
            </w:tcBorders>
          </w:tcPr>
          <w:p w:rsidR="00AA0EA8" w:rsidRPr="00C87483" w:rsidRDefault="000C3266"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E9077D"/>
                <w:sz w:val="24"/>
                <w:szCs w:val="24"/>
                <w:lang w:val="ro-RO"/>
              </w:rPr>
              <w:t>n</w:t>
            </w:r>
            <w:r w:rsidR="00AA0EA8" w:rsidRPr="00C87483">
              <w:rPr>
                <w:rFonts w:ascii="Times New Roman" w:hAnsi="Times New Roman" w:cs="Times New Roman"/>
                <w:b/>
                <w:color w:val="E9077D"/>
                <w:sz w:val="24"/>
                <w:szCs w:val="24"/>
                <w:lang w:val="ro-RO"/>
              </w:rPr>
              <w:t>oiembrie</w:t>
            </w:r>
          </w:p>
        </w:tc>
        <w:tc>
          <w:tcPr>
            <w:tcW w:w="10773" w:type="dxa"/>
            <w:tcBorders>
              <w:bottom w:val="single" w:sz="4" w:space="0" w:color="auto"/>
            </w:tcBorders>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1.Oră publică la </w:t>
            </w:r>
            <w:r w:rsidR="00E439C4" w:rsidRPr="00C87483">
              <w:rPr>
                <w:rFonts w:ascii="Times New Roman" w:hAnsi="Times New Roman" w:cs="Times New Roman"/>
                <w:b/>
                <w:color w:val="002060"/>
                <w:sz w:val="24"/>
                <w:szCs w:val="24"/>
                <w:u w:val="single"/>
                <w:lang w:val="ro-RO"/>
              </w:rPr>
              <w:t>matematică</w:t>
            </w:r>
            <w:r w:rsidRPr="00C87483">
              <w:rPr>
                <w:rFonts w:ascii="Times New Roman" w:hAnsi="Times New Roman" w:cs="Times New Roman"/>
                <w:color w:val="002060"/>
                <w:sz w:val="24"/>
                <w:szCs w:val="24"/>
                <w:lang w:val="ro-RO"/>
              </w:rPr>
              <w:t xml:space="preserve">, clasa III-a </w:t>
            </w:r>
          </w:p>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2.Oră publică la </w:t>
            </w:r>
            <w:r w:rsidRPr="00C87483">
              <w:rPr>
                <w:rFonts w:ascii="Times New Roman" w:hAnsi="Times New Roman" w:cs="Times New Roman"/>
                <w:b/>
                <w:color w:val="002060"/>
                <w:sz w:val="24"/>
                <w:szCs w:val="24"/>
                <w:u w:val="single"/>
                <w:lang w:val="ro-RO"/>
              </w:rPr>
              <w:t>Dezvoltarea personală</w:t>
            </w:r>
            <w:r w:rsidRPr="00C87483">
              <w:rPr>
                <w:rFonts w:ascii="Times New Roman" w:hAnsi="Times New Roman" w:cs="Times New Roman"/>
                <w:color w:val="002060"/>
                <w:sz w:val="24"/>
                <w:szCs w:val="24"/>
                <w:lang w:val="ro-RO"/>
              </w:rPr>
              <w:t xml:space="preserve"> clasa a I</w:t>
            </w:r>
            <w:r w:rsidR="00E439C4" w:rsidRPr="00C87483">
              <w:rPr>
                <w:rFonts w:ascii="Times New Roman" w:hAnsi="Times New Roman" w:cs="Times New Roman"/>
                <w:color w:val="002060"/>
                <w:sz w:val="24"/>
                <w:szCs w:val="24"/>
                <w:lang w:val="ro-RO"/>
              </w:rPr>
              <w:t>I</w:t>
            </w:r>
            <w:r w:rsidRPr="00C87483">
              <w:rPr>
                <w:rFonts w:ascii="Times New Roman" w:hAnsi="Times New Roman" w:cs="Times New Roman"/>
                <w:color w:val="002060"/>
                <w:sz w:val="24"/>
                <w:szCs w:val="24"/>
                <w:lang w:val="ro-RO"/>
              </w:rPr>
              <w:t xml:space="preserve">-a </w:t>
            </w:r>
          </w:p>
          <w:p w:rsidR="00534096" w:rsidRPr="00C87483" w:rsidRDefault="00534096" w:rsidP="004D4158">
            <w:pPr>
              <w:rPr>
                <w:rFonts w:ascii="Times New Roman" w:hAnsi="Times New Roman" w:cs="Times New Roman"/>
                <w:b/>
                <w:bCs/>
                <w:color w:val="002060"/>
                <w:sz w:val="24"/>
                <w:szCs w:val="24"/>
                <w:lang w:val="ro-RO"/>
              </w:rPr>
            </w:pPr>
            <w:r w:rsidRPr="00C87483">
              <w:rPr>
                <w:rFonts w:ascii="Times New Roman" w:hAnsi="Times New Roman" w:cs="Times New Roman"/>
                <w:color w:val="002060"/>
                <w:sz w:val="24"/>
                <w:szCs w:val="24"/>
                <w:lang w:val="ro-RO"/>
              </w:rPr>
              <w:t xml:space="preserve">3.Comunicare: </w:t>
            </w:r>
            <w:r w:rsidRPr="00C87483">
              <w:rPr>
                <w:rFonts w:ascii="Times New Roman" w:hAnsi="Times New Roman" w:cs="Times New Roman"/>
                <w:b/>
                <w:bCs/>
                <w:color w:val="002060"/>
                <w:sz w:val="24"/>
                <w:szCs w:val="24"/>
                <w:lang w:val="ro-RO"/>
              </w:rPr>
              <w:t>„</w:t>
            </w:r>
            <w:r w:rsidR="00E439C4" w:rsidRPr="00C87483">
              <w:rPr>
                <w:rFonts w:ascii="Times New Roman" w:hAnsi="Times New Roman" w:cs="Times New Roman"/>
                <w:b/>
                <w:bCs/>
                <w:color w:val="002060"/>
                <w:sz w:val="24"/>
                <w:szCs w:val="24"/>
                <w:lang w:val="ro-RO"/>
              </w:rPr>
              <w:t>Suntem egali dar totuți diferiți</w:t>
            </w:r>
            <w:r w:rsidRPr="00C87483">
              <w:rPr>
                <w:rFonts w:ascii="Times New Roman" w:hAnsi="Times New Roman" w:cs="Times New Roman"/>
                <w:b/>
                <w:bCs/>
                <w:color w:val="002060"/>
                <w:sz w:val="24"/>
                <w:szCs w:val="24"/>
                <w:lang w:val="ro-RO"/>
              </w:rPr>
              <w:t>”</w:t>
            </w:r>
          </w:p>
          <w:p w:rsidR="00E439C4" w:rsidRPr="00C87483" w:rsidRDefault="00534096" w:rsidP="00D90424">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r w:rsidR="003F0F97" w:rsidRPr="00C87483">
              <w:rPr>
                <w:rFonts w:ascii="Times New Roman" w:hAnsi="Times New Roman" w:cs="Times New Roman"/>
                <w:color w:val="002060"/>
                <w:sz w:val="24"/>
                <w:szCs w:val="24"/>
                <w:lang w:val="ro-RO"/>
              </w:rPr>
              <w:t>.Analiza orelor publice.</w:t>
            </w:r>
          </w:p>
        </w:tc>
        <w:tc>
          <w:tcPr>
            <w:tcW w:w="2876" w:type="dxa"/>
            <w:tcBorders>
              <w:bottom w:val="single" w:sz="4" w:space="0" w:color="auto"/>
            </w:tcBorders>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Babenco N</w:t>
            </w:r>
            <w:r w:rsidR="00E439C4" w:rsidRPr="00C87483">
              <w:rPr>
                <w:rFonts w:ascii="Times New Roman" w:hAnsi="Times New Roman" w:cs="Times New Roman"/>
                <w:color w:val="002060"/>
                <w:sz w:val="24"/>
                <w:szCs w:val="24"/>
                <w:lang w:val="ro-RO"/>
              </w:rPr>
              <w:t>ina</w:t>
            </w:r>
          </w:p>
          <w:p w:rsidR="00AA0EA8"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Viorica</w:t>
            </w:r>
          </w:p>
          <w:p w:rsidR="00534096"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Nanu Cristina</w:t>
            </w:r>
          </w:p>
          <w:p w:rsidR="00E439C4" w:rsidRPr="00C87483" w:rsidRDefault="00E439C4" w:rsidP="00D90424">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tc>
      </w:tr>
      <w:tr w:rsidR="00AA0EA8" w:rsidRPr="00C87483" w:rsidTr="00E439C4">
        <w:trPr>
          <w:trHeight w:val="846"/>
        </w:trPr>
        <w:tc>
          <w:tcPr>
            <w:tcW w:w="909" w:type="dxa"/>
            <w:tcBorders>
              <w:top w:val="single" w:sz="4" w:space="0" w:color="auto"/>
            </w:tcBorders>
          </w:tcPr>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IV</w:t>
            </w:r>
          </w:p>
        </w:tc>
        <w:tc>
          <w:tcPr>
            <w:tcW w:w="1467" w:type="dxa"/>
            <w:tcBorders>
              <w:top w:val="single" w:sz="4" w:space="0" w:color="auto"/>
            </w:tcBorders>
          </w:tcPr>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decembrie</w:t>
            </w:r>
          </w:p>
        </w:tc>
        <w:tc>
          <w:tcPr>
            <w:tcW w:w="10773" w:type="dxa"/>
            <w:tcBorders>
              <w:top w:val="single" w:sz="4" w:space="0" w:color="auto"/>
            </w:tcBorders>
          </w:tcPr>
          <w:p w:rsidR="00AA0EA8" w:rsidRPr="00C87483" w:rsidRDefault="003F0F97"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1.Ora publică la </w:t>
            </w:r>
            <w:r w:rsidR="00E439C4" w:rsidRPr="00C87483">
              <w:rPr>
                <w:rFonts w:ascii="Times New Roman" w:hAnsi="Times New Roman" w:cs="Times New Roman"/>
                <w:b/>
                <w:color w:val="002060"/>
                <w:sz w:val="24"/>
                <w:szCs w:val="24"/>
                <w:u w:val="single"/>
                <w:lang w:val="ro-RO"/>
              </w:rPr>
              <w:t>matematică</w:t>
            </w:r>
            <w:r w:rsidR="00AA0EA8" w:rsidRPr="00C87483">
              <w:rPr>
                <w:rFonts w:ascii="Times New Roman" w:hAnsi="Times New Roman" w:cs="Times New Roman"/>
                <w:b/>
                <w:color w:val="002060"/>
                <w:sz w:val="24"/>
                <w:szCs w:val="24"/>
                <w:lang w:val="ro-RO"/>
              </w:rPr>
              <w:t>,</w:t>
            </w:r>
            <w:r w:rsidR="00AA0EA8" w:rsidRPr="00C87483">
              <w:rPr>
                <w:rFonts w:ascii="Times New Roman" w:hAnsi="Times New Roman" w:cs="Times New Roman"/>
                <w:color w:val="002060"/>
                <w:sz w:val="24"/>
                <w:szCs w:val="24"/>
                <w:lang w:val="ro-RO"/>
              </w:rPr>
              <w:t xml:space="preserve"> cl.a I-a </w:t>
            </w:r>
          </w:p>
          <w:p w:rsidR="00AA0EA8" w:rsidRPr="00C87483" w:rsidRDefault="003F0F97"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AA0EA8" w:rsidRPr="00C87483">
              <w:rPr>
                <w:rFonts w:ascii="Times New Roman" w:hAnsi="Times New Roman" w:cs="Times New Roman"/>
                <w:color w:val="002060"/>
                <w:sz w:val="24"/>
                <w:szCs w:val="24"/>
                <w:lang w:val="ro-RO"/>
              </w:rPr>
              <w:t>Expoziţie de desene</w:t>
            </w:r>
            <w:r w:rsidR="00A6517E" w:rsidRPr="00C87483">
              <w:rPr>
                <w:rFonts w:ascii="Times New Roman" w:hAnsi="Times New Roman" w:cs="Times New Roman"/>
                <w:color w:val="002060"/>
                <w:sz w:val="24"/>
                <w:szCs w:val="24"/>
                <w:lang w:val="ro-RO"/>
              </w:rPr>
              <w:t>: „</w:t>
            </w:r>
            <w:r w:rsidR="00AA0EA8" w:rsidRPr="00C87483">
              <w:rPr>
                <w:rFonts w:ascii="Times New Roman" w:hAnsi="Times New Roman" w:cs="Times New Roman"/>
                <w:color w:val="002060"/>
                <w:sz w:val="24"/>
                <w:szCs w:val="24"/>
                <w:lang w:val="ro-RO"/>
              </w:rPr>
              <w:t>Vine Anul Nou”</w:t>
            </w:r>
          </w:p>
          <w:p w:rsidR="003F0F97" w:rsidRPr="00C87483" w:rsidRDefault="003F0F97"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3.Analiza orei publice</w:t>
            </w:r>
          </w:p>
          <w:p w:rsidR="00E439C4"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4.Revelion 2024</w:t>
            </w:r>
          </w:p>
        </w:tc>
        <w:tc>
          <w:tcPr>
            <w:tcW w:w="2876" w:type="dxa"/>
            <w:tcBorders>
              <w:top w:val="single" w:sz="4" w:space="0" w:color="auto"/>
            </w:tcBorders>
          </w:tcPr>
          <w:p w:rsidR="00AA0EA8"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Tarnovschii Veronica</w:t>
            </w:r>
          </w:p>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1A05CB" w:rsidRPr="00C87483">
              <w:rPr>
                <w:rFonts w:ascii="Times New Roman" w:hAnsi="Times New Roman" w:cs="Times New Roman"/>
                <w:color w:val="002060"/>
                <w:sz w:val="24"/>
                <w:szCs w:val="24"/>
                <w:lang w:val="ro-RO"/>
              </w:rPr>
              <w:t>CM</w:t>
            </w:r>
          </w:p>
          <w:p w:rsidR="00AA0EA8" w:rsidRPr="00C87483" w:rsidRDefault="00AA0EA8" w:rsidP="004D4158">
            <w:pPr>
              <w:rPr>
                <w:rFonts w:ascii="Times New Roman" w:hAnsi="Times New Roman" w:cs="Times New Roman"/>
                <w:color w:val="002060"/>
                <w:sz w:val="24"/>
                <w:szCs w:val="24"/>
                <w:lang w:val="ro-RO"/>
              </w:rPr>
            </w:pPr>
          </w:p>
        </w:tc>
      </w:tr>
      <w:tr w:rsidR="00AA0EA8" w:rsidRPr="00C87483" w:rsidTr="00E439C4">
        <w:trPr>
          <w:trHeight w:val="576"/>
        </w:trPr>
        <w:tc>
          <w:tcPr>
            <w:tcW w:w="909" w:type="dxa"/>
          </w:tcPr>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w:t>
            </w:r>
          </w:p>
        </w:tc>
        <w:tc>
          <w:tcPr>
            <w:tcW w:w="1467" w:type="dxa"/>
          </w:tcPr>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ianuarie</w:t>
            </w:r>
          </w:p>
        </w:tc>
        <w:tc>
          <w:tcPr>
            <w:tcW w:w="10773" w:type="dxa"/>
            <w:tcBorders>
              <w:top w:val="single" w:sz="4" w:space="0" w:color="auto"/>
            </w:tcBorders>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E439C4" w:rsidRPr="00C87483">
              <w:rPr>
                <w:rFonts w:ascii="Times New Roman" w:hAnsi="Times New Roman" w:cs="Times New Roman"/>
                <w:color w:val="002060"/>
                <w:sz w:val="24"/>
                <w:szCs w:val="24"/>
                <w:lang w:val="ro-RO"/>
              </w:rPr>
              <w:t xml:space="preserve"> Oră publică la </w:t>
            </w:r>
            <w:r w:rsidR="00E439C4" w:rsidRPr="00C87483">
              <w:rPr>
                <w:rFonts w:ascii="Times New Roman" w:hAnsi="Times New Roman" w:cs="Times New Roman"/>
                <w:b/>
                <w:color w:val="002060"/>
                <w:sz w:val="24"/>
                <w:szCs w:val="24"/>
                <w:u w:val="single"/>
                <w:lang w:val="ro-RO"/>
              </w:rPr>
              <w:t>Dezvoltarea personală</w:t>
            </w:r>
            <w:r w:rsidR="00E439C4" w:rsidRPr="00C87483">
              <w:rPr>
                <w:rFonts w:ascii="Times New Roman" w:hAnsi="Times New Roman" w:cs="Times New Roman"/>
                <w:color w:val="002060"/>
                <w:sz w:val="24"/>
                <w:szCs w:val="24"/>
                <w:lang w:val="ro-RO"/>
              </w:rPr>
              <w:t xml:space="preserve"> clasa a III-a</w:t>
            </w:r>
          </w:p>
          <w:p w:rsidR="003F0F97"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3F0F97" w:rsidRPr="00C87483">
              <w:rPr>
                <w:rFonts w:ascii="Times New Roman" w:hAnsi="Times New Roman" w:cs="Times New Roman"/>
                <w:color w:val="002060"/>
                <w:sz w:val="24"/>
                <w:szCs w:val="24"/>
                <w:lang w:val="ro-RO"/>
              </w:rPr>
              <w:t>.Analiza orei publice</w:t>
            </w:r>
          </w:p>
          <w:p w:rsidR="003F68E2" w:rsidRPr="00C87483" w:rsidRDefault="003F68E2" w:rsidP="00D90424">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3.Comunicare: </w:t>
            </w:r>
            <w:r w:rsidRPr="00C87483">
              <w:rPr>
                <w:rFonts w:ascii="Times New Roman" w:hAnsi="Times New Roman" w:cs="Times New Roman"/>
                <w:b/>
                <w:bCs/>
                <w:color w:val="002060"/>
                <w:sz w:val="24"/>
                <w:szCs w:val="24"/>
                <w:lang w:val="ro-RO"/>
              </w:rPr>
              <w:t>„Educație incluzivă-prioritate educațională”</w:t>
            </w:r>
          </w:p>
        </w:tc>
        <w:tc>
          <w:tcPr>
            <w:tcW w:w="2876" w:type="dxa"/>
          </w:tcPr>
          <w:p w:rsidR="00E439C4"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Babenco Nina</w:t>
            </w:r>
          </w:p>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1A05CB"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 xml:space="preserve">   </w:t>
            </w:r>
          </w:p>
          <w:p w:rsidR="003F68E2"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Nanu Cristina</w:t>
            </w:r>
          </w:p>
        </w:tc>
      </w:tr>
      <w:tr w:rsidR="00AA0EA8" w:rsidRPr="00C87483" w:rsidTr="00E439C4">
        <w:trPr>
          <w:trHeight w:val="840"/>
        </w:trPr>
        <w:tc>
          <w:tcPr>
            <w:tcW w:w="909" w:type="dxa"/>
            <w:tcBorders>
              <w:bottom w:val="single" w:sz="4" w:space="0" w:color="auto"/>
            </w:tcBorders>
          </w:tcPr>
          <w:p w:rsidR="00AA0EA8" w:rsidRPr="00C87483" w:rsidRDefault="00AA0EA8" w:rsidP="004D4158">
            <w:pPr>
              <w:rPr>
                <w:rFonts w:ascii="Times New Roman" w:hAnsi="Times New Roman" w:cs="Times New Roman"/>
                <w:b/>
                <w:color w:val="002060"/>
                <w:sz w:val="24"/>
                <w:szCs w:val="24"/>
                <w:lang w:val="ro-RO"/>
              </w:rPr>
            </w:pPr>
          </w:p>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w:t>
            </w:r>
          </w:p>
        </w:tc>
        <w:tc>
          <w:tcPr>
            <w:tcW w:w="1467" w:type="dxa"/>
            <w:tcBorders>
              <w:bottom w:val="single" w:sz="4" w:space="0" w:color="auto"/>
            </w:tcBorders>
          </w:tcPr>
          <w:p w:rsidR="00AA0EA8" w:rsidRPr="00C87483" w:rsidRDefault="00AA0EA8" w:rsidP="004D4158">
            <w:pPr>
              <w:jc w:val="center"/>
              <w:rPr>
                <w:rFonts w:ascii="Times New Roman" w:hAnsi="Times New Roman" w:cs="Times New Roman"/>
                <w:b/>
                <w:color w:val="002060"/>
                <w:sz w:val="24"/>
                <w:szCs w:val="24"/>
                <w:lang w:val="ro-RO"/>
              </w:rPr>
            </w:pPr>
          </w:p>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februarie</w:t>
            </w:r>
          </w:p>
        </w:tc>
        <w:tc>
          <w:tcPr>
            <w:tcW w:w="10773" w:type="dxa"/>
            <w:tcBorders>
              <w:bottom w:val="single" w:sz="4" w:space="0" w:color="auto"/>
            </w:tcBorders>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1.Oră publică la </w:t>
            </w:r>
            <w:r w:rsidR="00E439C4" w:rsidRPr="00C87483">
              <w:rPr>
                <w:rFonts w:ascii="Times New Roman" w:hAnsi="Times New Roman" w:cs="Times New Roman"/>
                <w:b/>
                <w:color w:val="002060"/>
                <w:sz w:val="24"/>
                <w:szCs w:val="24"/>
                <w:u w:val="single"/>
                <w:lang w:val="ro-RO"/>
              </w:rPr>
              <w:t>limba română</w:t>
            </w:r>
            <w:r w:rsidRPr="00C87483">
              <w:rPr>
                <w:rFonts w:ascii="Times New Roman" w:hAnsi="Times New Roman" w:cs="Times New Roman"/>
                <w:color w:val="002060"/>
                <w:sz w:val="24"/>
                <w:szCs w:val="24"/>
                <w:lang w:val="ro-RO"/>
              </w:rPr>
              <w:t xml:space="preserve"> clasa a III-a </w:t>
            </w:r>
          </w:p>
          <w:p w:rsidR="00AE3CDD"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2.Oră publică la </w:t>
            </w:r>
            <w:r w:rsidRPr="00C87483">
              <w:rPr>
                <w:rFonts w:ascii="Times New Roman" w:hAnsi="Times New Roman" w:cs="Times New Roman"/>
                <w:b/>
                <w:color w:val="002060"/>
                <w:sz w:val="24"/>
                <w:szCs w:val="24"/>
                <w:u w:val="single"/>
                <w:lang w:val="ro-RO"/>
              </w:rPr>
              <w:t>Dezvoltarea personală</w:t>
            </w:r>
            <w:r w:rsidRPr="00C87483">
              <w:rPr>
                <w:rFonts w:ascii="Times New Roman" w:hAnsi="Times New Roman" w:cs="Times New Roman"/>
                <w:color w:val="002060"/>
                <w:sz w:val="24"/>
                <w:szCs w:val="24"/>
                <w:lang w:val="ro-RO"/>
              </w:rPr>
              <w:t xml:space="preserve"> clasa a I-a </w:t>
            </w:r>
          </w:p>
          <w:p w:rsidR="00534096" w:rsidRPr="00C87483" w:rsidRDefault="00534096" w:rsidP="004D4158">
            <w:pPr>
              <w:rPr>
                <w:rFonts w:ascii="Times New Roman" w:hAnsi="Times New Roman" w:cs="Times New Roman"/>
                <w:b/>
                <w:bCs/>
                <w:color w:val="002060"/>
                <w:sz w:val="24"/>
                <w:szCs w:val="24"/>
                <w:lang w:val="ro-RO"/>
              </w:rPr>
            </w:pPr>
            <w:r w:rsidRPr="00C87483">
              <w:rPr>
                <w:rFonts w:ascii="Times New Roman" w:hAnsi="Times New Roman" w:cs="Times New Roman"/>
                <w:color w:val="002060"/>
                <w:sz w:val="24"/>
                <w:szCs w:val="24"/>
                <w:lang w:val="ro-RO"/>
              </w:rPr>
              <w:t xml:space="preserve">3.Comunicare: </w:t>
            </w:r>
            <w:r w:rsidRPr="00C87483">
              <w:rPr>
                <w:rFonts w:ascii="Times New Roman" w:hAnsi="Times New Roman" w:cs="Times New Roman"/>
                <w:b/>
                <w:bCs/>
                <w:color w:val="002060"/>
                <w:sz w:val="24"/>
                <w:szCs w:val="24"/>
                <w:lang w:val="ro-RO"/>
              </w:rPr>
              <w:t>„</w:t>
            </w:r>
            <w:r w:rsidR="003F68E2" w:rsidRPr="00C87483">
              <w:rPr>
                <w:rFonts w:ascii="Times New Roman" w:hAnsi="Times New Roman" w:cs="Times New Roman"/>
                <w:b/>
                <w:bCs/>
                <w:color w:val="002060"/>
                <w:sz w:val="24"/>
                <w:szCs w:val="24"/>
                <w:lang w:val="ro-RO"/>
              </w:rPr>
              <w:t>Discriminare, înțelegere și combatere</w:t>
            </w:r>
            <w:r w:rsidRPr="00C87483">
              <w:rPr>
                <w:rFonts w:ascii="Times New Roman" w:hAnsi="Times New Roman" w:cs="Times New Roman"/>
                <w:b/>
                <w:bCs/>
                <w:color w:val="002060"/>
                <w:sz w:val="24"/>
                <w:szCs w:val="24"/>
                <w:lang w:val="ro-RO"/>
              </w:rPr>
              <w:t>”</w:t>
            </w:r>
          </w:p>
          <w:p w:rsidR="00AA0EA8" w:rsidRPr="00C87483" w:rsidRDefault="00534096"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r w:rsidR="00AA0EA8" w:rsidRPr="00C87483">
              <w:rPr>
                <w:rFonts w:ascii="Times New Roman" w:hAnsi="Times New Roman" w:cs="Times New Roman"/>
                <w:color w:val="002060"/>
                <w:sz w:val="24"/>
                <w:szCs w:val="24"/>
                <w:lang w:val="ro-RO"/>
              </w:rPr>
              <w:t xml:space="preserve">. Analiza orelor </w:t>
            </w:r>
            <w:r w:rsidR="003F0F97" w:rsidRPr="00C87483">
              <w:rPr>
                <w:rFonts w:ascii="Times New Roman" w:hAnsi="Times New Roman" w:cs="Times New Roman"/>
                <w:color w:val="002060"/>
                <w:sz w:val="24"/>
                <w:szCs w:val="24"/>
                <w:lang w:val="ro-RO"/>
              </w:rPr>
              <w:t>publice.</w:t>
            </w:r>
          </w:p>
        </w:tc>
        <w:tc>
          <w:tcPr>
            <w:tcW w:w="2876" w:type="dxa"/>
            <w:tcBorders>
              <w:bottom w:val="single" w:sz="4" w:space="0" w:color="auto"/>
            </w:tcBorders>
          </w:tcPr>
          <w:p w:rsidR="00AA0EA8"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Nanu Cristina</w:t>
            </w:r>
          </w:p>
          <w:p w:rsidR="00E439C4" w:rsidRPr="00C87483" w:rsidRDefault="00E439C4"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Tarnovschii Veronica</w:t>
            </w:r>
          </w:p>
          <w:p w:rsidR="003F68E2"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Babenco Nina</w:t>
            </w:r>
          </w:p>
          <w:p w:rsidR="00E439C4" w:rsidRPr="00C87483" w:rsidRDefault="00E439C4" w:rsidP="004D4158">
            <w:pPr>
              <w:rPr>
                <w:rFonts w:ascii="Times New Roman" w:hAnsi="Times New Roman" w:cs="Times New Roman"/>
                <w:color w:val="002060"/>
                <w:sz w:val="24"/>
                <w:szCs w:val="24"/>
                <w:lang w:val="ro-RO"/>
              </w:rPr>
            </w:pPr>
          </w:p>
        </w:tc>
      </w:tr>
      <w:tr w:rsidR="00AA0EA8" w:rsidRPr="00C87483" w:rsidTr="003F68E2">
        <w:trPr>
          <w:trHeight w:val="983"/>
        </w:trPr>
        <w:tc>
          <w:tcPr>
            <w:tcW w:w="909" w:type="dxa"/>
            <w:tcBorders>
              <w:top w:val="single" w:sz="4" w:space="0" w:color="auto"/>
              <w:bottom w:val="single" w:sz="4" w:space="0" w:color="auto"/>
            </w:tcBorders>
          </w:tcPr>
          <w:p w:rsidR="00AA0EA8" w:rsidRPr="00C87483" w:rsidRDefault="00AA0EA8" w:rsidP="004D4158">
            <w:pPr>
              <w:jc w:val="center"/>
              <w:rPr>
                <w:rFonts w:ascii="Times New Roman" w:hAnsi="Times New Roman" w:cs="Times New Roman"/>
                <w:b/>
                <w:color w:val="002060"/>
                <w:sz w:val="24"/>
                <w:szCs w:val="24"/>
                <w:lang w:val="ro-RO"/>
              </w:rPr>
            </w:pPr>
          </w:p>
          <w:p w:rsidR="00AA0EA8" w:rsidRPr="00C87483" w:rsidRDefault="00AA0EA8" w:rsidP="004D4158">
            <w:pPr>
              <w:jc w:val="center"/>
              <w:rPr>
                <w:rFonts w:ascii="Times New Roman" w:hAnsi="Times New Roman" w:cs="Times New Roman"/>
                <w:b/>
                <w:color w:val="002060"/>
                <w:sz w:val="24"/>
                <w:szCs w:val="24"/>
                <w:lang w:val="ro-RO"/>
              </w:rPr>
            </w:pPr>
          </w:p>
          <w:p w:rsidR="00AA0EA8" w:rsidRPr="00C87483" w:rsidRDefault="00AA0EA8" w:rsidP="004D415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VII</w:t>
            </w:r>
          </w:p>
        </w:tc>
        <w:tc>
          <w:tcPr>
            <w:tcW w:w="1467" w:type="dxa"/>
            <w:tcBorders>
              <w:top w:val="single" w:sz="4" w:space="0" w:color="auto"/>
              <w:bottom w:val="single" w:sz="4" w:space="0" w:color="auto"/>
            </w:tcBorders>
          </w:tcPr>
          <w:p w:rsidR="00AA0EA8" w:rsidRPr="00C87483" w:rsidRDefault="00AA0EA8" w:rsidP="004D4158">
            <w:pPr>
              <w:jc w:val="center"/>
              <w:rPr>
                <w:rFonts w:ascii="Times New Roman" w:hAnsi="Times New Roman" w:cs="Times New Roman"/>
                <w:b/>
                <w:color w:val="002060"/>
                <w:sz w:val="24"/>
                <w:szCs w:val="24"/>
                <w:lang w:val="ro-RO"/>
              </w:rPr>
            </w:pPr>
          </w:p>
          <w:p w:rsidR="00AA0EA8" w:rsidRPr="00C87483" w:rsidRDefault="00AA0EA8" w:rsidP="004D4158">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martie</w:t>
            </w:r>
          </w:p>
        </w:tc>
        <w:tc>
          <w:tcPr>
            <w:tcW w:w="10773" w:type="dxa"/>
            <w:tcBorders>
              <w:top w:val="single" w:sz="4" w:space="0" w:color="auto"/>
              <w:bottom w:val="single" w:sz="4" w:space="0" w:color="auto"/>
            </w:tcBorders>
          </w:tcPr>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3F68E2" w:rsidRPr="00C87483">
              <w:rPr>
                <w:rFonts w:ascii="Times New Roman" w:hAnsi="Times New Roman" w:cs="Times New Roman"/>
                <w:color w:val="002060"/>
                <w:sz w:val="24"/>
                <w:szCs w:val="24"/>
                <w:lang w:val="ro-RO"/>
              </w:rPr>
              <w:t xml:space="preserve">. Oră publică la </w:t>
            </w:r>
            <w:r w:rsidR="003F68E2" w:rsidRPr="00C87483">
              <w:rPr>
                <w:rFonts w:ascii="Times New Roman" w:hAnsi="Times New Roman" w:cs="Times New Roman"/>
                <w:b/>
                <w:color w:val="002060"/>
                <w:sz w:val="24"/>
                <w:szCs w:val="24"/>
                <w:u w:val="single"/>
                <w:lang w:val="ro-RO"/>
              </w:rPr>
              <w:t>Istorie</w:t>
            </w:r>
            <w:r w:rsidR="003F68E2" w:rsidRPr="00C87483">
              <w:rPr>
                <w:rFonts w:ascii="Times New Roman" w:hAnsi="Times New Roman" w:cs="Times New Roman"/>
                <w:color w:val="002060"/>
                <w:sz w:val="24"/>
                <w:szCs w:val="24"/>
                <w:lang w:val="ro-RO"/>
              </w:rPr>
              <w:t>, cl.IV-a</w:t>
            </w:r>
          </w:p>
          <w:p w:rsidR="00AA0EA8" w:rsidRPr="00C87483" w:rsidRDefault="00AA0EA8"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2.Oră publică la </w:t>
            </w:r>
            <w:r w:rsidRPr="00C87483">
              <w:rPr>
                <w:rFonts w:ascii="Times New Roman" w:hAnsi="Times New Roman" w:cs="Times New Roman"/>
                <w:b/>
                <w:color w:val="002060"/>
                <w:sz w:val="24"/>
                <w:szCs w:val="24"/>
                <w:u w:val="single"/>
                <w:lang w:val="ro-RO"/>
              </w:rPr>
              <w:t>Ştiinţe</w:t>
            </w:r>
            <w:r w:rsidRPr="00C87483">
              <w:rPr>
                <w:rFonts w:ascii="Times New Roman" w:hAnsi="Times New Roman" w:cs="Times New Roman"/>
                <w:color w:val="002060"/>
                <w:sz w:val="24"/>
                <w:szCs w:val="24"/>
                <w:lang w:val="ro-RO"/>
              </w:rPr>
              <w:t>,</w:t>
            </w:r>
            <w:r w:rsidR="003F0F97"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 xml:space="preserve">cl.II-a </w:t>
            </w:r>
          </w:p>
          <w:p w:rsidR="00AA0EA8"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00AA0EA8" w:rsidRPr="00C87483">
              <w:rPr>
                <w:rFonts w:ascii="Times New Roman" w:hAnsi="Times New Roman" w:cs="Times New Roman"/>
                <w:color w:val="002060"/>
                <w:sz w:val="24"/>
                <w:szCs w:val="24"/>
                <w:lang w:val="ro-RO"/>
              </w:rPr>
              <w:t>.Analiza ore</w:t>
            </w:r>
            <w:r w:rsidR="003F0F97" w:rsidRPr="00C87483">
              <w:rPr>
                <w:rFonts w:ascii="Times New Roman" w:hAnsi="Times New Roman" w:cs="Times New Roman"/>
                <w:color w:val="002060"/>
                <w:sz w:val="24"/>
                <w:szCs w:val="24"/>
                <w:lang w:val="ro-RO"/>
              </w:rPr>
              <w:t>lor</w:t>
            </w:r>
            <w:r w:rsidR="00AA0EA8" w:rsidRPr="00C87483">
              <w:rPr>
                <w:rFonts w:ascii="Times New Roman" w:hAnsi="Times New Roman" w:cs="Times New Roman"/>
                <w:color w:val="002060"/>
                <w:sz w:val="24"/>
                <w:szCs w:val="24"/>
                <w:lang w:val="ro-RO"/>
              </w:rPr>
              <w:t xml:space="preserve"> publice.</w:t>
            </w:r>
          </w:p>
        </w:tc>
        <w:tc>
          <w:tcPr>
            <w:tcW w:w="2876" w:type="dxa"/>
            <w:tcBorders>
              <w:top w:val="single" w:sz="4" w:space="0" w:color="auto"/>
              <w:bottom w:val="single" w:sz="4" w:space="0" w:color="auto"/>
            </w:tcBorders>
          </w:tcPr>
          <w:p w:rsidR="00AA0EA8"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Nanu Cristina</w:t>
            </w:r>
          </w:p>
          <w:p w:rsidR="00AA0EA8"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Viorica</w:t>
            </w:r>
          </w:p>
          <w:p w:rsidR="00AA0EA8" w:rsidRPr="00C87483" w:rsidRDefault="003F68E2" w:rsidP="00D90424">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CM   </w:t>
            </w:r>
          </w:p>
        </w:tc>
      </w:tr>
      <w:tr w:rsidR="001A05CB" w:rsidRPr="00C87483" w:rsidTr="00E439C4">
        <w:trPr>
          <w:trHeight w:val="544"/>
        </w:trPr>
        <w:tc>
          <w:tcPr>
            <w:tcW w:w="909" w:type="dxa"/>
            <w:tcBorders>
              <w:top w:val="single" w:sz="4" w:space="0" w:color="auto"/>
              <w:bottom w:val="single" w:sz="4" w:space="0" w:color="auto"/>
            </w:tcBorders>
          </w:tcPr>
          <w:p w:rsidR="001A05CB" w:rsidRPr="00C87483" w:rsidRDefault="001A05CB" w:rsidP="004D4158">
            <w:pPr>
              <w:jc w:val="center"/>
              <w:rPr>
                <w:rFonts w:ascii="Times New Roman" w:hAnsi="Times New Roman" w:cs="Times New Roman"/>
                <w:b/>
                <w:sz w:val="24"/>
                <w:szCs w:val="24"/>
                <w:lang w:val="ro-RO"/>
              </w:rPr>
            </w:pPr>
          </w:p>
          <w:p w:rsidR="001A05CB" w:rsidRPr="00C87483" w:rsidRDefault="001A05CB" w:rsidP="004D4158">
            <w:pPr>
              <w:jc w:val="center"/>
              <w:rPr>
                <w:rFonts w:ascii="Times New Roman" w:hAnsi="Times New Roman" w:cs="Times New Roman"/>
                <w:b/>
                <w:color w:val="17365D" w:themeColor="text2" w:themeShade="BF"/>
                <w:sz w:val="24"/>
                <w:szCs w:val="24"/>
                <w:lang w:val="ro-RO"/>
              </w:rPr>
            </w:pPr>
            <w:r w:rsidRPr="00C87483">
              <w:rPr>
                <w:rFonts w:ascii="Times New Roman" w:hAnsi="Times New Roman" w:cs="Times New Roman"/>
                <w:b/>
                <w:color w:val="17365D" w:themeColor="text2" w:themeShade="BF"/>
                <w:sz w:val="24"/>
                <w:szCs w:val="24"/>
                <w:lang w:val="ro-RO"/>
              </w:rPr>
              <w:t>VIII</w:t>
            </w:r>
          </w:p>
        </w:tc>
        <w:tc>
          <w:tcPr>
            <w:tcW w:w="1467" w:type="dxa"/>
            <w:tcBorders>
              <w:top w:val="single" w:sz="4" w:space="0" w:color="auto"/>
              <w:bottom w:val="single" w:sz="4" w:space="0" w:color="auto"/>
            </w:tcBorders>
          </w:tcPr>
          <w:p w:rsidR="001A05CB" w:rsidRPr="00C87483" w:rsidRDefault="001A05CB" w:rsidP="004D4158">
            <w:pP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   </w:t>
            </w:r>
          </w:p>
          <w:p w:rsidR="001A05CB" w:rsidRPr="00C87483" w:rsidRDefault="001A05CB" w:rsidP="004D4158">
            <w:pPr>
              <w:jc w:val="center"/>
              <w:rPr>
                <w:rFonts w:ascii="Times New Roman" w:hAnsi="Times New Roman" w:cs="Times New Roman"/>
                <w:b/>
                <w:color w:val="FF0066"/>
                <w:sz w:val="24"/>
                <w:szCs w:val="24"/>
                <w:lang w:val="ro-RO"/>
              </w:rPr>
            </w:pPr>
            <w:r w:rsidRPr="00C87483">
              <w:rPr>
                <w:rFonts w:ascii="Times New Roman" w:hAnsi="Times New Roman" w:cs="Times New Roman"/>
                <w:b/>
                <w:color w:val="FF0066"/>
                <w:sz w:val="24"/>
                <w:szCs w:val="24"/>
                <w:lang w:val="ro-RO"/>
              </w:rPr>
              <w:t>Mai</w:t>
            </w:r>
          </w:p>
        </w:tc>
        <w:tc>
          <w:tcPr>
            <w:tcW w:w="10773" w:type="dxa"/>
            <w:tcBorders>
              <w:top w:val="single" w:sz="4" w:space="0" w:color="auto"/>
              <w:bottom w:val="single" w:sz="4" w:space="0" w:color="auto"/>
            </w:tcBorders>
          </w:tcPr>
          <w:p w:rsidR="001A05CB" w:rsidRPr="00C87483" w:rsidRDefault="001A05CB" w:rsidP="004D4158">
            <w:pPr>
              <w:rPr>
                <w:rFonts w:ascii="Times New Roman" w:hAnsi="Times New Roman" w:cs="Times New Roman"/>
                <w:b/>
                <w:color w:val="002060"/>
                <w:sz w:val="24"/>
                <w:szCs w:val="24"/>
                <w:lang w:val="ro-RO"/>
              </w:rPr>
            </w:pPr>
            <w:r w:rsidRPr="00C87483">
              <w:rPr>
                <w:rFonts w:ascii="Times New Roman" w:hAnsi="Times New Roman" w:cs="Times New Roman"/>
                <w:color w:val="002060"/>
                <w:sz w:val="24"/>
                <w:szCs w:val="24"/>
                <w:lang w:val="ro-RO"/>
              </w:rPr>
              <w:t>1.</w:t>
            </w:r>
            <w:r w:rsidRPr="00C87483">
              <w:rPr>
                <w:rFonts w:ascii="Times New Roman" w:hAnsi="Times New Roman" w:cs="Times New Roman"/>
                <w:b/>
                <w:color w:val="002060"/>
                <w:sz w:val="24"/>
                <w:szCs w:val="24"/>
                <w:lang w:val="ro-RO"/>
              </w:rPr>
              <w:t>,,Adio,drag Abecedar!”</w:t>
            </w:r>
          </w:p>
          <w:p w:rsidR="003F68E2"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bCs/>
                <w:color w:val="002060"/>
                <w:sz w:val="24"/>
                <w:szCs w:val="24"/>
                <w:lang w:val="ro-RO"/>
              </w:rPr>
              <w:t>2</w:t>
            </w:r>
            <w:r w:rsidRPr="00C87483">
              <w:rPr>
                <w:rFonts w:ascii="Times New Roman" w:hAnsi="Times New Roman" w:cs="Times New Roman"/>
                <w:b/>
                <w:color w:val="002060"/>
                <w:sz w:val="24"/>
                <w:szCs w:val="24"/>
                <w:lang w:val="ro-RO"/>
              </w:rPr>
              <w:t>.Starturi vesele</w:t>
            </w:r>
          </w:p>
          <w:p w:rsidR="001A05CB"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001A05CB" w:rsidRPr="00C87483">
              <w:rPr>
                <w:rFonts w:ascii="Times New Roman" w:hAnsi="Times New Roman" w:cs="Times New Roman"/>
                <w:color w:val="002060"/>
                <w:sz w:val="24"/>
                <w:szCs w:val="24"/>
                <w:lang w:val="ro-RO"/>
              </w:rPr>
              <w:t>.Şedinţă de totalizare a activităţii CM.</w:t>
            </w:r>
          </w:p>
          <w:p w:rsidR="00A6517E"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r w:rsidR="00A6517E" w:rsidRPr="00C87483">
              <w:rPr>
                <w:rFonts w:ascii="Times New Roman" w:hAnsi="Times New Roman" w:cs="Times New Roman"/>
                <w:color w:val="002060"/>
                <w:sz w:val="24"/>
                <w:szCs w:val="24"/>
                <w:lang w:val="ro-RO"/>
              </w:rPr>
              <w:t>.Proiectarea preventivă a activității CM pentru anul de studii 202</w:t>
            </w:r>
            <w:r w:rsidRPr="00C87483">
              <w:rPr>
                <w:rFonts w:ascii="Times New Roman" w:hAnsi="Times New Roman" w:cs="Times New Roman"/>
                <w:color w:val="002060"/>
                <w:sz w:val="24"/>
                <w:szCs w:val="24"/>
                <w:lang w:val="ro-RO"/>
              </w:rPr>
              <w:t>4</w:t>
            </w:r>
            <w:r w:rsidR="00A6517E" w:rsidRPr="00C87483">
              <w:rPr>
                <w:rFonts w:ascii="Times New Roman" w:hAnsi="Times New Roman" w:cs="Times New Roman"/>
                <w:color w:val="002060"/>
                <w:sz w:val="24"/>
                <w:szCs w:val="24"/>
                <w:lang w:val="ro-RO"/>
              </w:rPr>
              <w:t>-202</w:t>
            </w:r>
            <w:r w:rsidRPr="00C87483">
              <w:rPr>
                <w:rFonts w:ascii="Times New Roman" w:hAnsi="Times New Roman" w:cs="Times New Roman"/>
                <w:color w:val="002060"/>
                <w:sz w:val="24"/>
                <w:szCs w:val="24"/>
                <w:lang w:val="ro-RO"/>
              </w:rPr>
              <w:t>5</w:t>
            </w:r>
            <w:r w:rsidR="00A6517E" w:rsidRPr="00C87483">
              <w:rPr>
                <w:rFonts w:ascii="Times New Roman" w:hAnsi="Times New Roman" w:cs="Times New Roman"/>
                <w:color w:val="002060"/>
                <w:sz w:val="24"/>
                <w:szCs w:val="24"/>
                <w:lang w:val="ro-RO"/>
              </w:rPr>
              <w:t>.</w:t>
            </w:r>
          </w:p>
          <w:p w:rsidR="00534096"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w:t>
            </w:r>
            <w:r w:rsidR="00534096" w:rsidRPr="00C87483">
              <w:rPr>
                <w:rFonts w:ascii="Times New Roman" w:hAnsi="Times New Roman" w:cs="Times New Roman"/>
                <w:color w:val="002060"/>
                <w:sz w:val="24"/>
                <w:szCs w:val="24"/>
                <w:lang w:val="ro-RO"/>
              </w:rPr>
              <w:t>.Rezultatele testării naționale, sesiunea 202</w:t>
            </w:r>
            <w:r w:rsidRPr="00C87483">
              <w:rPr>
                <w:rFonts w:ascii="Times New Roman" w:hAnsi="Times New Roman" w:cs="Times New Roman"/>
                <w:color w:val="002060"/>
                <w:sz w:val="24"/>
                <w:szCs w:val="24"/>
                <w:lang w:val="ro-RO"/>
              </w:rPr>
              <w:t>4</w:t>
            </w:r>
            <w:r w:rsidR="00534096" w:rsidRPr="00C87483">
              <w:rPr>
                <w:rFonts w:ascii="Times New Roman" w:hAnsi="Times New Roman" w:cs="Times New Roman"/>
                <w:color w:val="002060"/>
                <w:sz w:val="24"/>
                <w:szCs w:val="24"/>
                <w:lang w:val="ro-RO"/>
              </w:rPr>
              <w:t>.</w:t>
            </w:r>
          </w:p>
        </w:tc>
        <w:tc>
          <w:tcPr>
            <w:tcW w:w="2876" w:type="dxa"/>
            <w:tcBorders>
              <w:top w:val="single" w:sz="4" w:space="0" w:color="auto"/>
              <w:bottom w:val="single" w:sz="4" w:space="0" w:color="auto"/>
            </w:tcBorders>
          </w:tcPr>
          <w:p w:rsidR="001A05CB" w:rsidRPr="00C87483" w:rsidRDefault="003F68E2"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Tarnovschi Veronica</w:t>
            </w:r>
          </w:p>
          <w:p w:rsidR="001A05CB" w:rsidRPr="00C87483" w:rsidRDefault="001A05CB" w:rsidP="004D415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DB524B" w:rsidRPr="00C87483">
              <w:rPr>
                <w:rFonts w:ascii="Times New Roman" w:hAnsi="Times New Roman" w:cs="Times New Roman"/>
                <w:color w:val="002060"/>
                <w:sz w:val="24"/>
                <w:szCs w:val="24"/>
                <w:lang w:val="ro-RO"/>
              </w:rPr>
              <w:t>CM</w:t>
            </w:r>
          </w:p>
        </w:tc>
      </w:tr>
    </w:tbl>
    <w:p w:rsidR="00B31B65" w:rsidRPr="00C87483" w:rsidRDefault="00B31B65" w:rsidP="00031E7F">
      <w:pPr>
        <w:pStyle w:val="a6"/>
        <w:numPr>
          <w:ilvl w:val="1"/>
          <w:numId w:val="22"/>
        </w:numPr>
        <w:tabs>
          <w:tab w:val="left" w:pos="2694"/>
          <w:tab w:val="left" w:pos="4545"/>
        </w:tabs>
        <w:spacing w:after="0"/>
        <w:rPr>
          <w:rFonts w:ascii="Times New Roman" w:hAnsi="Times New Roman" w:cs="Times New Roman"/>
          <w:b/>
          <w:sz w:val="24"/>
          <w:szCs w:val="24"/>
          <w:lang w:val="ro-RO"/>
        </w:rPr>
      </w:pPr>
      <w:r w:rsidRPr="00C87483">
        <w:rPr>
          <w:rFonts w:ascii="Times New Roman" w:hAnsi="Times New Roman" w:cs="Times New Roman"/>
          <w:b/>
          <w:sz w:val="24"/>
          <w:szCs w:val="24"/>
          <w:highlight w:val="green"/>
          <w:lang w:val="ro-RO"/>
        </w:rPr>
        <w:lastRenderedPageBreak/>
        <w:t>COMISIA  METODICĂ “LIMBĂ ŞI COMUNICARE”</w:t>
      </w:r>
    </w:p>
    <w:p w:rsidR="00AA0EA8" w:rsidRPr="00C87483" w:rsidRDefault="00AA0EA8" w:rsidP="003F0F97">
      <w:pPr>
        <w:spacing w:after="0" w:line="240" w:lineRule="auto"/>
        <w:jc w:val="center"/>
        <w:rPr>
          <w:rFonts w:ascii="Times New Roman" w:hAnsi="Times New Roman" w:cs="Times New Roman"/>
          <w:color w:val="002060"/>
          <w:sz w:val="24"/>
          <w:szCs w:val="24"/>
          <w:lang w:val="ro-RO"/>
        </w:rPr>
      </w:pPr>
      <w:r w:rsidRPr="00C87483">
        <w:rPr>
          <w:rFonts w:ascii="Times New Roman" w:hAnsi="Times New Roman" w:cs="Times New Roman"/>
          <w:b/>
          <w:color w:val="C00000"/>
          <w:sz w:val="24"/>
          <w:szCs w:val="24"/>
          <w:lang w:val="ro-RO"/>
        </w:rPr>
        <w:t>Tema de cercetare a catedrei metodice:</w:t>
      </w:r>
      <w:r w:rsidRPr="00C87483">
        <w:rPr>
          <w:rFonts w:ascii="Times New Roman" w:hAnsi="Times New Roman" w:cs="Times New Roman"/>
          <w:b/>
          <w:i/>
          <w:color w:val="002060"/>
          <w:sz w:val="24"/>
          <w:szCs w:val="24"/>
          <w:lang w:val="ro-RO"/>
        </w:rPr>
        <w:t xml:space="preserve"> </w:t>
      </w:r>
      <w:r w:rsidRPr="00C87483">
        <w:rPr>
          <w:rFonts w:ascii="Times New Roman" w:hAnsi="Times New Roman" w:cs="Times New Roman"/>
          <w:b/>
          <w:i/>
          <w:color w:val="7030A0"/>
          <w:sz w:val="24"/>
          <w:szCs w:val="24"/>
          <w:lang w:val="ro-RO"/>
        </w:rPr>
        <w:t>„Eficacitatea instrumentelor şi strategiilor didactice utilizate în timpul învăţării fizice şi la distanţă”.</w:t>
      </w:r>
    </w:p>
    <w:p w:rsidR="00AA0EA8" w:rsidRPr="00C87483" w:rsidRDefault="00AA0EA8" w:rsidP="003F0F97">
      <w:pPr>
        <w:spacing w:after="0" w:line="240" w:lineRule="auto"/>
        <w:rPr>
          <w:rFonts w:ascii="Times New Roman" w:hAnsi="Times New Roman" w:cs="Times New Roman"/>
          <w:color w:val="E9077D"/>
          <w:sz w:val="24"/>
          <w:szCs w:val="24"/>
          <w:lang w:val="ro-RO"/>
        </w:rPr>
      </w:pPr>
      <w:r w:rsidRPr="00C87483">
        <w:rPr>
          <w:rFonts w:ascii="Times New Roman" w:hAnsi="Times New Roman" w:cs="Times New Roman"/>
          <w:b/>
          <w:color w:val="E9077D"/>
          <w:sz w:val="24"/>
          <w:szCs w:val="24"/>
          <w:lang w:val="ro-RO"/>
        </w:rPr>
        <w:t>COMPONENŢA:</w:t>
      </w:r>
    </w:p>
    <w:p w:rsidR="006A7A17" w:rsidRPr="00C87483" w:rsidRDefault="00AA0EA8" w:rsidP="003F0F97">
      <w:pPr>
        <w:spacing w:after="0" w:line="240" w:lineRule="auto"/>
        <w:jc w:val="both"/>
        <w:rPr>
          <w:rFonts w:ascii="Times New Roman" w:hAnsi="Times New Roman" w:cs="Times New Roman"/>
          <w:sz w:val="24"/>
          <w:szCs w:val="24"/>
          <w:lang w:val="ro-RO"/>
        </w:rPr>
      </w:pPr>
      <w:r w:rsidRPr="00C87483">
        <w:rPr>
          <w:rFonts w:ascii="Times New Roman" w:hAnsi="Times New Roman" w:cs="Times New Roman"/>
          <w:color w:val="002060"/>
          <w:sz w:val="24"/>
          <w:szCs w:val="24"/>
          <w:lang w:val="ro-RO"/>
        </w:rPr>
        <w:t>1.</w:t>
      </w:r>
      <w:r w:rsidRPr="00C87483">
        <w:rPr>
          <w:rFonts w:ascii="Times New Roman" w:hAnsi="Times New Roman" w:cs="Times New Roman"/>
          <w:b/>
          <w:color w:val="002060"/>
          <w:sz w:val="24"/>
          <w:szCs w:val="24"/>
          <w:lang w:val="ro-RO"/>
        </w:rPr>
        <w:t>Druşcă Feodora</w:t>
      </w:r>
      <w:r w:rsidRPr="00C87483">
        <w:rPr>
          <w:rFonts w:ascii="Times New Roman" w:hAnsi="Times New Roman" w:cs="Times New Roman"/>
          <w:color w:val="002060"/>
          <w:sz w:val="24"/>
          <w:szCs w:val="24"/>
          <w:lang w:val="ro-RO"/>
        </w:rPr>
        <w:t>, prof.de l.şi lit. română,gr.did.II,şef al catedrei metodice</w:t>
      </w:r>
      <w:r w:rsidR="000C3266" w:rsidRPr="00C87483">
        <w:rPr>
          <w:rFonts w:ascii="Times New Roman" w:hAnsi="Times New Roman" w:cs="Times New Roman"/>
          <w:color w:val="002060"/>
          <w:sz w:val="24"/>
          <w:szCs w:val="24"/>
          <w:lang w:val="ro-RO"/>
        </w:rPr>
        <w:t>;</w:t>
      </w:r>
      <w:r w:rsidRPr="00C87483">
        <w:rPr>
          <w:rFonts w:ascii="Times New Roman" w:hAnsi="Times New Roman" w:cs="Times New Roman"/>
          <w:color w:val="002060"/>
          <w:sz w:val="24"/>
          <w:szCs w:val="24"/>
          <w:lang w:val="ro-RO"/>
        </w:rPr>
        <w:t>.2.</w:t>
      </w:r>
      <w:r w:rsidRPr="00C87483">
        <w:rPr>
          <w:rFonts w:ascii="Times New Roman" w:hAnsi="Times New Roman" w:cs="Times New Roman"/>
          <w:b/>
          <w:color w:val="002060"/>
          <w:sz w:val="24"/>
          <w:szCs w:val="24"/>
          <w:lang w:val="ro-RO"/>
        </w:rPr>
        <w:t>Borziac  Dina</w:t>
      </w:r>
      <w:r w:rsidRPr="00C87483">
        <w:rPr>
          <w:rFonts w:ascii="Times New Roman" w:hAnsi="Times New Roman" w:cs="Times New Roman"/>
          <w:color w:val="002060"/>
          <w:sz w:val="24"/>
          <w:szCs w:val="24"/>
          <w:lang w:val="ro-RO"/>
        </w:rPr>
        <w:t>, prof. de l. şi lit. rusă , grad didactic II</w:t>
      </w:r>
      <w:r w:rsidR="000C3266"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3.</w:t>
      </w:r>
      <w:r w:rsidRPr="00C87483">
        <w:rPr>
          <w:rFonts w:ascii="Times New Roman" w:hAnsi="Times New Roman" w:cs="Times New Roman"/>
          <w:b/>
          <w:color w:val="002060"/>
          <w:sz w:val="24"/>
          <w:szCs w:val="24"/>
          <w:lang w:val="ro-RO"/>
        </w:rPr>
        <w:t>Budei Lucia</w:t>
      </w:r>
      <w:r w:rsidRPr="00C87483">
        <w:rPr>
          <w:rFonts w:ascii="Times New Roman" w:hAnsi="Times New Roman" w:cs="Times New Roman"/>
          <w:color w:val="002060"/>
          <w:sz w:val="24"/>
          <w:szCs w:val="24"/>
          <w:lang w:val="ro-RO"/>
        </w:rPr>
        <w:t>, prof. de l. franceză , grad didactic II</w:t>
      </w:r>
      <w:r w:rsidR="000C3266"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4.</w:t>
      </w:r>
      <w:r w:rsidRPr="00C87483">
        <w:rPr>
          <w:rFonts w:ascii="Times New Roman" w:hAnsi="Times New Roman" w:cs="Times New Roman"/>
          <w:b/>
          <w:color w:val="002060"/>
          <w:sz w:val="24"/>
          <w:szCs w:val="24"/>
          <w:lang w:val="ro-RO"/>
        </w:rPr>
        <w:t>Platon Violeta</w:t>
      </w:r>
      <w:r w:rsidRPr="00C87483">
        <w:rPr>
          <w:rFonts w:ascii="Times New Roman" w:hAnsi="Times New Roman" w:cs="Times New Roman"/>
          <w:color w:val="002060"/>
          <w:sz w:val="24"/>
          <w:szCs w:val="24"/>
          <w:lang w:val="ro-RO"/>
        </w:rPr>
        <w:t>, prof. de l. franceză.</w:t>
      </w:r>
      <w:r w:rsidR="006A7A17" w:rsidRPr="00C87483">
        <w:rPr>
          <w:rFonts w:ascii="Times New Roman" w:hAnsi="Times New Roman" w:cs="Times New Roman"/>
          <w:sz w:val="24"/>
          <w:szCs w:val="24"/>
          <w:lang w:val="ro-RO"/>
        </w:rPr>
        <w:t xml:space="preserve">                                              </w:t>
      </w:r>
    </w:p>
    <w:p w:rsidR="00AA0EA8" w:rsidRPr="00C87483" w:rsidRDefault="00281E9E" w:rsidP="003F0F97">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w:t>
      </w:r>
      <w:r w:rsidR="00B31B65" w:rsidRPr="00C87483">
        <w:rPr>
          <w:rFonts w:ascii="Times New Roman" w:hAnsi="Times New Roman" w:cs="Times New Roman"/>
          <w:b/>
          <w:color w:val="002060"/>
          <w:sz w:val="24"/>
          <w:szCs w:val="24"/>
          <w:lang w:val="ro-RO"/>
        </w:rPr>
        <w:t>MATICA ŞEDINŢELOR</w:t>
      </w:r>
    </w:p>
    <w:tbl>
      <w:tblPr>
        <w:tblStyle w:val="a5"/>
        <w:tblpPr w:leftFromText="180" w:rightFromText="180" w:vertAnchor="text" w:tblpY="1"/>
        <w:tblOverlap w:val="never"/>
        <w:tblW w:w="0" w:type="auto"/>
        <w:tblLook w:val="04A0" w:firstRow="1" w:lastRow="0" w:firstColumn="1" w:lastColumn="0" w:noHBand="0" w:noVBand="1"/>
      </w:tblPr>
      <w:tblGrid>
        <w:gridCol w:w="909"/>
        <w:gridCol w:w="1609"/>
        <w:gridCol w:w="9781"/>
        <w:gridCol w:w="3046"/>
      </w:tblGrid>
      <w:tr w:rsidR="00AA0EA8" w:rsidRPr="00C87483" w:rsidTr="003751D9">
        <w:trPr>
          <w:trHeight w:val="143"/>
        </w:trPr>
        <w:tc>
          <w:tcPr>
            <w:tcW w:w="909" w:type="dxa"/>
          </w:tcPr>
          <w:p w:rsidR="00AA0EA8" w:rsidRPr="00C87483" w:rsidRDefault="00AA0EA8"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Nr.crt.</w:t>
            </w:r>
          </w:p>
        </w:tc>
        <w:tc>
          <w:tcPr>
            <w:tcW w:w="1609" w:type="dxa"/>
          </w:tcPr>
          <w:p w:rsidR="00AA0EA8" w:rsidRPr="00C87483" w:rsidRDefault="00AA0EA8"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Luna</w:t>
            </w:r>
          </w:p>
        </w:tc>
        <w:tc>
          <w:tcPr>
            <w:tcW w:w="9781" w:type="dxa"/>
          </w:tcPr>
          <w:p w:rsidR="00AA0EA8" w:rsidRPr="00C87483" w:rsidRDefault="003F0F97"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Ș</w:t>
            </w:r>
            <w:r w:rsidR="00AA0EA8" w:rsidRPr="00C87483">
              <w:rPr>
                <w:rFonts w:ascii="Times New Roman" w:hAnsi="Times New Roman" w:cs="Times New Roman"/>
                <w:b/>
                <w:color w:val="002060"/>
                <w:sz w:val="24"/>
                <w:szCs w:val="24"/>
                <w:lang w:val="ro-RO"/>
              </w:rPr>
              <w:t>edinţe,activităţi</w:t>
            </w:r>
          </w:p>
        </w:tc>
        <w:tc>
          <w:tcPr>
            <w:tcW w:w="3046" w:type="dxa"/>
          </w:tcPr>
          <w:p w:rsidR="00AA0EA8" w:rsidRPr="00C87483" w:rsidRDefault="00AA0EA8"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w:t>
            </w:r>
          </w:p>
        </w:tc>
      </w:tr>
      <w:tr w:rsidR="00AA0EA8" w:rsidRPr="00C87483" w:rsidTr="003751D9">
        <w:trPr>
          <w:trHeight w:val="1055"/>
        </w:trPr>
        <w:tc>
          <w:tcPr>
            <w:tcW w:w="909" w:type="dxa"/>
          </w:tcPr>
          <w:p w:rsidR="00AA0EA8" w:rsidRPr="00C87483" w:rsidRDefault="00AA0EA8" w:rsidP="00A6517E">
            <w:pPr>
              <w:jc w:val="center"/>
              <w:rPr>
                <w:rFonts w:ascii="Times New Roman" w:hAnsi="Times New Roman" w:cs="Times New Roman"/>
                <w:b/>
                <w:color w:val="002060"/>
                <w:sz w:val="24"/>
                <w:szCs w:val="24"/>
                <w:lang w:val="ro-RO"/>
              </w:rPr>
            </w:pPr>
          </w:p>
          <w:p w:rsidR="00AA0EA8" w:rsidRPr="00C87483" w:rsidRDefault="00AA0EA8"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p>
        </w:tc>
        <w:tc>
          <w:tcPr>
            <w:tcW w:w="1609" w:type="dxa"/>
          </w:tcPr>
          <w:p w:rsidR="00AA0EA8" w:rsidRPr="00C87483" w:rsidRDefault="00AA0EA8" w:rsidP="00A6517E">
            <w:pPr>
              <w:jc w:val="center"/>
              <w:rPr>
                <w:rFonts w:ascii="Times New Roman" w:hAnsi="Times New Roman" w:cs="Times New Roman"/>
                <w:b/>
                <w:color w:val="7030A0"/>
                <w:sz w:val="24"/>
                <w:szCs w:val="24"/>
                <w:lang w:val="ro-RO"/>
              </w:rPr>
            </w:pPr>
          </w:p>
          <w:p w:rsidR="00AA0EA8" w:rsidRPr="00C87483" w:rsidRDefault="00AA0EA8"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Septembrie</w:t>
            </w:r>
          </w:p>
        </w:tc>
        <w:tc>
          <w:tcPr>
            <w:tcW w:w="9781" w:type="dxa"/>
          </w:tcPr>
          <w:p w:rsidR="00AA0EA8" w:rsidRPr="00C87483" w:rsidRDefault="00AA0EA8"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1.Planificarea şi aprobarea activităţii catedrei pe anul </w:t>
            </w:r>
            <w:r w:rsidR="003F0F97" w:rsidRPr="00C87483">
              <w:rPr>
                <w:rFonts w:ascii="Times New Roman" w:hAnsi="Times New Roman" w:cs="Times New Roman"/>
                <w:color w:val="002060"/>
                <w:sz w:val="24"/>
                <w:szCs w:val="24"/>
                <w:lang w:val="ro-RO"/>
              </w:rPr>
              <w:t>de studii</w:t>
            </w:r>
            <w:r w:rsidRPr="00C87483">
              <w:rPr>
                <w:rFonts w:ascii="Times New Roman" w:hAnsi="Times New Roman" w:cs="Times New Roman"/>
                <w:color w:val="002060"/>
                <w:sz w:val="24"/>
                <w:szCs w:val="24"/>
                <w:lang w:val="ro-RO"/>
              </w:rPr>
              <w:t xml:space="preserve"> </w:t>
            </w:r>
            <w:r w:rsidR="003751D9" w:rsidRPr="00C87483">
              <w:rPr>
                <w:rFonts w:ascii="Times New Roman" w:hAnsi="Times New Roman" w:cs="Times New Roman"/>
                <w:color w:val="002060"/>
                <w:sz w:val="24"/>
                <w:szCs w:val="24"/>
                <w:lang w:val="ro-RO"/>
              </w:rPr>
              <w:t>2023-2024.</w:t>
            </w:r>
          </w:p>
          <w:p w:rsidR="00AA0EA8" w:rsidRPr="00C87483" w:rsidRDefault="00AA0EA8"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2.Informaţii</w:t>
            </w:r>
            <w:r w:rsidR="003751D9" w:rsidRPr="00C87483">
              <w:rPr>
                <w:rFonts w:ascii="Times New Roman" w:hAnsi="Times New Roman" w:cs="Times New Roman"/>
                <w:color w:val="002060"/>
                <w:sz w:val="24"/>
                <w:szCs w:val="24"/>
                <w:lang w:val="ro-RO"/>
              </w:rPr>
              <w:t>le</w:t>
            </w:r>
            <w:r w:rsidRPr="00C87483">
              <w:rPr>
                <w:rFonts w:ascii="Times New Roman" w:hAnsi="Times New Roman" w:cs="Times New Roman"/>
                <w:color w:val="002060"/>
                <w:sz w:val="24"/>
                <w:szCs w:val="24"/>
                <w:lang w:val="ro-RO"/>
              </w:rPr>
              <w:t xml:space="preserve"> de la întrunirile metodice din august,</w:t>
            </w:r>
            <w:r w:rsidR="003751D9" w:rsidRPr="00C87483">
              <w:rPr>
                <w:rFonts w:ascii="Times New Roman" w:hAnsi="Times New Roman" w:cs="Times New Roman"/>
                <w:color w:val="002060"/>
                <w:sz w:val="24"/>
                <w:szCs w:val="24"/>
                <w:lang w:val="ro-RO"/>
              </w:rPr>
              <w:t xml:space="preserve"> </w:t>
            </w:r>
            <w:r w:rsidRPr="00C87483">
              <w:rPr>
                <w:rFonts w:ascii="Times New Roman" w:hAnsi="Times New Roman" w:cs="Times New Roman"/>
                <w:color w:val="002060"/>
                <w:sz w:val="24"/>
                <w:szCs w:val="24"/>
                <w:lang w:val="ro-RO"/>
              </w:rPr>
              <w:t>202</w:t>
            </w:r>
            <w:r w:rsidR="003751D9" w:rsidRPr="00C87483">
              <w:rPr>
                <w:rFonts w:ascii="Times New Roman" w:hAnsi="Times New Roman" w:cs="Times New Roman"/>
                <w:color w:val="002060"/>
                <w:sz w:val="24"/>
                <w:szCs w:val="24"/>
                <w:lang w:val="ro-RO"/>
              </w:rPr>
              <w:t>3</w:t>
            </w:r>
            <w:r w:rsidRPr="00C87483">
              <w:rPr>
                <w:rFonts w:ascii="Times New Roman" w:hAnsi="Times New Roman" w:cs="Times New Roman"/>
                <w:color w:val="002060"/>
                <w:sz w:val="24"/>
                <w:szCs w:val="24"/>
                <w:lang w:val="ro-RO"/>
              </w:rPr>
              <w:t>.</w:t>
            </w:r>
            <w:r w:rsidR="00A6517E" w:rsidRPr="00C87483">
              <w:rPr>
                <w:rFonts w:ascii="Times New Roman" w:hAnsi="Times New Roman" w:cs="Times New Roman"/>
                <w:color w:val="002060"/>
                <w:sz w:val="24"/>
                <w:szCs w:val="24"/>
                <w:lang w:val="ro-RO"/>
              </w:rPr>
              <w:t xml:space="preserve"> Stabilirea temei de cercetare a CM.</w:t>
            </w:r>
          </w:p>
          <w:p w:rsidR="00A6517E" w:rsidRPr="00C87483" w:rsidRDefault="00AA0EA8"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3. Discutarea reperelor metodologice în cadrul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A6517E" w:rsidRPr="00C87483" w:rsidRDefault="00A6517E"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4.Discutarea și aprobarea PLD pentru anul de studii </w:t>
            </w:r>
            <w:r w:rsidR="003751D9" w:rsidRPr="00C87483">
              <w:rPr>
                <w:rFonts w:ascii="Times New Roman" w:hAnsi="Times New Roman" w:cs="Times New Roman"/>
                <w:color w:val="002060"/>
                <w:sz w:val="24"/>
                <w:szCs w:val="24"/>
                <w:lang w:val="ro-RO"/>
              </w:rPr>
              <w:t>2023-2024</w:t>
            </w:r>
            <w:r w:rsidRPr="00C87483">
              <w:rPr>
                <w:rFonts w:ascii="Times New Roman" w:hAnsi="Times New Roman" w:cs="Times New Roman"/>
                <w:color w:val="002060"/>
                <w:sz w:val="24"/>
                <w:szCs w:val="24"/>
                <w:lang w:val="ro-RO"/>
              </w:rPr>
              <w:t>.</w:t>
            </w:r>
          </w:p>
          <w:p w:rsidR="003751D9" w:rsidRPr="00C87483" w:rsidRDefault="003751D9"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5.Aprobarea graficului evaluărilor inițialela disciplinele respective.</w:t>
            </w:r>
          </w:p>
        </w:tc>
        <w:tc>
          <w:tcPr>
            <w:tcW w:w="3046" w:type="dxa"/>
          </w:tcPr>
          <w:p w:rsidR="00AA0EA8" w:rsidRPr="00C87483" w:rsidRDefault="00AA0EA8"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DB524B" w:rsidRPr="00C87483">
              <w:rPr>
                <w:rFonts w:ascii="Times New Roman" w:hAnsi="Times New Roman" w:cs="Times New Roman"/>
                <w:color w:val="002060"/>
                <w:sz w:val="24"/>
                <w:szCs w:val="24"/>
                <w:lang w:val="ro-RO"/>
              </w:rPr>
              <w:t>CM</w:t>
            </w:r>
          </w:p>
          <w:p w:rsidR="00AA0EA8" w:rsidRPr="00C87483" w:rsidRDefault="00AA0EA8"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şef al  </w:t>
            </w:r>
            <w:r w:rsidR="00DB524B" w:rsidRPr="00C87483">
              <w:rPr>
                <w:rFonts w:ascii="Times New Roman" w:hAnsi="Times New Roman" w:cs="Times New Roman"/>
                <w:color w:val="002060"/>
                <w:sz w:val="24"/>
                <w:szCs w:val="24"/>
                <w:lang w:val="ro-RO"/>
              </w:rPr>
              <w:t>CM</w:t>
            </w:r>
          </w:p>
        </w:tc>
      </w:tr>
      <w:tr w:rsidR="00A6517E" w:rsidRPr="00C87483" w:rsidTr="003751D9">
        <w:trPr>
          <w:trHeight w:val="308"/>
        </w:trPr>
        <w:tc>
          <w:tcPr>
            <w:tcW w:w="909" w:type="dxa"/>
          </w:tcPr>
          <w:p w:rsidR="00A6517E" w:rsidRPr="00C87483" w:rsidRDefault="00A6517E"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w:t>
            </w:r>
          </w:p>
        </w:tc>
        <w:tc>
          <w:tcPr>
            <w:tcW w:w="1609" w:type="dxa"/>
          </w:tcPr>
          <w:p w:rsidR="00A6517E" w:rsidRPr="00C87483" w:rsidRDefault="00A6517E"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Octombrie</w:t>
            </w:r>
          </w:p>
        </w:tc>
        <w:tc>
          <w:tcPr>
            <w:tcW w:w="9781" w:type="dxa"/>
          </w:tcPr>
          <w:p w:rsidR="00A6517E" w:rsidRPr="00C87483" w:rsidRDefault="00A6517E" w:rsidP="00A6517E">
            <w:pPr>
              <w:jc w:val="both"/>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1.Raport cu privire la rezultatele școlare obținute în cadrul evaluărilor inițiale .</w:t>
            </w:r>
          </w:p>
        </w:tc>
        <w:tc>
          <w:tcPr>
            <w:tcW w:w="3046" w:type="dxa"/>
          </w:tcPr>
          <w:p w:rsidR="00A6517E"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tc>
      </w:tr>
      <w:tr w:rsidR="00AA0EA8" w:rsidRPr="00C87483" w:rsidTr="003751D9">
        <w:trPr>
          <w:trHeight w:val="703"/>
        </w:trPr>
        <w:tc>
          <w:tcPr>
            <w:tcW w:w="909" w:type="dxa"/>
            <w:tcBorders>
              <w:top w:val="single" w:sz="4" w:space="0" w:color="auto"/>
            </w:tcBorders>
          </w:tcPr>
          <w:p w:rsidR="00AA0EA8" w:rsidRPr="00C87483" w:rsidRDefault="00AA0EA8"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r w:rsidR="00A6517E" w:rsidRPr="00C87483">
              <w:rPr>
                <w:rFonts w:ascii="Times New Roman" w:hAnsi="Times New Roman" w:cs="Times New Roman"/>
                <w:b/>
                <w:color w:val="002060"/>
                <w:sz w:val="24"/>
                <w:szCs w:val="24"/>
                <w:lang w:val="ro-RO"/>
              </w:rPr>
              <w:t>V</w:t>
            </w:r>
          </w:p>
        </w:tc>
        <w:tc>
          <w:tcPr>
            <w:tcW w:w="1609" w:type="dxa"/>
            <w:tcBorders>
              <w:top w:val="single" w:sz="4" w:space="0" w:color="auto"/>
            </w:tcBorders>
          </w:tcPr>
          <w:p w:rsidR="00AA0EA8" w:rsidRPr="00C87483" w:rsidRDefault="00AA0EA8"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Decembrie</w:t>
            </w:r>
          </w:p>
        </w:tc>
        <w:tc>
          <w:tcPr>
            <w:tcW w:w="9781" w:type="dxa"/>
            <w:tcBorders>
              <w:top w:val="single" w:sz="4" w:space="0" w:color="auto"/>
            </w:tcBorders>
          </w:tcPr>
          <w:p w:rsidR="00AA0EA8" w:rsidRPr="00C87483" w:rsidRDefault="00AA0EA8" w:rsidP="00A6517E">
            <w:pPr>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1.</w:t>
            </w:r>
            <w:r w:rsidR="003751D9" w:rsidRPr="00C87483">
              <w:rPr>
                <w:rFonts w:ascii="Times New Roman" w:hAnsi="Times New Roman" w:cs="Times New Roman"/>
                <w:bCs/>
                <w:color w:val="002060"/>
                <w:sz w:val="24"/>
                <w:szCs w:val="24"/>
                <w:lang w:val="ro-RO"/>
              </w:rPr>
              <w:t>Ora  publică la l.franceză, cl.IV-a</w:t>
            </w:r>
            <w:r w:rsidRPr="00C87483">
              <w:rPr>
                <w:rFonts w:ascii="Times New Roman" w:hAnsi="Times New Roman" w:cs="Times New Roman"/>
                <w:bCs/>
                <w:color w:val="002060"/>
                <w:sz w:val="24"/>
                <w:szCs w:val="24"/>
                <w:lang w:val="ro-RO"/>
              </w:rPr>
              <w:t>.</w:t>
            </w:r>
          </w:p>
          <w:p w:rsidR="003751D9" w:rsidRPr="00C87483" w:rsidRDefault="003751D9" w:rsidP="00A6517E">
            <w:pPr>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2.Ora publică la l.franceză, cl.VII-a</w:t>
            </w:r>
          </w:p>
          <w:p w:rsidR="00AA0EA8" w:rsidRPr="00C87483" w:rsidRDefault="00A6517E" w:rsidP="00A6517E">
            <w:pPr>
              <w:rPr>
                <w:rFonts w:ascii="Times New Roman" w:hAnsi="Times New Roman" w:cs="Times New Roman"/>
                <w:bCs/>
                <w:i/>
                <w:color w:val="002060"/>
                <w:sz w:val="24"/>
                <w:szCs w:val="24"/>
                <w:lang w:val="ro-RO"/>
              </w:rPr>
            </w:pPr>
            <w:r w:rsidRPr="00C87483">
              <w:rPr>
                <w:rFonts w:ascii="Times New Roman" w:hAnsi="Times New Roman" w:cs="Times New Roman"/>
                <w:bCs/>
                <w:color w:val="002060"/>
                <w:sz w:val="24"/>
                <w:szCs w:val="24"/>
                <w:lang w:val="ro-RO"/>
              </w:rPr>
              <w:t>2.</w:t>
            </w:r>
            <w:r w:rsidR="00AA0EA8" w:rsidRPr="00C87483">
              <w:rPr>
                <w:rFonts w:ascii="Times New Roman" w:hAnsi="Times New Roman" w:cs="Times New Roman"/>
                <w:bCs/>
                <w:color w:val="002060"/>
                <w:sz w:val="24"/>
                <w:szCs w:val="24"/>
                <w:lang w:val="ro-RO"/>
              </w:rPr>
              <w:t>Ap</w:t>
            </w:r>
            <w:r w:rsidR="003F0F97" w:rsidRPr="00C87483">
              <w:rPr>
                <w:rFonts w:ascii="Times New Roman" w:hAnsi="Times New Roman" w:cs="Times New Roman"/>
                <w:bCs/>
                <w:color w:val="002060"/>
                <w:sz w:val="24"/>
                <w:szCs w:val="24"/>
                <w:lang w:val="ro-RO"/>
              </w:rPr>
              <w:t>r</w:t>
            </w:r>
            <w:r w:rsidR="00AA0EA8" w:rsidRPr="00C87483">
              <w:rPr>
                <w:rFonts w:ascii="Times New Roman" w:hAnsi="Times New Roman" w:cs="Times New Roman"/>
                <w:bCs/>
                <w:color w:val="002060"/>
                <w:sz w:val="24"/>
                <w:szCs w:val="24"/>
                <w:lang w:val="ro-RO"/>
              </w:rPr>
              <w:t>obarea te</w:t>
            </w:r>
            <w:r w:rsidR="003F0F97" w:rsidRPr="00C87483">
              <w:rPr>
                <w:rFonts w:ascii="Times New Roman" w:hAnsi="Times New Roman" w:cs="Times New Roman"/>
                <w:bCs/>
                <w:color w:val="002060"/>
                <w:sz w:val="24"/>
                <w:szCs w:val="24"/>
                <w:lang w:val="ro-RO"/>
              </w:rPr>
              <w:t>s</w:t>
            </w:r>
            <w:r w:rsidR="00AA0EA8" w:rsidRPr="00C87483">
              <w:rPr>
                <w:rFonts w:ascii="Times New Roman" w:hAnsi="Times New Roman" w:cs="Times New Roman"/>
                <w:bCs/>
                <w:color w:val="002060"/>
                <w:sz w:val="24"/>
                <w:szCs w:val="24"/>
                <w:lang w:val="ro-RO"/>
              </w:rPr>
              <w:t>telor pentru oli</w:t>
            </w:r>
            <w:r w:rsidR="003F0F97" w:rsidRPr="00C87483">
              <w:rPr>
                <w:rFonts w:ascii="Times New Roman" w:hAnsi="Times New Roman" w:cs="Times New Roman"/>
                <w:bCs/>
                <w:color w:val="002060"/>
                <w:sz w:val="24"/>
                <w:szCs w:val="24"/>
                <w:lang w:val="ro-RO"/>
              </w:rPr>
              <w:t>m</w:t>
            </w:r>
            <w:r w:rsidR="00AA0EA8" w:rsidRPr="00C87483">
              <w:rPr>
                <w:rFonts w:ascii="Times New Roman" w:hAnsi="Times New Roman" w:cs="Times New Roman"/>
                <w:bCs/>
                <w:color w:val="002060"/>
                <w:sz w:val="24"/>
                <w:szCs w:val="24"/>
                <w:lang w:val="ro-RO"/>
              </w:rPr>
              <w:t>piada şcolară</w:t>
            </w:r>
          </w:p>
          <w:p w:rsidR="00AA0EA8" w:rsidRPr="00C87483" w:rsidRDefault="00A6517E" w:rsidP="00A6517E">
            <w:pPr>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3</w:t>
            </w:r>
            <w:r w:rsidR="00AA0EA8" w:rsidRPr="00C87483">
              <w:rPr>
                <w:rFonts w:ascii="Times New Roman" w:hAnsi="Times New Roman" w:cs="Times New Roman"/>
                <w:bCs/>
                <w:color w:val="002060"/>
                <w:sz w:val="24"/>
                <w:szCs w:val="24"/>
                <w:lang w:val="ro-RO"/>
              </w:rPr>
              <w:t>.Analiza orelor  publice.</w:t>
            </w:r>
          </w:p>
        </w:tc>
        <w:tc>
          <w:tcPr>
            <w:tcW w:w="3046" w:type="dxa"/>
            <w:tcBorders>
              <w:top w:val="single" w:sz="4" w:space="0" w:color="auto"/>
            </w:tcBorders>
          </w:tcPr>
          <w:p w:rsidR="003751D9" w:rsidRPr="00C87483" w:rsidRDefault="003751D9"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Platon Violeta</w:t>
            </w:r>
          </w:p>
          <w:p w:rsidR="003751D9" w:rsidRPr="00C87483" w:rsidRDefault="003751D9"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Budei Lucia</w:t>
            </w:r>
          </w:p>
          <w:p w:rsidR="00AA0EA8" w:rsidRPr="00C87483" w:rsidRDefault="00AA0EA8"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DB524B" w:rsidRPr="00C87483">
              <w:rPr>
                <w:rFonts w:ascii="Times New Roman" w:hAnsi="Times New Roman" w:cs="Times New Roman"/>
                <w:color w:val="002060"/>
                <w:sz w:val="24"/>
                <w:szCs w:val="24"/>
                <w:lang w:val="ro-RO"/>
              </w:rPr>
              <w:t>CM</w:t>
            </w:r>
          </w:p>
          <w:p w:rsidR="00AA0EA8" w:rsidRPr="00C87483" w:rsidRDefault="00AA0EA8" w:rsidP="00A6517E">
            <w:pPr>
              <w:rPr>
                <w:rFonts w:ascii="Times New Roman" w:hAnsi="Times New Roman" w:cs="Times New Roman"/>
                <w:color w:val="002060"/>
                <w:sz w:val="24"/>
                <w:szCs w:val="24"/>
                <w:lang w:val="ro-RO"/>
              </w:rPr>
            </w:pPr>
          </w:p>
        </w:tc>
      </w:tr>
      <w:tr w:rsidR="00AA0EA8" w:rsidRPr="00C87483" w:rsidTr="003751D9">
        <w:trPr>
          <w:trHeight w:val="588"/>
        </w:trPr>
        <w:tc>
          <w:tcPr>
            <w:tcW w:w="909" w:type="dxa"/>
            <w:tcBorders>
              <w:top w:val="single" w:sz="4" w:space="0" w:color="auto"/>
              <w:left w:val="single" w:sz="4" w:space="0" w:color="auto"/>
              <w:bottom w:val="single" w:sz="4" w:space="0" w:color="auto"/>
            </w:tcBorders>
          </w:tcPr>
          <w:p w:rsidR="00AA0EA8" w:rsidRPr="00C87483" w:rsidRDefault="00A6517E"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w:t>
            </w:r>
          </w:p>
        </w:tc>
        <w:tc>
          <w:tcPr>
            <w:tcW w:w="1609" w:type="dxa"/>
            <w:tcBorders>
              <w:top w:val="single" w:sz="4" w:space="0" w:color="auto"/>
              <w:bottom w:val="single" w:sz="4" w:space="0" w:color="auto"/>
            </w:tcBorders>
          </w:tcPr>
          <w:p w:rsidR="00AA0EA8" w:rsidRPr="00C87483" w:rsidRDefault="00AA0EA8"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Ianuarie</w:t>
            </w:r>
          </w:p>
        </w:tc>
        <w:tc>
          <w:tcPr>
            <w:tcW w:w="9781" w:type="dxa"/>
            <w:tcBorders>
              <w:top w:val="single" w:sz="4" w:space="0" w:color="auto"/>
              <w:bottom w:val="single" w:sz="4" w:space="0" w:color="auto"/>
            </w:tcBorders>
          </w:tcPr>
          <w:p w:rsidR="00AA0EA8" w:rsidRPr="00C87483" w:rsidRDefault="003751D9" w:rsidP="003751D9">
            <w:pPr>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1.Ora publică la l.rusă, cl.VI-a</w:t>
            </w:r>
          </w:p>
          <w:p w:rsidR="003751D9" w:rsidRPr="00C87483" w:rsidRDefault="003751D9" w:rsidP="003751D9">
            <w:pPr>
              <w:rPr>
                <w:rFonts w:ascii="Times New Roman" w:hAnsi="Times New Roman" w:cs="Times New Roman"/>
                <w:bCs/>
                <w:color w:val="002060"/>
                <w:sz w:val="24"/>
                <w:szCs w:val="24"/>
                <w:lang w:val="ro-RO"/>
              </w:rPr>
            </w:pPr>
            <w:r w:rsidRPr="00C87483">
              <w:rPr>
                <w:rFonts w:ascii="Times New Roman" w:hAnsi="Times New Roman" w:cs="Times New Roman"/>
                <w:bCs/>
                <w:color w:val="002060"/>
                <w:sz w:val="24"/>
                <w:szCs w:val="24"/>
                <w:lang w:val="ro-RO"/>
              </w:rPr>
              <w:t>2.Ora publică la l.română, cl.V-a</w:t>
            </w:r>
          </w:p>
          <w:p w:rsidR="003751D9" w:rsidRPr="00C87483" w:rsidRDefault="003751D9" w:rsidP="003751D9">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Pr="00C87483">
              <w:rPr>
                <w:rFonts w:ascii="Times New Roman" w:hAnsi="Times New Roman" w:cs="Times New Roman"/>
                <w:bCs/>
                <w:color w:val="002060"/>
                <w:sz w:val="24"/>
                <w:szCs w:val="24"/>
                <w:lang w:val="ro-RO"/>
              </w:rPr>
              <w:t xml:space="preserve"> Ora publică la l</w:t>
            </w:r>
            <w:r w:rsidR="006B50DC" w:rsidRPr="00C87483">
              <w:rPr>
                <w:rFonts w:ascii="Times New Roman" w:hAnsi="Times New Roman" w:cs="Times New Roman"/>
                <w:bCs/>
                <w:color w:val="002060"/>
                <w:sz w:val="24"/>
                <w:szCs w:val="24"/>
                <w:lang w:val="ro-RO"/>
              </w:rPr>
              <w:t>.r</w:t>
            </w:r>
            <w:r w:rsidRPr="00C87483">
              <w:rPr>
                <w:rFonts w:ascii="Times New Roman" w:hAnsi="Times New Roman" w:cs="Times New Roman"/>
                <w:bCs/>
                <w:color w:val="002060"/>
                <w:sz w:val="24"/>
                <w:szCs w:val="24"/>
                <w:lang w:val="ro-RO"/>
              </w:rPr>
              <w:t>omână, cl.IX-a</w:t>
            </w:r>
          </w:p>
          <w:p w:rsidR="00AA0EA8"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AA0EA8" w:rsidRPr="00C87483">
              <w:rPr>
                <w:rFonts w:ascii="Times New Roman" w:hAnsi="Times New Roman" w:cs="Times New Roman"/>
                <w:color w:val="002060"/>
                <w:sz w:val="24"/>
                <w:szCs w:val="24"/>
                <w:lang w:val="ro-RO"/>
              </w:rPr>
              <w:t>Analiza orelor publice</w:t>
            </w:r>
          </w:p>
        </w:tc>
        <w:tc>
          <w:tcPr>
            <w:tcW w:w="3046" w:type="dxa"/>
            <w:tcBorders>
              <w:top w:val="single" w:sz="4" w:space="0" w:color="auto"/>
              <w:bottom w:val="single" w:sz="4" w:space="0" w:color="auto"/>
            </w:tcBorders>
          </w:tcPr>
          <w:p w:rsidR="003751D9" w:rsidRPr="00C87483" w:rsidRDefault="003751D9"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Dina</w:t>
            </w:r>
          </w:p>
          <w:p w:rsidR="003751D9" w:rsidRPr="00C87483" w:rsidRDefault="003751D9"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Cojocari Ecaterina</w:t>
            </w:r>
          </w:p>
          <w:p w:rsidR="003751D9" w:rsidRPr="00C87483" w:rsidRDefault="003751D9"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Drușcă Feodora</w:t>
            </w:r>
          </w:p>
          <w:p w:rsidR="00AA0EA8" w:rsidRPr="00C87483" w:rsidRDefault="00AA0EA8"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327AC1" w:rsidRPr="00C87483">
              <w:rPr>
                <w:rFonts w:ascii="Times New Roman" w:hAnsi="Times New Roman" w:cs="Times New Roman"/>
                <w:color w:val="002060"/>
                <w:sz w:val="24"/>
                <w:szCs w:val="24"/>
                <w:lang w:val="ro-RO"/>
              </w:rPr>
              <w:t>CM</w:t>
            </w:r>
          </w:p>
        </w:tc>
      </w:tr>
      <w:tr w:rsidR="00AA0EA8" w:rsidRPr="00C87483" w:rsidTr="003751D9">
        <w:trPr>
          <w:trHeight w:val="573"/>
        </w:trPr>
        <w:tc>
          <w:tcPr>
            <w:tcW w:w="909" w:type="dxa"/>
            <w:tcBorders>
              <w:top w:val="single" w:sz="4" w:space="0" w:color="auto"/>
              <w:left w:val="single" w:sz="4" w:space="0" w:color="auto"/>
              <w:bottom w:val="single" w:sz="4" w:space="0" w:color="auto"/>
            </w:tcBorders>
          </w:tcPr>
          <w:p w:rsidR="00AA0EA8" w:rsidRPr="00C87483" w:rsidRDefault="00A6517E"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w:t>
            </w:r>
          </w:p>
        </w:tc>
        <w:tc>
          <w:tcPr>
            <w:tcW w:w="1609" w:type="dxa"/>
            <w:tcBorders>
              <w:top w:val="single" w:sz="4" w:space="0" w:color="auto"/>
              <w:bottom w:val="single" w:sz="4" w:space="0" w:color="auto"/>
            </w:tcBorders>
          </w:tcPr>
          <w:p w:rsidR="00AA0EA8" w:rsidRPr="00C87483" w:rsidRDefault="00AA0EA8"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Martie</w:t>
            </w:r>
          </w:p>
          <w:p w:rsidR="00AA0EA8" w:rsidRPr="00C87483" w:rsidRDefault="00AA0EA8" w:rsidP="00A6517E">
            <w:pPr>
              <w:rPr>
                <w:rFonts w:ascii="Times New Roman" w:hAnsi="Times New Roman" w:cs="Times New Roman"/>
                <w:b/>
                <w:color w:val="7030A0"/>
                <w:sz w:val="24"/>
                <w:szCs w:val="24"/>
                <w:lang w:val="ro-RO"/>
              </w:rPr>
            </w:pPr>
          </w:p>
        </w:tc>
        <w:tc>
          <w:tcPr>
            <w:tcW w:w="9781" w:type="dxa"/>
            <w:tcBorders>
              <w:top w:val="single" w:sz="4" w:space="0" w:color="auto"/>
              <w:bottom w:val="single" w:sz="4" w:space="0" w:color="auto"/>
            </w:tcBorders>
          </w:tcPr>
          <w:p w:rsidR="00AA0EA8"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AA0EA8" w:rsidRPr="00C87483">
              <w:rPr>
                <w:rFonts w:ascii="Times New Roman" w:hAnsi="Times New Roman" w:cs="Times New Roman"/>
                <w:color w:val="002060"/>
                <w:sz w:val="24"/>
                <w:szCs w:val="24"/>
                <w:lang w:val="ro-RO"/>
              </w:rPr>
              <w:t xml:space="preserve">Măsură extracurriculară: </w:t>
            </w:r>
            <w:r w:rsidR="006B50DC" w:rsidRPr="00C87483">
              <w:rPr>
                <w:rFonts w:ascii="Times New Roman" w:hAnsi="Times New Roman" w:cs="Times New Roman"/>
                <w:b/>
                <w:bCs/>
                <w:color w:val="002060"/>
                <w:sz w:val="24"/>
                <w:szCs w:val="24"/>
                <w:lang w:val="ro-RO"/>
              </w:rPr>
              <w:t>„Personalități celebre”</w:t>
            </w:r>
          </w:p>
          <w:p w:rsidR="00AA0EA8"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AA0EA8" w:rsidRPr="00C87483">
              <w:rPr>
                <w:rFonts w:ascii="Times New Roman" w:hAnsi="Times New Roman" w:cs="Times New Roman"/>
                <w:color w:val="002060"/>
                <w:sz w:val="24"/>
                <w:szCs w:val="24"/>
                <w:lang w:val="ro-RO"/>
              </w:rPr>
              <w:t>Com</w:t>
            </w:r>
            <w:r w:rsidR="003F0F97" w:rsidRPr="00C87483">
              <w:rPr>
                <w:rFonts w:ascii="Times New Roman" w:hAnsi="Times New Roman" w:cs="Times New Roman"/>
                <w:color w:val="002060"/>
                <w:sz w:val="24"/>
                <w:szCs w:val="24"/>
                <w:lang w:val="ro-RO"/>
              </w:rPr>
              <w:t>u</w:t>
            </w:r>
            <w:r w:rsidR="00AA0EA8" w:rsidRPr="00C87483">
              <w:rPr>
                <w:rFonts w:ascii="Times New Roman" w:hAnsi="Times New Roman" w:cs="Times New Roman"/>
                <w:color w:val="002060"/>
                <w:sz w:val="24"/>
                <w:szCs w:val="24"/>
                <w:lang w:val="ro-RO"/>
              </w:rPr>
              <w:t>nicare</w:t>
            </w:r>
            <w:r w:rsidR="00AA0EA8" w:rsidRPr="00C87483">
              <w:rPr>
                <w:rFonts w:ascii="Times New Roman" w:hAnsi="Times New Roman" w:cs="Times New Roman"/>
                <w:b/>
                <w:bCs/>
                <w:color w:val="002060"/>
                <w:sz w:val="24"/>
                <w:szCs w:val="24"/>
                <w:lang w:val="ro-RO"/>
              </w:rPr>
              <w:t>:,,Eficacitatea instrumentelor platformelor educaţionale în procesul instructiv- educativ</w:t>
            </w:r>
            <w:r w:rsidRPr="00C87483">
              <w:rPr>
                <w:rFonts w:ascii="Times New Roman" w:hAnsi="Times New Roman" w:cs="Times New Roman"/>
                <w:b/>
                <w:bCs/>
                <w:color w:val="002060"/>
                <w:sz w:val="24"/>
                <w:szCs w:val="24"/>
                <w:lang w:val="ro-RO"/>
              </w:rPr>
              <w:t>”</w:t>
            </w:r>
          </w:p>
        </w:tc>
        <w:tc>
          <w:tcPr>
            <w:tcW w:w="3046" w:type="dxa"/>
            <w:tcBorders>
              <w:top w:val="single" w:sz="4" w:space="0" w:color="auto"/>
              <w:bottom w:val="single" w:sz="4" w:space="0" w:color="auto"/>
            </w:tcBorders>
          </w:tcPr>
          <w:p w:rsidR="00AA0EA8" w:rsidRPr="00C87483" w:rsidRDefault="00AA0EA8"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327AC1" w:rsidRPr="00C87483">
              <w:rPr>
                <w:rFonts w:ascii="Times New Roman" w:hAnsi="Times New Roman" w:cs="Times New Roman"/>
                <w:color w:val="002060"/>
                <w:sz w:val="24"/>
                <w:szCs w:val="24"/>
                <w:lang w:val="ro-RO"/>
              </w:rPr>
              <w:t>CM</w:t>
            </w:r>
          </w:p>
        </w:tc>
      </w:tr>
      <w:tr w:rsidR="000C3266" w:rsidRPr="00C87483" w:rsidTr="003751D9">
        <w:trPr>
          <w:trHeight w:val="598"/>
        </w:trPr>
        <w:tc>
          <w:tcPr>
            <w:tcW w:w="909" w:type="dxa"/>
            <w:tcBorders>
              <w:top w:val="single" w:sz="4" w:space="0" w:color="auto"/>
              <w:left w:val="single" w:sz="4" w:space="0" w:color="auto"/>
              <w:bottom w:val="single" w:sz="4" w:space="0" w:color="auto"/>
            </w:tcBorders>
          </w:tcPr>
          <w:p w:rsidR="000C3266" w:rsidRPr="00C87483" w:rsidRDefault="00A6517E" w:rsidP="00A6517E">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VII</w:t>
            </w:r>
          </w:p>
        </w:tc>
        <w:tc>
          <w:tcPr>
            <w:tcW w:w="1609" w:type="dxa"/>
            <w:tcBorders>
              <w:top w:val="single" w:sz="4" w:space="0" w:color="auto"/>
              <w:bottom w:val="single" w:sz="4" w:space="0" w:color="auto"/>
            </w:tcBorders>
          </w:tcPr>
          <w:p w:rsidR="000C3266" w:rsidRPr="00C87483" w:rsidRDefault="000C3266" w:rsidP="00A6517E">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mai</w:t>
            </w:r>
          </w:p>
        </w:tc>
        <w:tc>
          <w:tcPr>
            <w:tcW w:w="9781" w:type="dxa"/>
            <w:tcBorders>
              <w:top w:val="single" w:sz="4" w:space="0" w:color="auto"/>
              <w:bottom w:val="single" w:sz="4" w:space="0" w:color="auto"/>
            </w:tcBorders>
          </w:tcPr>
          <w:p w:rsidR="000C3266"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0C3266" w:rsidRPr="00C87483">
              <w:rPr>
                <w:rFonts w:ascii="Times New Roman" w:hAnsi="Times New Roman" w:cs="Times New Roman"/>
                <w:color w:val="002060"/>
                <w:sz w:val="24"/>
                <w:szCs w:val="24"/>
                <w:lang w:val="ro-RO"/>
              </w:rPr>
              <w:t>Şedinţă de totalizare a activităţii CM</w:t>
            </w:r>
          </w:p>
          <w:p w:rsidR="000C3266" w:rsidRPr="00C87483" w:rsidRDefault="00A6517E"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0C3266" w:rsidRPr="00C87483">
              <w:rPr>
                <w:rFonts w:ascii="Times New Roman" w:hAnsi="Times New Roman" w:cs="Times New Roman"/>
                <w:color w:val="002060"/>
                <w:sz w:val="24"/>
                <w:szCs w:val="24"/>
                <w:lang w:val="ro-RO"/>
              </w:rPr>
              <w:t xml:space="preserve">Proiectarea preventivă a </w:t>
            </w:r>
            <w:r w:rsidRPr="00C87483">
              <w:rPr>
                <w:rFonts w:ascii="Times New Roman" w:hAnsi="Times New Roman" w:cs="Times New Roman"/>
                <w:color w:val="002060"/>
                <w:sz w:val="24"/>
                <w:szCs w:val="24"/>
                <w:lang w:val="ro-RO"/>
              </w:rPr>
              <w:t xml:space="preserve">activității </w:t>
            </w:r>
            <w:r w:rsidR="000C3266" w:rsidRPr="00C87483">
              <w:rPr>
                <w:rFonts w:ascii="Times New Roman" w:hAnsi="Times New Roman" w:cs="Times New Roman"/>
                <w:color w:val="002060"/>
                <w:sz w:val="24"/>
                <w:szCs w:val="24"/>
                <w:lang w:val="ro-RO"/>
              </w:rPr>
              <w:t xml:space="preserve">CM pentru anul de studii </w:t>
            </w:r>
            <w:r w:rsidR="006B50DC" w:rsidRPr="00C87483">
              <w:rPr>
                <w:rFonts w:ascii="Times New Roman" w:hAnsi="Times New Roman" w:cs="Times New Roman"/>
                <w:color w:val="002060"/>
                <w:sz w:val="24"/>
                <w:szCs w:val="24"/>
                <w:lang w:val="ro-RO"/>
              </w:rPr>
              <w:t>2024-2025.</w:t>
            </w:r>
          </w:p>
        </w:tc>
        <w:tc>
          <w:tcPr>
            <w:tcW w:w="3046" w:type="dxa"/>
            <w:tcBorders>
              <w:top w:val="single" w:sz="4" w:space="0" w:color="auto"/>
              <w:bottom w:val="single" w:sz="4" w:space="0" w:color="auto"/>
            </w:tcBorders>
          </w:tcPr>
          <w:p w:rsidR="000C3266" w:rsidRPr="00C87483" w:rsidRDefault="000C3266" w:rsidP="00A6517E">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3F0F97" w:rsidRPr="00C87483">
              <w:rPr>
                <w:rFonts w:ascii="Times New Roman" w:hAnsi="Times New Roman" w:cs="Times New Roman"/>
                <w:color w:val="002060"/>
                <w:sz w:val="24"/>
                <w:szCs w:val="24"/>
                <w:lang w:val="ro-RO"/>
              </w:rPr>
              <w:t>CM</w:t>
            </w:r>
          </w:p>
        </w:tc>
      </w:tr>
    </w:tbl>
    <w:p w:rsidR="00B31B65" w:rsidRPr="00C87483" w:rsidRDefault="00527E13" w:rsidP="00031E7F">
      <w:pPr>
        <w:pStyle w:val="a6"/>
        <w:numPr>
          <w:ilvl w:val="1"/>
          <w:numId w:val="22"/>
        </w:numPr>
        <w:tabs>
          <w:tab w:val="left" w:pos="2694"/>
          <w:tab w:val="left" w:pos="4545"/>
        </w:tabs>
        <w:spacing w:after="0"/>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C</w:t>
      </w:r>
      <w:r w:rsidR="00B31B65" w:rsidRPr="00C87483">
        <w:rPr>
          <w:rFonts w:ascii="Times New Roman" w:hAnsi="Times New Roman" w:cs="Times New Roman"/>
          <w:b/>
          <w:sz w:val="24"/>
          <w:szCs w:val="24"/>
          <w:highlight w:val="green"/>
          <w:lang w:val="ro-RO"/>
        </w:rPr>
        <w:t xml:space="preserve">OMISIA  METODICĂ </w:t>
      </w:r>
      <w:r w:rsidR="006E661D" w:rsidRPr="00C87483">
        <w:rPr>
          <w:rFonts w:ascii="Times New Roman" w:hAnsi="Times New Roman" w:cs="Times New Roman"/>
          <w:b/>
          <w:sz w:val="24"/>
          <w:szCs w:val="24"/>
          <w:highlight w:val="green"/>
          <w:lang w:val="ro-RO"/>
        </w:rPr>
        <w:t>„</w:t>
      </w:r>
      <w:r w:rsidR="00F42CF0" w:rsidRPr="00C87483">
        <w:rPr>
          <w:rFonts w:ascii="Times New Roman" w:hAnsi="Times New Roman" w:cs="Times New Roman"/>
          <w:b/>
          <w:sz w:val="24"/>
          <w:szCs w:val="24"/>
          <w:highlight w:val="green"/>
          <w:lang w:val="ro-RO"/>
        </w:rPr>
        <w:t>MATEMATICĂ ŞI ŞTIINŢE</w:t>
      </w:r>
      <w:r w:rsidR="00B31B65" w:rsidRPr="00C87483">
        <w:rPr>
          <w:rFonts w:ascii="Times New Roman" w:hAnsi="Times New Roman" w:cs="Times New Roman"/>
          <w:b/>
          <w:sz w:val="24"/>
          <w:szCs w:val="24"/>
          <w:highlight w:val="green"/>
          <w:lang w:val="ro-RO"/>
        </w:rPr>
        <w:t>”</w:t>
      </w:r>
    </w:p>
    <w:p w:rsidR="00507DBF" w:rsidRPr="00C87483" w:rsidRDefault="002C2698" w:rsidP="00A6517E">
      <w:pPr>
        <w:tabs>
          <w:tab w:val="left" w:pos="2694"/>
          <w:tab w:val="left" w:pos="4545"/>
        </w:tabs>
        <w:spacing w:after="0" w:line="240" w:lineRule="auto"/>
        <w:rPr>
          <w:rFonts w:ascii="Times New Roman" w:hAnsi="Times New Roman" w:cs="Times New Roman"/>
          <w:b/>
          <w:i/>
          <w:color w:val="002060"/>
          <w:sz w:val="24"/>
          <w:szCs w:val="24"/>
          <w:lang w:val="ro-RO"/>
        </w:rPr>
      </w:pPr>
      <w:r w:rsidRPr="00C87483">
        <w:rPr>
          <w:rFonts w:ascii="Times New Roman" w:hAnsi="Times New Roman" w:cs="Times New Roman"/>
          <w:b/>
          <w:i/>
          <w:color w:val="C00000"/>
          <w:sz w:val="24"/>
          <w:szCs w:val="24"/>
          <w:lang w:val="ro-RO"/>
        </w:rPr>
        <w:t>Tema de cercetare a catedrei metodice:</w:t>
      </w:r>
      <w:r w:rsidRPr="00C87483">
        <w:rPr>
          <w:rFonts w:ascii="Times New Roman" w:hAnsi="Times New Roman" w:cs="Times New Roman"/>
          <w:b/>
          <w:i/>
          <w:color w:val="002060"/>
          <w:sz w:val="24"/>
          <w:szCs w:val="24"/>
          <w:lang w:val="ro-RO"/>
        </w:rPr>
        <w:t xml:space="preserve"> </w:t>
      </w:r>
      <w:r w:rsidRPr="00C87483">
        <w:rPr>
          <w:rFonts w:ascii="Times New Roman" w:hAnsi="Times New Roman" w:cs="Times New Roman"/>
          <w:b/>
          <w:i/>
          <w:color w:val="7030A0"/>
          <w:sz w:val="24"/>
          <w:szCs w:val="24"/>
          <w:lang w:val="ro-RO"/>
        </w:rPr>
        <w:t>„Eficacitatea instrumentelor şi strategiilor didactice utilizate în timpul învăţării fizice şi la distanţă</w:t>
      </w:r>
      <w:r w:rsidRPr="00C87483">
        <w:rPr>
          <w:rFonts w:ascii="Times New Roman" w:hAnsi="Times New Roman" w:cs="Times New Roman"/>
          <w:b/>
          <w:i/>
          <w:color w:val="002060"/>
          <w:sz w:val="24"/>
          <w:szCs w:val="24"/>
          <w:lang w:val="ro-RO"/>
        </w:rPr>
        <w:t xml:space="preserve"> </w:t>
      </w:r>
    </w:p>
    <w:p w:rsidR="002C2698" w:rsidRPr="00C87483" w:rsidRDefault="002C2698" w:rsidP="00A6517E">
      <w:pPr>
        <w:spacing w:after="0" w:line="240" w:lineRule="auto"/>
        <w:rPr>
          <w:rFonts w:ascii="Times New Roman" w:hAnsi="Times New Roman" w:cs="Times New Roman"/>
          <w:color w:val="002060"/>
          <w:sz w:val="24"/>
          <w:szCs w:val="24"/>
          <w:lang w:val="ro-RO"/>
        </w:rPr>
      </w:pPr>
      <w:r w:rsidRPr="00C87483">
        <w:rPr>
          <w:rFonts w:ascii="Times New Roman" w:hAnsi="Times New Roman" w:cs="Times New Roman"/>
          <w:b/>
          <w:color w:val="E9077D"/>
          <w:sz w:val="24"/>
          <w:szCs w:val="24"/>
          <w:lang w:val="ro-RO"/>
        </w:rPr>
        <w:t>COMPONENŢA :</w:t>
      </w:r>
      <w:r w:rsidRPr="00C87483">
        <w:rPr>
          <w:rFonts w:ascii="Times New Roman" w:hAnsi="Times New Roman" w:cs="Times New Roman"/>
          <w:color w:val="002060"/>
          <w:sz w:val="24"/>
          <w:szCs w:val="24"/>
          <w:lang w:val="ro-RO"/>
        </w:rPr>
        <w:t xml:space="preserve">1. </w:t>
      </w:r>
      <w:r w:rsidRPr="00C87483">
        <w:rPr>
          <w:rFonts w:ascii="Times New Roman" w:hAnsi="Times New Roman" w:cs="Times New Roman"/>
          <w:b/>
          <w:color w:val="002060"/>
          <w:sz w:val="24"/>
          <w:szCs w:val="24"/>
          <w:lang w:val="ro-RO"/>
        </w:rPr>
        <w:t>Cojocaru Parascovia</w:t>
      </w:r>
      <w:r w:rsidRPr="00C87483">
        <w:rPr>
          <w:rFonts w:ascii="Times New Roman" w:hAnsi="Times New Roman" w:cs="Times New Roman"/>
          <w:color w:val="002060"/>
          <w:sz w:val="24"/>
          <w:szCs w:val="24"/>
          <w:lang w:val="ro-RO"/>
        </w:rPr>
        <w:t>, prof. de chimie,biologie,grad didactic II,</w:t>
      </w:r>
      <w:r w:rsidR="000C3266" w:rsidRPr="00C87483">
        <w:rPr>
          <w:rFonts w:ascii="Times New Roman" w:hAnsi="Times New Roman" w:cs="Times New Roman"/>
          <w:color w:val="002060"/>
          <w:sz w:val="24"/>
          <w:szCs w:val="24"/>
          <w:lang w:val="ro-RO"/>
        </w:rPr>
        <w:t xml:space="preserve">; </w:t>
      </w:r>
      <w:r w:rsidR="00980FC0" w:rsidRPr="00C87483">
        <w:rPr>
          <w:rFonts w:ascii="Times New Roman" w:hAnsi="Times New Roman" w:cs="Times New Roman"/>
          <w:color w:val="002060"/>
          <w:sz w:val="24"/>
          <w:szCs w:val="24"/>
          <w:lang w:val="ro-RO"/>
        </w:rPr>
        <w:t>2</w:t>
      </w:r>
      <w:r w:rsidRPr="00C87483">
        <w:rPr>
          <w:rFonts w:ascii="Times New Roman" w:hAnsi="Times New Roman" w:cs="Times New Roman"/>
          <w:color w:val="002060"/>
          <w:sz w:val="24"/>
          <w:szCs w:val="24"/>
          <w:lang w:val="ro-RO"/>
        </w:rPr>
        <w:t>.</w:t>
      </w:r>
      <w:r w:rsidRPr="00C87483">
        <w:rPr>
          <w:rFonts w:ascii="Times New Roman" w:hAnsi="Times New Roman" w:cs="Times New Roman"/>
          <w:b/>
          <w:color w:val="002060"/>
          <w:sz w:val="24"/>
          <w:szCs w:val="24"/>
          <w:lang w:val="ro-RO"/>
        </w:rPr>
        <w:t>Corcimari Tatiana</w:t>
      </w:r>
      <w:r w:rsidRPr="00C87483">
        <w:rPr>
          <w:rFonts w:ascii="Times New Roman" w:hAnsi="Times New Roman" w:cs="Times New Roman"/>
          <w:color w:val="002060"/>
          <w:sz w:val="24"/>
          <w:szCs w:val="24"/>
          <w:lang w:val="ro-RO"/>
        </w:rPr>
        <w:t>, prof. de fizică,grad didactic II</w:t>
      </w:r>
      <w:r w:rsidR="00980FC0" w:rsidRPr="00C87483">
        <w:rPr>
          <w:rFonts w:ascii="Times New Roman" w:hAnsi="Times New Roman" w:cs="Times New Roman"/>
          <w:color w:val="002060"/>
          <w:sz w:val="24"/>
          <w:szCs w:val="24"/>
          <w:lang w:val="ro-RO"/>
        </w:rPr>
        <w:t xml:space="preserve">, şef al comisiei metodice </w:t>
      </w:r>
      <w:r w:rsidR="000C3266" w:rsidRPr="00C87483">
        <w:rPr>
          <w:rFonts w:ascii="Times New Roman" w:hAnsi="Times New Roman" w:cs="Times New Roman"/>
          <w:color w:val="002060"/>
          <w:sz w:val="24"/>
          <w:szCs w:val="24"/>
          <w:lang w:val="ro-RO"/>
        </w:rPr>
        <w:t xml:space="preserve">; </w:t>
      </w:r>
      <w:r w:rsidR="00980FC0" w:rsidRPr="00C87483">
        <w:rPr>
          <w:rFonts w:ascii="Times New Roman" w:hAnsi="Times New Roman" w:cs="Times New Roman"/>
          <w:color w:val="002060"/>
          <w:sz w:val="24"/>
          <w:szCs w:val="24"/>
          <w:lang w:val="ro-RO"/>
        </w:rPr>
        <w:t>3.</w:t>
      </w:r>
      <w:r w:rsidRPr="00C87483">
        <w:rPr>
          <w:rFonts w:ascii="Times New Roman" w:hAnsi="Times New Roman" w:cs="Times New Roman"/>
          <w:color w:val="002060"/>
          <w:sz w:val="24"/>
          <w:szCs w:val="24"/>
          <w:lang w:val="ro-RO"/>
        </w:rPr>
        <w:t xml:space="preserve"> </w:t>
      </w:r>
      <w:r w:rsidRPr="00C87483">
        <w:rPr>
          <w:rFonts w:ascii="Times New Roman" w:hAnsi="Times New Roman" w:cs="Times New Roman"/>
          <w:b/>
          <w:color w:val="002060"/>
          <w:sz w:val="24"/>
          <w:szCs w:val="24"/>
          <w:lang w:val="ro-RO"/>
        </w:rPr>
        <w:t>Cojocaru Iurie</w:t>
      </w:r>
      <w:r w:rsidRPr="00C87483">
        <w:rPr>
          <w:rFonts w:ascii="Times New Roman" w:hAnsi="Times New Roman" w:cs="Times New Roman"/>
          <w:color w:val="002060"/>
          <w:sz w:val="24"/>
          <w:szCs w:val="24"/>
          <w:lang w:val="ro-RO"/>
        </w:rPr>
        <w:t xml:space="preserve">, prof. de geografie, grad didactic II, prof. de biologie şi ed. </w:t>
      </w:r>
      <w:r w:rsidR="00684170" w:rsidRPr="00C87483">
        <w:rPr>
          <w:rFonts w:ascii="Times New Roman" w:hAnsi="Times New Roman" w:cs="Times New Roman"/>
          <w:color w:val="002060"/>
          <w:sz w:val="24"/>
          <w:szCs w:val="24"/>
          <w:lang w:val="ro-RO"/>
        </w:rPr>
        <w:t>c</w:t>
      </w:r>
      <w:r w:rsidRPr="00C87483">
        <w:rPr>
          <w:rFonts w:ascii="Times New Roman" w:hAnsi="Times New Roman" w:cs="Times New Roman"/>
          <w:color w:val="002060"/>
          <w:sz w:val="24"/>
          <w:szCs w:val="24"/>
          <w:lang w:val="ro-RO"/>
        </w:rPr>
        <w:t>ivică</w:t>
      </w:r>
      <w:r w:rsidR="000C3266" w:rsidRPr="00C87483">
        <w:rPr>
          <w:rFonts w:ascii="Times New Roman" w:hAnsi="Times New Roman" w:cs="Times New Roman"/>
          <w:color w:val="002060"/>
          <w:sz w:val="24"/>
          <w:szCs w:val="24"/>
          <w:lang w:val="ro-RO"/>
        </w:rPr>
        <w:t xml:space="preserve">; </w:t>
      </w:r>
      <w:r w:rsidR="00980FC0" w:rsidRPr="00C87483">
        <w:rPr>
          <w:rFonts w:ascii="Times New Roman" w:hAnsi="Times New Roman" w:cs="Times New Roman"/>
          <w:color w:val="002060"/>
          <w:sz w:val="24"/>
          <w:szCs w:val="24"/>
          <w:lang w:val="ro-RO"/>
        </w:rPr>
        <w:t>4</w:t>
      </w:r>
      <w:r w:rsidRPr="00C87483">
        <w:rPr>
          <w:rFonts w:ascii="Times New Roman" w:hAnsi="Times New Roman" w:cs="Times New Roman"/>
          <w:color w:val="002060"/>
          <w:sz w:val="24"/>
          <w:szCs w:val="24"/>
          <w:lang w:val="ro-RO"/>
        </w:rPr>
        <w:t xml:space="preserve">. </w:t>
      </w:r>
      <w:r w:rsidRPr="00C87483">
        <w:rPr>
          <w:rFonts w:ascii="Times New Roman" w:hAnsi="Times New Roman" w:cs="Times New Roman"/>
          <w:b/>
          <w:color w:val="002060"/>
          <w:sz w:val="24"/>
          <w:szCs w:val="24"/>
          <w:lang w:val="ro-RO"/>
        </w:rPr>
        <w:t>Borziac Dina</w:t>
      </w:r>
      <w:r w:rsidRPr="00C87483">
        <w:rPr>
          <w:rFonts w:ascii="Times New Roman" w:hAnsi="Times New Roman" w:cs="Times New Roman"/>
          <w:color w:val="002060"/>
          <w:sz w:val="24"/>
          <w:szCs w:val="24"/>
          <w:lang w:val="ro-RO"/>
        </w:rPr>
        <w:t>, prof. de istorie, grad didactic II</w:t>
      </w:r>
      <w:r w:rsidR="000C3266" w:rsidRPr="00C87483">
        <w:rPr>
          <w:rFonts w:ascii="Times New Roman" w:hAnsi="Times New Roman" w:cs="Times New Roman"/>
          <w:color w:val="002060"/>
          <w:sz w:val="24"/>
          <w:szCs w:val="24"/>
          <w:lang w:val="ro-RO"/>
        </w:rPr>
        <w:t xml:space="preserve">; </w:t>
      </w:r>
      <w:r w:rsidR="00980FC0" w:rsidRPr="00C87483">
        <w:rPr>
          <w:rFonts w:ascii="Times New Roman" w:hAnsi="Times New Roman" w:cs="Times New Roman"/>
          <w:color w:val="002060"/>
          <w:sz w:val="24"/>
          <w:szCs w:val="24"/>
          <w:lang w:val="ro-RO"/>
        </w:rPr>
        <w:t>5</w:t>
      </w:r>
      <w:r w:rsidRPr="00C87483">
        <w:rPr>
          <w:rFonts w:ascii="Times New Roman" w:hAnsi="Times New Roman" w:cs="Times New Roman"/>
          <w:color w:val="002060"/>
          <w:sz w:val="24"/>
          <w:szCs w:val="24"/>
          <w:lang w:val="ro-RO"/>
        </w:rPr>
        <w:t xml:space="preserve">. </w:t>
      </w:r>
      <w:r w:rsidRPr="00C87483">
        <w:rPr>
          <w:rFonts w:ascii="Times New Roman" w:hAnsi="Times New Roman" w:cs="Times New Roman"/>
          <w:b/>
          <w:color w:val="002060"/>
          <w:sz w:val="24"/>
          <w:szCs w:val="24"/>
          <w:lang w:val="ro-RO"/>
        </w:rPr>
        <w:t>Ciubuc Doina</w:t>
      </w:r>
      <w:r w:rsidRPr="00C87483">
        <w:rPr>
          <w:rFonts w:ascii="Times New Roman" w:hAnsi="Times New Roman" w:cs="Times New Roman"/>
          <w:color w:val="002060"/>
          <w:sz w:val="24"/>
          <w:szCs w:val="24"/>
          <w:lang w:val="ro-RO"/>
        </w:rPr>
        <w:t>, prof. de informatică.</w:t>
      </w:r>
    </w:p>
    <w:p w:rsidR="00B31B65" w:rsidRPr="00C87483" w:rsidRDefault="00B31B65" w:rsidP="00A6517E">
      <w:pPr>
        <w:tabs>
          <w:tab w:val="left" w:pos="2694"/>
          <w:tab w:val="left" w:pos="4545"/>
        </w:tabs>
        <w:spacing w:after="0" w:line="240" w:lineRule="auto"/>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TEMATICA ŞEDINŢELOR</w:t>
      </w:r>
    </w:p>
    <w:tbl>
      <w:tblPr>
        <w:tblStyle w:val="a5"/>
        <w:tblW w:w="0" w:type="auto"/>
        <w:tblLook w:val="04A0" w:firstRow="1" w:lastRow="0" w:firstColumn="1" w:lastColumn="0" w:noHBand="0" w:noVBand="1"/>
      </w:tblPr>
      <w:tblGrid>
        <w:gridCol w:w="1101"/>
        <w:gridCol w:w="1559"/>
        <w:gridCol w:w="10631"/>
        <w:gridCol w:w="2509"/>
      </w:tblGrid>
      <w:tr w:rsidR="002C2698" w:rsidRPr="00C87483" w:rsidTr="00110196">
        <w:trPr>
          <w:trHeight w:val="166"/>
        </w:trPr>
        <w:tc>
          <w:tcPr>
            <w:tcW w:w="1101" w:type="dxa"/>
            <w:shd w:val="clear" w:color="auto" w:fill="E5DFEC" w:themeFill="accent4" w:themeFillTint="33"/>
          </w:tcPr>
          <w:p w:rsidR="002C2698" w:rsidRPr="00C87483" w:rsidRDefault="002C2698" w:rsidP="00327AC1">
            <w:pPr>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Nr.crt.</w:t>
            </w:r>
          </w:p>
        </w:tc>
        <w:tc>
          <w:tcPr>
            <w:tcW w:w="1559" w:type="dxa"/>
            <w:shd w:val="clear" w:color="auto" w:fill="E5DFEC" w:themeFill="accent4" w:themeFillTint="33"/>
          </w:tcPr>
          <w:p w:rsidR="002C2698" w:rsidRPr="00C87483" w:rsidRDefault="002C2698" w:rsidP="00327AC1">
            <w:pPr>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luna</w:t>
            </w:r>
          </w:p>
        </w:tc>
        <w:tc>
          <w:tcPr>
            <w:tcW w:w="10631" w:type="dxa"/>
            <w:shd w:val="clear" w:color="auto" w:fill="E5DFEC" w:themeFill="accent4" w:themeFillTint="33"/>
          </w:tcPr>
          <w:p w:rsidR="002C2698" w:rsidRPr="00C87483" w:rsidRDefault="00327AC1" w:rsidP="00327AC1">
            <w:pPr>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Ș</w:t>
            </w:r>
            <w:r w:rsidR="002C2698" w:rsidRPr="00C87483">
              <w:rPr>
                <w:rFonts w:ascii="Times New Roman" w:hAnsi="Times New Roman" w:cs="Times New Roman"/>
                <w:b/>
                <w:color w:val="00B0F0"/>
                <w:sz w:val="24"/>
                <w:szCs w:val="24"/>
                <w:lang w:val="ro-RO"/>
              </w:rPr>
              <w:t>edinţe,activităţi</w:t>
            </w:r>
          </w:p>
        </w:tc>
        <w:tc>
          <w:tcPr>
            <w:tcW w:w="2509" w:type="dxa"/>
            <w:shd w:val="clear" w:color="auto" w:fill="E5DFEC" w:themeFill="accent4" w:themeFillTint="33"/>
          </w:tcPr>
          <w:p w:rsidR="002C2698" w:rsidRPr="00C87483" w:rsidRDefault="002C2698" w:rsidP="00327AC1">
            <w:pPr>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Responsabil</w:t>
            </w:r>
          </w:p>
        </w:tc>
      </w:tr>
      <w:tr w:rsidR="002C2698" w:rsidRPr="00C87483" w:rsidTr="00110196">
        <w:trPr>
          <w:trHeight w:val="804"/>
        </w:trPr>
        <w:tc>
          <w:tcPr>
            <w:tcW w:w="1101" w:type="dxa"/>
            <w:tcBorders>
              <w:bottom w:val="single" w:sz="4" w:space="0" w:color="auto"/>
            </w:tcBorders>
            <w:shd w:val="clear" w:color="auto" w:fill="FDE9D9" w:themeFill="accent6" w:themeFillTint="33"/>
          </w:tcPr>
          <w:p w:rsidR="002C2698" w:rsidRPr="00C87483" w:rsidRDefault="002C2698" w:rsidP="00327AC1">
            <w:pPr>
              <w:rPr>
                <w:rFonts w:ascii="Times New Roman" w:hAnsi="Times New Roman" w:cs="Times New Roman"/>
                <w:b/>
                <w:color w:val="002060"/>
                <w:sz w:val="24"/>
                <w:szCs w:val="24"/>
                <w:lang w:val="ro-RO"/>
              </w:rPr>
            </w:pPr>
          </w:p>
          <w:p w:rsidR="002C2698" w:rsidRPr="00C87483" w:rsidRDefault="002C2698" w:rsidP="00684170">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p>
        </w:tc>
        <w:tc>
          <w:tcPr>
            <w:tcW w:w="1559" w:type="dxa"/>
            <w:tcBorders>
              <w:bottom w:val="single" w:sz="4" w:space="0" w:color="auto"/>
            </w:tcBorders>
            <w:shd w:val="clear" w:color="auto" w:fill="DAEEF3" w:themeFill="accent5" w:themeFillTint="33"/>
          </w:tcPr>
          <w:p w:rsidR="002C2698" w:rsidRPr="00C87483" w:rsidRDefault="002C2698" w:rsidP="00327AC1">
            <w:pPr>
              <w:rPr>
                <w:rFonts w:ascii="Times New Roman" w:hAnsi="Times New Roman" w:cs="Times New Roman"/>
                <w:b/>
                <w:color w:val="002060"/>
                <w:sz w:val="24"/>
                <w:szCs w:val="24"/>
                <w:lang w:val="ro-RO"/>
              </w:rPr>
            </w:pPr>
          </w:p>
          <w:p w:rsidR="002C2698" w:rsidRPr="00C87483" w:rsidRDefault="002C2698" w:rsidP="00684170">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septembrie</w:t>
            </w:r>
          </w:p>
        </w:tc>
        <w:tc>
          <w:tcPr>
            <w:tcW w:w="10631" w:type="dxa"/>
            <w:tcBorders>
              <w:bottom w:val="single" w:sz="4" w:space="0" w:color="auto"/>
            </w:tcBorders>
            <w:shd w:val="clear" w:color="auto" w:fill="DAEEF3" w:themeFill="accent5" w:themeFillTint="33"/>
          </w:tcPr>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534096" w:rsidRPr="00C87483">
              <w:rPr>
                <w:rFonts w:ascii="Times New Roman" w:hAnsi="Times New Roman" w:cs="Times New Roman"/>
                <w:color w:val="002060"/>
                <w:sz w:val="24"/>
                <w:szCs w:val="24"/>
                <w:lang w:val="ro-RO"/>
              </w:rPr>
              <w:t>Aprobarea c</w:t>
            </w:r>
            <w:r w:rsidRPr="00C87483">
              <w:rPr>
                <w:rFonts w:ascii="Times New Roman" w:hAnsi="Times New Roman" w:cs="Times New Roman"/>
                <w:color w:val="002060"/>
                <w:sz w:val="24"/>
                <w:szCs w:val="24"/>
                <w:lang w:val="ro-RO"/>
              </w:rPr>
              <w:t>omponenţ</w:t>
            </w:r>
            <w:r w:rsidR="00534096" w:rsidRPr="00C87483">
              <w:rPr>
                <w:rFonts w:ascii="Times New Roman" w:hAnsi="Times New Roman" w:cs="Times New Roman"/>
                <w:color w:val="002060"/>
                <w:sz w:val="24"/>
                <w:szCs w:val="24"/>
                <w:lang w:val="ro-RO"/>
              </w:rPr>
              <w:t xml:space="preserve">ei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2.Planificarea şi aprobarea activităţii </w:t>
            </w:r>
            <w:r w:rsidR="00534096" w:rsidRPr="00C87483">
              <w:rPr>
                <w:rFonts w:ascii="Times New Roman" w:hAnsi="Times New Roman" w:cs="Times New Roman"/>
                <w:color w:val="002060"/>
                <w:sz w:val="24"/>
                <w:szCs w:val="24"/>
                <w:lang w:val="ro-RO"/>
              </w:rPr>
              <w:t xml:space="preserve">CM </w:t>
            </w:r>
            <w:r w:rsidR="00980FC0" w:rsidRPr="00C87483">
              <w:rPr>
                <w:rFonts w:ascii="Times New Roman" w:hAnsi="Times New Roman" w:cs="Times New Roman"/>
                <w:color w:val="002060"/>
                <w:sz w:val="24"/>
                <w:szCs w:val="24"/>
                <w:lang w:val="ro-RO"/>
              </w:rPr>
              <w:t>pe anul de studii 2023-2024</w:t>
            </w:r>
            <w:r w:rsidRPr="00C87483">
              <w:rPr>
                <w:rFonts w:ascii="Times New Roman" w:hAnsi="Times New Roman" w:cs="Times New Roman"/>
                <w:color w:val="002060"/>
                <w:sz w:val="24"/>
                <w:szCs w:val="24"/>
                <w:lang w:val="ro-RO"/>
              </w:rPr>
              <w:t>.</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3.Discutarea </w:t>
            </w:r>
            <w:r w:rsidR="00534096" w:rsidRPr="00C87483">
              <w:rPr>
                <w:rFonts w:ascii="Times New Roman" w:hAnsi="Times New Roman" w:cs="Times New Roman"/>
                <w:color w:val="002060"/>
                <w:sz w:val="24"/>
                <w:szCs w:val="24"/>
                <w:lang w:val="ro-RO"/>
              </w:rPr>
              <w:t xml:space="preserve">și aprobarea </w:t>
            </w:r>
            <w:r w:rsidRPr="00C87483">
              <w:rPr>
                <w:rFonts w:ascii="Times New Roman" w:hAnsi="Times New Roman" w:cs="Times New Roman"/>
                <w:color w:val="002060"/>
                <w:sz w:val="24"/>
                <w:szCs w:val="24"/>
                <w:lang w:val="ro-RO"/>
              </w:rPr>
              <w:t>proiectelor de lungă durată la discipline</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4.Stabilirea temei de cercetare.</w:t>
            </w:r>
          </w:p>
          <w:p w:rsidR="002C2698" w:rsidRPr="00C87483" w:rsidRDefault="00980FC0"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w:t>
            </w:r>
            <w:r w:rsidR="002C2698" w:rsidRPr="00C87483">
              <w:rPr>
                <w:rFonts w:ascii="Times New Roman" w:hAnsi="Times New Roman" w:cs="Times New Roman"/>
                <w:color w:val="002060"/>
                <w:sz w:val="24"/>
                <w:szCs w:val="24"/>
                <w:lang w:val="ro-RO"/>
              </w:rPr>
              <w:t xml:space="preserve">. Discutarea reperelor metodologice în cadrul </w:t>
            </w:r>
            <w:r w:rsidR="00327AC1" w:rsidRPr="00C87483">
              <w:rPr>
                <w:rFonts w:ascii="Times New Roman" w:hAnsi="Times New Roman" w:cs="Times New Roman"/>
                <w:color w:val="002060"/>
                <w:sz w:val="24"/>
                <w:szCs w:val="24"/>
                <w:lang w:val="ro-RO"/>
              </w:rPr>
              <w:t>CM</w:t>
            </w:r>
            <w:r w:rsidR="002C2698" w:rsidRPr="00C87483">
              <w:rPr>
                <w:rFonts w:ascii="Times New Roman" w:hAnsi="Times New Roman" w:cs="Times New Roman"/>
                <w:color w:val="002060"/>
                <w:sz w:val="24"/>
                <w:szCs w:val="24"/>
                <w:lang w:val="ro-RO"/>
              </w:rPr>
              <w:t>.</w:t>
            </w:r>
          </w:p>
        </w:tc>
        <w:tc>
          <w:tcPr>
            <w:tcW w:w="2509" w:type="dxa"/>
            <w:tcBorders>
              <w:bottom w:val="single" w:sz="4" w:space="0" w:color="auto"/>
            </w:tcBorders>
            <w:shd w:val="clear" w:color="auto" w:fill="DAEEF3" w:themeFill="accent5" w:themeFillTint="33"/>
          </w:tcPr>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327AC1" w:rsidRPr="00C87483">
              <w:rPr>
                <w:rFonts w:ascii="Times New Roman" w:hAnsi="Times New Roman" w:cs="Times New Roman"/>
                <w:color w:val="002060"/>
                <w:sz w:val="24"/>
                <w:szCs w:val="24"/>
                <w:lang w:val="ro-RO"/>
              </w:rPr>
              <w:t>CM</w:t>
            </w:r>
          </w:p>
          <w:p w:rsidR="002C2698" w:rsidRPr="00C87483" w:rsidRDefault="002C2698" w:rsidP="00327AC1">
            <w:pPr>
              <w:rPr>
                <w:rFonts w:ascii="Times New Roman" w:hAnsi="Times New Roman" w:cs="Times New Roman"/>
                <w:color w:val="002060"/>
                <w:sz w:val="24"/>
                <w:szCs w:val="24"/>
                <w:lang w:val="ro-RO"/>
              </w:rPr>
            </w:pPr>
          </w:p>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Şef al </w:t>
            </w:r>
            <w:r w:rsidR="00327AC1" w:rsidRPr="00C87483">
              <w:rPr>
                <w:rFonts w:ascii="Times New Roman" w:hAnsi="Times New Roman" w:cs="Times New Roman"/>
                <w:color w:val="002060"/>
                <w:sz w:val="24"/>
                <w:szCs w:val="24"/>
                <w:lang w:val="ro-RO"/>
              </w:rPr>
              <w:t>CM</w:t>
            </w:r>
          </w:p>
          <w:p w:rsidR="002C2698" w:rsidRPr="00C87483" w:rsidRDefault="002C2698" w:rsidP="00327AC1">
            <w:pPr>
              <w:rPr>
                <w:rFonts w:ascii="Times New Roman" w:hAnsi="Times New Roman" w:cs="Times New Roman"/>
                <w:color w:val="002060"/>
                <w:sz w:val="24"/>
                <w:szCs w:val="24"/>
                <w:lang w:val="ro-RO"/>
              </w:rPr>
            </w:pPr>
          </w:p>
        </w:tc>
      </w:tr>
      <w:tr w:rsidR="002C2698" w:rsidRPr="00C87483" w:rsidTr="00110196">
        <w:trPr>
          <w:trHeight w:val="466"/>
        </w:trPr>
        <w:tc>
          <w:tcPr>
            <w:tcW w:w="1101" w:type="dxa"/>
            <w:tcBorders>
              <w:top w:val="single" w:sz="4" w:space="0" w:color="auto"/>
              <w:bottom w:val="single" w:sz="4" w:space="0" w:color="auto"/>
            </w:tcBorders>
            <w:shd w:val="clear" w:color="auto" w:fill="FDE9D9" w:themeFill="accent6"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2C2698" w:rsidP="00327AC1">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w:t>
            </w:r>
          </w:p>
        </w:tc>
        <w:tc>
          <w:tcPr>
            <w:tcW w:w="1559" w:type="dxa"/>
            <w:tcBorders>
              <w:top w:val="single" w:sz="4" w:space="0" w:color="auto"/>
              <w:bottom w:val="single" w:sz="4" w:space="0" w:color="auto"/>
            </w:tcBorders>
            <w:shd w:val="clear" w:color="auto" w:fill="DAEEF3" w:themeFill="accent5"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2C2698" w:rsidP="00327AC1">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octombrie</w:t>
            </w:r>
          </w:p>
        </w:tc>
        <w:tc>
          <w:tcPr>
            <w:tcW w:w="10631" w:type="dxa"/>
            <w:tcBorders>
              <w:top w:val="single" w:sz="4" w:space="0" w:color="auto"/>
              <w:bottom w:val="single" w:sz="4" w:space="0" w:color="auto"/>
            </w:tcBorders>
            <w:shd w:val="clear" w:color="auto" w:fill="DAEEF3" w:themeFill="accent5" w:themeFillTint="33"/>
          </w:tcPr>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1.Analiza rezultatelor examenelor </w:t>
            </w:r>
            <w:r w:rsidR="00110196" w:rsidRPr="00C87483">
              <w:rPr>
                <w:rFonts w:ascii="Times New Roman" w:hAnsi="Times New Roman" w:cs="Times New Roman"/>
                <w:color w:val="002060"/>
                <w:sz w:val="24"/>
                <w:szCs w:val="24"/>
                <w:lang w:val="ro-RO"/>
              </w:rPr>
              <w:t>de absolv</w:t>
            </w:r>
            <w:r w:rsidR="00980FC0" w:rsidRPr="00C87483">
              <w:rPr>
                <w:rFonts w:ascii="Times New Roman" w:hAnsi="Times New Roman" w:cs="Times New Roman"/>
                <w:color w:val="002060"/>
                <w:sz w:val="24"/>
                <w:szCs w:val="24"/>
                <w:lang w:val="ro-RO"/>
              </w:rPr>
              <w:t>ire a gimnaziului, sesiunea 2023</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2.Analiza rezultatelor evaluărilor iniţiale.</w:t>
            </w:r>
          </w:p>
          <w:p w:rsidR="002C2698" w:rsidRPr="00C87483" w:rsidRDefault="002C2698" w:rsidP="00980FC0">
            <w:pPr>
              <w:rPr>
                <w:rFonts w:ascii="Times New Roman" w:hAnsi="Times New Roman" w:cs="Times New Roman"/>
                <w:i/>
                <w:color w:val="002060"/>
                <w:sz w:val="24"/>
                <w:szCs w:val="24"/>
                <w:lang w:val="ro-RO"/>
              </w:rPr>
            </w:pPr>
            <w:r w:rsidRPr="00C87483">
              <w:rPr>
                <w:rFonts w:ascii="Times New Roman" w:hAnsi="Times New Roman" w:cs="Times New Roman"/>
                <w:color w:val="002060"/>
                <w:sz w:val="24"/>
                <w:szCs w:val="24"/>
                <w:lang w:val="ro-RO"/>
              </w:rPr>
              <w:lastRenderedPageBreak/>
              <w:t>3.</w:t>
            </w:r>
            <w:r w:rsidRPr="00C87483">
              <w:rPr>
                <w:rFonts w:ascii="Times New Roman" w:hAnsi="Times New Roman" w:cs="Times New Roman"/>
                <w:i/>
                <w:color w:val="002060"/>
                <w:sz w:val="24"/>
                <w:szCs w:val="24"/>
                <w:lang w:val="ro-RO"/>
              </w:rPr>
              <w:t xml:space="preserve"> </w:t>
            </w:r>
            <w:r w:rsidR="00980FC0" w:rsidRPr="00C87483">
              <w:rPr>
                <w:rFonts w:ascii="Times New Roman" w:hAnsi="Times New Roman" w:cs="Times New Roman"/>
                <w:color w:val="002060"/>
                <w:sz w:val="24"/>
                <w:szCs w:val="24"/>
                <w:lang w:val="ro-RO"/>
              </w:rPr>
              <w:t xml:space="preserve">Oră publică la </w:t>
            </w:r>
            <w:r w:rsidR="00980FC0" w:rsidRPr="00C87483">
              <w:rPr>
                <w:rFonts w:ascii="Times New Roman" w:hAnsi="Times New Roman" w:cs="Times New Roman"/>
                <w:b/>
                <w:color w:val="002060"/>
                <w:sz w:val="24"/>
                <w:szCs w:val="24"/>
                <w:lang w:val="ro-RO"/>
              </w:rPr>
              <w:t xml:space="preserve"> </w:t>
            </w:r>
            <w:r w:rsidR="00980FC0" w:rsidRPr="00C87483">
              <w:rPr>
                <w:rFonts w:ascii="Times New Roman" w:hAnsi="Times New Roman" w:cs="Times New Roman"/>
                <w:color w:val="002060"/>
                <w:sz w:val="24"/>
                <w:szCs w:val="24"/>
                <w:lang w:val="ro-RO"/>
              </w:rPr>
              <w:t>biologie,</w:t>
            </w:r>
            <w:r w:rsidR="00980FC0" w:rsidRPr="00C87483">
              <w:rPr>
                <w:rFonts w:ascii="Times New Roman" w:hAnsi="Times New Roman" w:cs="Times New Roman"/>
                <w:b/>
                <w:color w:val="002060"/>
                <w:sz w:val="24"/>
                <w:szCs w:val="24"/>
                <w:lang w:val="ro-RO"/>
              </w:rPr>
              <w:t xml:space="preserve"> </w:t>
            </w:r>
            <w:r w:rsidR="00980FC0" w:rsidRPr="00C87483">
              <w:rPr>
                <w:rFonts w:ascii="Times New Roman" w:hAnsi="Times New Roman" w:cs="Times New Roman"/>
                <w:color w:val="002060"/>
                <w:sz w:val="24"/>
                <w:szCs w:val="24"/>
                <w:lang w:val="ro-RO"/>
              </w:rPr>
              <w:t>cl. a VIII-a</w:t>
            </w:r>
          </w:p>
        </w:tc>
        <w:tc>
          <w:tcPr>
            <w:tcW w:w="2509" w:type="dxa"/>
            <w:tcBorders>
              <w:top w:val="single" w:sz="4" w:space="0" w:color="auto"/>
              <w:bottom w:val="single" w:sz="4" w:space="0" w:color="auto"/>
            </w:tcBorders>
            <w:shd w:val="clear" w:color="auto" w:fill="DAEEF3" w:themeFill="accent5" w:themeFillTint="33"/>
          </w:tcPr>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lastRenderedPageBreak/>
              <w:t>Borziac D</w:t>
            </w:r>
          </w:p>
          <w:p w:rsidR="002C2698" w:rsidRPr="00C87483" w:rsidRDefault="00980FC0"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Cojocaru P</w:t>
            </w:r>
            <w:r w:rsidR="002C2698" w:rsidRPr="00C87483">
              <w:rPr>
                <w:rFonts w:ascii="Times New Roman" w:hAnsi="Times New Roman" w:cs="Times New Roman"/>
                <w:color w:val="002060"/>
                <w:sz w:val="24"/>
                <w:szCs w:val="24"/>
                <w:lang w:val="ro-RO"/>
              </w:rPr>
              <w:t>.</w:t>
            </w:r>
          </w:p>
        </w:tc>
      </w:tr>
      <w:tr w:rsidR="002C2698" w:rsidRPr="00C87483" w:rsidTr="00110196">
        <w:trPr>
          <w:trHeight w:val="289"/>
        </w:trPr>
        <w:tc>
          <w:tcPr>
            <w:tcW w:w="1101" w:type="dxa"/>
            <w:tcBorders>
              <w:top w:val="single" w:sz="4" w:space="0" w:color="auto"/>
              <w:bottom w:val="single" w:sz="4" w:space="0" w:color="auto"/>
            </w:tcBorders>
            <w:shd w:val="clear" w:color="auto" w:fill="FDE9D9" w:themeFill="accent6" w:themeFillTint="33"/>
          </w:tcPr>
          <w:p w:rsidR="002C2698" w:rsidRPr="00C87483" w:rsidRDefault="002C2698" w:rsidP="00327AC1">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r w:rsidR="00980FC0" w:rsidRPr="00C87483">
              <w:rPr>
                <w:rFonts w:ascii="Times New Roman" w:hAnsi="Times New Roman" w:cs="Times New Roman"/>
                <w:b/>
                <w:color w:val="002060"/>
                <w:sz w:val="24"/>
                <w:szCs w:val="24"/>
                <w:lang w:val="ro-RO"/>
              </w:rPr>
              <w:t>II</w:t>
            </w:r>
          </w:p>
        </w:tc>
        <w:tc>
          <w:tcPr>
            <w:tcW w:w="1559" w:type="dxa"/>
            <w:tcBorders>
              <w:top w:val="single" w:sz="4" w:space="0" w:color="auto"/>
              <w:bottom w:val="single" w:sz="4" w:space="0" w:color="auto"/>
            </w:tcBorders>
            <w:shd w:val="clear" w:color="auto" w:fill="DAEEF3" w:themeFill="accent5" w:themeFillTint="33"/>
          </w:tcPr>
          <w:p w:rsidR="002C2698" w:rsidRPr="00C87483" w:rsidRDefault="002C2698" w:rsidP="00327AC1">
            <w:pPr>
              <w:jc w:val="center"/>
              <w:rPr>
                <w:rFonts w:ascii="Times New Roman" w:hAnsi="Times New Roman" w:cs="Times New Roman"/>
                <w:b/>
                <w:color w:val="C408A0"/>
                <w:sz w:val="24"/>
                <w:szCs w:val="24"/>
                <w:lang w:val="ro-RO"/>
              </w:rPr>
            </w:pPr>
            <w:r w:rsidRPr="00C87483">
              <w:rPr>
                <w:rFonts w:ascii="Times New Roman" w:hAnsi="Times New Roman" w:cs="Times New Roman"/>
                <w:b/>
                <w:color w:val="C408A0"/>
                <w:sz w:val="24"/>
                <w:szCs w:val="24"/>
                <w:lang w:val="ro-RO"/>
              </w:rPr>
              <w:t>decembrie</w:t>
            </w:r>
          </w:p>
        </w:tc>
        <w:tc>
          <w:tcPr>
            <w:tcW w:w="10631" w:type="dxa"/>
            <w:tcBorders>
              <w:top w:val="single" w:sz="4" w:space="0" w:color="auto"/>
              <w:bottom w:val="single" w:sz="4" w:space="0" w:color="auto"/>
            </w:tcBorders>
            <w:shd w:val="clear" w:color="auto" w:fill="DAEEF3" w:themeFill="accent5" w:themeFillTint="33"/>
          </w:tcPr>
          <w:p w:rsidR="002C2698" w:rsidRPr="00C87483" w:rsidRDefault="00980FC0"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110196" w:rsidRPr="00C87483">
              <w:rPr>
                <w:rFonts w:ascii="Times New Roman" w:hAnsi="Times New Roman" w:cs="Times New Roman"/>
                <w:color w:val="002060"/>
                <w:sz w:val="24"/>
                <w:szCs w:val="24"/>
                <w:lang w:val="ro-RO"/>
              </w:rPr>
              <w:t>.O</w:t>
            </w:r>
            <w:r w:rsidR="002C2698" w:rsidRPr="00C87483">
              <w:rPr>
                <w:rFonts w:ascii="Times New Roman" w:hAnsi="Times New Roman" w:cs="Times New Roman"/>
                <w:color w:val="002060"/>
                <w:sz w:val="24"/>
                <w:szCs w:val="24"/>
                <w:lang w:val="ro-RO"/>
              </w:rPr>
              <w:t>r</w:t>
            </w:r>
            <w:r w:rsidR="00110196" w:rsidRPr="00C87483">
              <w:rPr>
                <w:rFonts w:ascii="Times New Roman" w:hAnsi="Times New Roman" w:cs="Times New Roman"/>
                <w:color w:val="002060"/>
                <w:sz w:val="24"/>
                <w:szCs w:val="24"/>
                <w:lang w:val="ro-RO"/>
              </w:rPr>
              <w:t xml:space="preserve">a </w:t>
            </w:r>
            <w:r w:rsidR="002C2698" w:rsidRPr="00C87483">
              <w:rPr>
                <w:rFonts w:ascii="Times New Roman" w:hAnsi="Times New Roman" w:cs="Times New Roman"/>
                <w:color w:val="002060"/>
                <w:sz w:val="24"/>
                <w:szCs w:val="24"/>
                <w:lang w:val="ro-RO"/>
              </w:rPr>
              <w:t>public</w:t>
            </w:r>
            <w:r w:rsidR="00110196" w:rsidRPr="00C87483">
              <w:rPr>
                <w:rFonts w:ascii="Times New Roman" w:hAnsi="Times New Roman" w:cs="Times New Roman"/>
                <w:color w:val="002060"/>
                <w:sz w:val="24"/>
                <w:szCs w:val="24"/>
                <w:lang w:val="ro-RO"/>
              </w:rPr>
              <w:t>ă</w:t>
            </w:r>
            <w:r w:rsidRPr="00C87483">
              <w:rPr>
                <w:rFonts w:ascii="Times New Roman" w:hAnsi="Times New Roman" w:cs="Times New Roman"/>
                <w:color w:val="002060"/>
                <w:sz w:val="24"/>
                <w:szCs w:val="24"/>
                <w:lang w:val="ro-RO"/>
              </w:rPr>
              <w:t xml:space="preserve"> la: istorie, clasa a IX</w:t>
            </w:r>
            <w:r w:rsidR="002C2698" w:rsidRPr="00C87483">
              <w:rPr>
                <w:rFonts w:ascii="Times New Roman" w:hAnsi="Times New Roman" w:cs="Times New Roman"/>
                <w:color w:val="002060"/>
                <w:sz w:val="24"/>
                <w:szCs w:val="24"/>
                <w:lang w:val="ro-RO"/>
              </w:rPr>
              <w:t>-a</w:t>
            </w:r>
          </w:p>
          <w:p w:rsidR="00980FC0" w:rsidRPr="00C87483" w:rsidRDefault="00980FC0"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                            Fizică, clasa a VI-a           </w:t>
            </w:r>
          </w:p>
          <w:p w:rsidR="00110196" w:rsidRPr="00C87483" w:rsidRDefault="00980FC0"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 Totalurile semestrului I</w:t>
            </w:r>
          </w:p>
          <w:p w:rsidR="00980FC0" w:rsidRPr="00C87483" w:rsidRDefault="00980FC0"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 Comunicare :„ Mecanisme de combatere a oricăror forme de descriminare”</w:t>
            </w:r>
          </w:p>
        </w:tc>
        <w:tc>
          <w:tcPr>
            <w:tcW w:w="2509" w:type="dxa"/>
            <w:tcBorders>
              <w:top w:val="single" w:sz="4" w:space="0" w:color="auto"/>
              <w:bottom w:val="single" w:sz="4" w:space="0" w:color="auto"/>
            </w:tcBorders>
            <w:shd w:val="clear" w:color="auto" w:fill="DAEEF3" w:themeFill="accent5" w:themeFillTint="33"/>
          </w:tcPr>
          <w:p w:rsidR="00980FC0" w:rsidRPr="00C87483" w:rsidRDefault="00980FC0" w:rsidP="00980FC0">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D</w:t>
            </w:r>
          </w:p>
          <w:p w:rsidR="002C2698" w:rsidRPr="00C87483" w:rsidRDefault="00980FC0"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Corcimari T</w:t>
            </w:r>
          </w:p>
          <w:p w:rsidR="00980FC0" w:rsidRPr="00C87483" w:rsidRDefault="00980FC0" w:rsidP="00980FC0">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p w:rsidR="00980FC0" w:rsidRPr="00C87483" w:rsidRDefault="00980FC0"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D,Corcimari T</w:t>
            </w:r>
          </w:p>
        </w:tc>
      </w:tr>
      <w:tr w:rsidR="002C2698" w:rsidRPr="00C87483" w:rsidTr="00110196">
        <w:trPr>
          <w:trHeight w:val="289"/>
        </w:trPr>
        <w:tc>
          <w:tcPr>
            <w:tcW w:w="1101" w:type="dxa"/>
            <w:tcBorders>
              <w:top w:val="single" w:sz="4" w:space="0" w:color="auto"/>
              <w:bottom w:val="single" w:sz="4" w:space="0" w:color="auto"/>
            </w:tcBorders>
            <w:shd w:val="clear" w:color="auto" w:fill="FDE9D9" w:themeFill="accent6" w:themeFillTint="33"/>
          </w:tcPr>
          <w:p w:rsidR="002C2698" w:rsidRPr="00C87483" w:rsidRDefault="00980FC0" w:rsidP="00327AC1">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r w:rsidR="002C2698" w:rsidRPr="00C87483">
              <w:rPr>
                <w:rFonts w:ascii="Times New Roman" w:hAnsi="Times New Roman" w:cs="Times New Roman"/>
                <w:b/>
                <w:color w:val="002060"/>
                <w:sz w:val="24"/>
                <w:szCs w:val="24"/>
                <w:lang w:val="ro-RO"/>
              </w:rPr>
              <w:t>V</w:t>
            </w:r>
          </w:p>
          <w:p w:rsidR="002C2698" w:rsidRPr="00C87483" w:rsidRDefault="002C2698" w:rsidP="00327AC1">
            <w:pPr>
              <w:jc w:val="center"/>
              <w:rPr>
                <w:rFonts w:ascii="Times New Roman" w:hAnsi="Times New Roman" w:cs="Times New Roman"/>
                <w:b/>
                <w:color w:val="002060"/>
                <w:sz w:val="24"/>
                <w:szCs w:val="24"/>
                <w:lang w:val="ro-RO"/>
              </w:rPr>
            </w:pPr>
          </w:p>
        </w:tc>
        <w:tc>
          <w:tcPr>
            <w:tcW w:w="1559" w:type="dxa"/>
            <w:tcBorders>
              <w:top w:val="single" w:sz="4" w:space="0" w:color="auto"/>
              <w:bottom w:val="single" w:sz="4" w:space="0" w:color="auto"/>
            </w:tcBorders>
            <w:shd w:val="clear" w:color="auto" w:fill="DAEEF3" w:themeFill="accent5" w:themeFillTint="33"/>
          </w:tcPr>
          <w:p w:rsidR="002C2698" w:rsidRPr="00C87483" w:rsidRDefault="002C2698" w:rsidP="00327AC1">
            <w:pPr>
              <w:jc w:val="center"/>
              <w:rPr>
                <w:rFonts w:ascii="Times New Roman" w:hAnsi="Times New Roman" w:cs="Times New Roman"/>
                <w:b/>
                <w:color w:val="C408A0"/>
                <w:sz w:val="24"/>
                <w:szCs w:val="24"/>
                <w:lang w:val="ro-RO"/>
              </w:rPr>
            </w:pPr>
            <w:r w:rsidRPr="00C87483">
              <w:rPr>
                <w:rFonts w:ascii="Times New Roman" w:hAnsi="Times New Roman" w:cs="Times New Roman"/>
                <w:b/>
                <w:color w:val="C408A0"/>
                <w:sz w:val="24"/>
                <w:szCs w:val="24"/>
                <w:lang w:val="ro-RO"/>
              </w:rPr>
              <w:t>februarie</w:t>
            </w:r>
          </w:p>
          <w:p w:rsidR="002C2698" w:rsidRPr="00C87483" w:rsidRDefault="002C2698" w:rsidP="00327AC1">
            <w:pPr>
              <w:jc w:val="center"/>
              <w:rPr>
                <w:rFonts w:ascii="Times New Roman" w:hAnsi="Times New Roman" w:cs="Times New Roman"/>
                <w:b/>
                <w:color w:val="C408A0"/>
                <w:sz w:val="24"/>
                <w:szCs w:val="24"/>
                <w:lang w:val="ro-RO"/>
              </w:rPr>
            </w:pPr>
          </w:p>
        </w:tc>
        <w:tc>
          <w:tcPr>
            <w:tcW w:w="10631" w:type="dxa"/>
            <w:tcBorders>
              <w:top w:val="single" w:sz="4" w:space="0" w:color="auto"/>
              <w:bottom w:val="single" w:sz="4" w:space="0" w:color="auto"/>
            </w:tcBorders>
            <w:shd w:val="clear" w:color="auto" w:fill="DAEEF3" w:themeFill="accent5" w:themeFillTint="33"/>
          </w:tcPr>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1.Rezultatele olimpiadelor la obiecte.</w:t>
            </w:r>
          </w:p>
          <w:p w:rsidR="002C2698" w:rsidRPr="00C87483" w:rsidRDefault="002C2698" w:rsidP="00980FC0">
            <w:pPr>
              <w:rPr>
                <w:rFonts w:ascii="Times New Roman" w:hAnsi="Times New Roman" w:cs="Times New Roman"/>
                <w:b/>
                <w:bCs/>
                <w:color w:val="002060"/>
                <w:sz w:val="24"/>
                <w:szCs w:val="24"/>
                <w:lang w:val="ro-RO"/>
              </w:rPr>
            </w:pPr>
            <w:r w:rsidRPr="00C87483">
              <w:rPr>
                <w:rFonts w:ascii="Times New Roman" w:hAnsi="Times New Roman" w:cs="Times New Roman"/>
                <w:color w:val="002060"/>
                <w:sz w:val="24"/>
                <w:szCs w:val="24"/>
                <w:lang w:val="ro-RO"/>
              </w:rPr>
              <w:t>2.</w:t>
            </w:r>
            <w:r w:rsidR="00980FC0" w:rsidRPr="00C87483">
              <w:rPr>
                <w:rFonts w:ascii="Times New Roman" w:hAnsi="Times New Roman" w:cs="Times New Roman"/>
                <w:b/>
                <w:bCs/>
                <w:color w:val="002060"/>
                <w:sz w:val="24"/>
                <w:szCs w:val="24"/>
                <w:lang w:val="ro-RO"/>
              </w:rPr>
              <w:t>Comunicare: „ Asigurarea unui mediu accesibil și sigur pentru incluziunea fiecărui elev.”</w:t>
            </w:r>
          </w:p>
          <w:p w:rsidR="00980FC0" w:rsidRPr="00C87483" w:rsidRDefault="00980FC0" w:rsidP="00980FC0">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 Ora publică la geografie, clasa a VIII-a</w:t>
            </w:r>
          </w:p>
        </w:tc>
        <w:tc>
          <w:tcPr>
            <w:tcW w:w="2509" w:type="dxa"/>
            <w:tcBorders>
              <w:top w:val="single" w:sz="4" w:space="0" w:color="auto"/>
              <w:bottom w:val="single" w:sz="4" w:space="0" w:color="auto"/>
            </w:tcBorders>
            <w:shd w:val="clear" w:color="auto" w:fill="DAEEF3" w:themeFill="accent5" w:themeFillTint="33"/>
          </w:tcPr>
          <w:p w:rsidR="00110196"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w:t>
            </w:r>
            <w:r w:rsidR="00110196" w:rsidRPr="00C87483">
              <w:rPr>
                <w:rFonts w:ascii="Times New Roman" w:hAnsi="Times New Roman" w:cs="Times New Roman"/>
                <w:color w:val="002060"/>
                <w:sz w:val="24"/>
                <w:szCs w:val="24"/>
                <w:lang w:val="ro-RO"/>
              </w:rPr>
              <w:t xml:space="preserve"> C</w:t>
            </w:r>
            <w:r w:rsidR="00327AC1" w:rsidRPr="00C87483">
              <w:rPr>
                <w:rFonts w:ascii="Times New Roman" w:hAnsi="Times New Roman" w:cs="Times New Roman"/>
                <w:color w:val="002060"/>
                <w:sz w:val="24"/>
                <w:szCs w:val="24"/>
                <w:lang w:val="ro-RO"/>
              </w:rPr>
              <w:t>M</w:t>
            </w:r>
            <w:r w:rsidR="0064242A" w:rsidRPr="00C87483">
              <w:rPr>
                <w:rFonts w:ascii="Times New Roman" w:hAnsi="Times New Roman" w:cs="Times New Roman"/>
                <w:color w:val="002060"/>
                <w:sz w:val="24"/>
                <w:szCs w:val="24"/>
                <w:lang w:val="ro-RO"/>
              </w:rPr>
              <w:t>,</w:t>
            </w:r>
            <w:r w:rsidR="00110196" w:rsidRPr="00C87483">
              <w:rPr>
                <w:rFonts w:ascii="Times New Roman" w:hAnsi="Times New Roman" w:cs="Times New Roman"/>
                <w:color w:val="002060"/>
                <w:sz w:val="24"/>
                <w:szCs w:val="24"/>
                <w:lang w:val="ro-RO"/>
              </w:rPr>
              <w:t xml:space="preserve"> </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Ciubuc D.</w:t>
            </w:r>
            <w:r w:rsidR="00980FC0" w:rsidRPr="00C87483">
              <w:rPr>
                <w:rFonts w:ascii="Times New Roman" w:hAnsi="Times New Roman" w:cs="Times New Roman"/>
                <w:color w:val="002060"/>
                <w:sz w:val="24"/>
                <w:szCs w:val="24"/>
                <w:lang w:val="ro-RO"/>
              </w:rPr>
              <w:t>, Cojocaru P.</w:t>
            </w:r>
          </w:p>
        </w:tc>
      </w:tr>
      <w:tr w:rsidR="002C2698" w:rsidRPr="00C87483" w:rsidTr="00110196">
        <w:trPr>
          <w:trHeight w:val="746"/>
        </w:trPr>
        <w:tc>
          <w:tcPr>
            <w:tcW w:w="1101" w:type="dxa"/>
            <w:tcBorders>
              <w:top w:val="single" w:sz="4" w:space="0" w:color="auto"/>
              <w:bottom w:val="single" w:sz="4" w:space="0" w:color="auto"/>
            </w:tcBorders>
            <w:shd w:val="clear" w:color="auto" w:fill="FDE9D9" w:themeFill="accent6"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2C2698" w:rsidP="00110196">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w:t>
            </w:r>
          </w:p>
        </w:tc>
        <w:tc>
          <w:tcPr>
            <w:tcW w:w="1559" w:type="dxa"/>
            <w:tcBorders>
              <w:top w:val="single" w:sz="4" w:space="0" w:color="auto"/>
              <w:bottom w:val="single" w:sz="4" w:space="0" w:color="auto"/>
            </w:tcBorders>
            <w:shd w:val="clear" w:color="auto" w:fill="DAEEF3" w:themeFill="accent5"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980FC0" w:rsidP="00327AC1">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aprilie</w:t>
            </w:r>
          </w:p>
          <w:p w:rsidR="002C2698" w:rsidRPr="00C87483" w:rsidRDefault="002C2698" w:rsidP="00327AC1">
            <w:pPr>
              <w:rPr>
                <w:rFonts w:ascii="Times New Roman" w:hAnsi="Times New Roman" w:cs="Times New Roman"/>
                <w:b/>
                <w:color w:val="002060"/>
                <w:sz w:val="24"/>
                <w:szCs w:val="24"/>
                <w:lang w:val="ro-RO"/>
              </w:rPr>
            </w:pPr>
          </w:p>
        </w:tc>
        <w:tc>
          <w:tcPr>
            <w:tcW w:w="10631" w:type="dxa"/>
            <w:tcBorders>
              <w:top w:val="single" w:sz="4" w:space="0" w:color="auto"/>
              <w:bottom w:val="single" w:sz="4" w:space="0" w:color="auto"/>
            </w:tcBorders>
            <w:shd w:val="clear" w:color="auto" w:fill="DAEEF3" w:themeFill="accent5" w:themeFillTint="33"/>
          </w:tcPr>
          <w:p w:rsidR="002C2698" w:rsidRPr="00C87483" w:rsidRDefault="00110196"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 Ora publică la </w:t>
            </w:r>
            <w:r w:rsidR="00980FC0" w:rsidRPr="00C87483">
              <w:rPr>
                <w:rFonts w:ascii="Times New Roman" w:hAnsi="Times New Roman" w:cs="Times New Roman"/>
                <w:color w:val="002060"/>
                <w:sz w:val="24"/>
                <w:szCs w:val="24"/>
                <w:lang w:val="ro-RO"/>
              </w:rPr>
              <w:t>matematică,cl. a VI</w:t>
            </w:r>
            <w:r w:rsidR="002C2698" w:rsidRPr="00C87483">
              <w:rPr>
                <w:rFonts w:ascii="Times New Roman" w:hAnsi="Times New Roman" w:cs="Times New Roman"/>
                <w:color w:val="002060"/>
                <w:sz w:val="24"/>
                <w:szCs w:val="24"/>
                <w:lang w:val="ro-RO"/>
              </w:rPr>
              <w:t>-a.</w:t>
            </w:r>
          </w:p>
          <w:p w:rsidR="002C2698" w:rsidRPr="00C87483" w:rsidRDefault="00110196"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2.Ora publică la </w:t>
            </w:r>
            <w:r w:rsidR="00980FC0" w:rsidRPr="00C87483">
              <w:rPr>
                <w:rFonts w:ascii="Times New Roman" w:hAnsi="Times New Roman" w:cs="Times New Roman"/>
                <w:color w:val="002060"/>
                <w:sz w:val="24"/>
                <w:szCs w:val="24"/>
                <w:lang w:val="ro-RO"/>
              </w:rPr>
              <w:t>chimie</w:t>
            </w:r>
            <w:r w:rsidR="002C2698" w:rsidRPr="00C87483">
              <w:rPr>
                <w:rFonts w:ascii="Times New Roman" w:hAnsi="Times New Roman" w:cs="Times New Roman"/>
                <w:color w:val="002060"/>
                <w:sz w:val="24"/>
                <w:szCs w:val="24"/>
                <w:lang w:val="ro-RO"/>
              </w:rPr>
              <w:t>, cl. a VII</w:t>
            </w:r>
            <w:r w:rsidR="00980FC0" w:rsidRPr="00C87483">
              <w:rPr>
                <w:rFonts w:ascii="Times New Roman" w:hAnsi="Times New Roman" w:cs="Times New Roman"/>
                <w:color w:val="002060"/>
                <w:sz w:val="24"/>
                <w:szCs w:val="24"/>
                <w:lang w:val="ro-RO"/>
              </w:rPr>
              <w:t>I</w:t>
            </w:r>
            <w:r w:rsidR="002C2698" w:rsidRPr="00C87483">
              <w:rPr>
                <w:rFonts w:ascii="Times New Roman" w:hAnsi="Times New Roman" w:cs="Times New Roman"/>
                <w:color w:val="002060"/>
                <w:sz w:val="24"/>
                <w:szCs w:val="24"/>
                <w:lang w:val="ro-RO"/>
              </w:rPr>
              <w:t xml:space="preserve">-a </w:t>
            </w:r>
          </w:p>
          <w:p w:rsidR="002C2698" w:rsidRPr="00C87483" w:rsidRDefault="00110196" w:rsidP="00980FC0">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002C2698" w:rsidRPr="00C87483">
              <w:rPr>
                <w:rFonts w:ascii="Times New Roman" w:hAnsi="Times New Roman" w:cs="Times New Roman"/>
                <w:color w:val="002060"/>
                <w:sz w:val="24"/>
                <w:szCs w:val="24"/>
                <w:lang w:val="ro-RO"/>
              </w:rPr>
              <w:t>.</w:t>
            </w:r>
            <w:r w:rsidR="00980FC0" w:rsidRPr="00C87483">
              <w:rPr>
                <w:rFonts w:ascii="Times New Roman" w:hAnsi="Times New Roman" w:cs="Times New Roman"/>
                <w:color w:val="002060"/>
                <w:sz w:val="24"/>
                <w:szCs w:val="24"/>
                <w:lang w:val="ro-RO"/>
              </w:rPr>
              <w:t xml:space="preserve"> Comunicare:</w:t>
            </w:r>
            <w:r w:rsidR="00980FC0" w:rsidRPr="00C87483">
              <w:rPr>
                <w:rFonts w:ascii="Times New Roman" w:hAnsi="Times New Roman" w:cs="Times New Roman"/>
                <w:b/>
                <w:bCs/>
                <w:color w:val="002060"/>
                <w:sz w:val="24"/>
                <w:szCs w:val="24"/>
                <w:lang w:val="ro-RO"/>
              </w:rPr>
              <w:t>,,Metode şi tehnici interactive utilizate în procesul educaţional</w:t>
            </w:r>
          </w:p>
        </w:tc>
        <w:tc>
          <w:tcPr>
            <w:tcW w:w="2509" w:type="dxa"/>
            <w:tcBorders>
              <w:top w:val="single" w:sz="4" w:space="0" w:color="auto"/>
              <w:bottom w:val="single" w:sz="4" w:space="0" w:color="auto"/>
            </w:tcBorders>
            <w:shd w:val="clear" w:color="auto" w:fill="DAEEF3" w:themeFill="accent5" w:themeFillTint="33"/>
          </w:tcPr>
          <w:p w:rsidR="00980FC0" w:rsidRPr="00C87483" w:rsidRDefault="00980FC0"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Ciubuc D.,</w:t>
            </w:r>
          </w:p>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Cojocaru P.</w:t>
            </w:r>
          </w:p>
          <w:p w:rsidR="002C2698" w:rsidRPr="00C87483" w:rsidRDefault="00980FC0"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tc>
      </w:tr>
      <w:tr w:rsidR="002C2698" w:rsidRPr="00C87483" w:rsidTr="00110196">
        <w:trPr>
          <w:trHeight w:val="900"/>
        </w:trPr>
        <w:tc>
          <w:tcPr>
            <w:tcW w:w="1101" w:type="dxa"/>
            <w:tcBorders>
              <w:top w:val="single" w:sz="4" w:space="0" w:color="auto"/>
            </w:tcBorders>
            <w:shd w:val="clear" w:color="auto" w:fill="FDE9D9" w:themeFill="accent6"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2C2698" w:rsidP="00327AC1">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VI</w:t>
            </w:r>
          </w:p>
        </w:tc>
        <w:tc>
          <w:tcPr>
            <w:tcW w:w="1559" w:type="dxa"/>
            <w:tcBorders>
              <w:top w:val="single" w:sz="4" w:space="0" w:color="auto"/>
            </w:tcBorders>
            <w:shd w:val="clear" w:color="auto" w:fill="DAEEF3" w:themeFill="accent5" w:themeFillTint="33"/>
          </w:tcPr>
          <w:p w:rsidR="002C2698" w:rsidRPr="00C87483" w:rsidRDefault="002C2698" w:rsidP="00327AC1">
            <w:pPr>
              <w:jc w:val="center"/>
              <w:rPr>
                <w:rFonts w:ascii="Times New Roman" w:hAnsi="Times New Roman" w:cs="Times New Roman"/>
                <w:b/>
                <w:color w:val="002060"/>
                <w:sz w:val="24"/>
                <w:szCs w:val="24"/>
                <w:lang w:val="ro-RO"/>
              </w:rPr>
            </w:pPr>
          </w:p>
          <w:p w:rsidR="002C2698" w:rsidRPr="00C87483" w:rsidRDefault="002C2698" w:rsidP="00327AC1">
            <w:pPr>
              <w:jc w:val="center"/>
              <w:rPr>
                <w:rFonts w:ascii="Times New Roman" w:hAnsi="Times New Roman" w:cs="Times New Roman"/>
                <w:b/>
                <w:color w:val="E9077D"/>
                <w:sz w:val="24"/>
                <w:szCs w:val="24"/>
                <w:lang w:val="ro-RO"/>
              </w:rPr>
            </w:pPr>
            <w:r w:rsidRPr="00C87483">
              <w:rPr>
                <w:rFonts w:ascii="Times New Roman" w:hAnsi="Times New Roman" w:cs="Times New Roman"/>
                <w:b/>
                <w:color w:val="E9077D"/>
                <w:sz w:val="24"/>
                <w:szCs w:val="24"/>
                <w:lang w:val="ro-RO"/>
              </w:rPr>
              <w:t>mai</w:t>
            </w:r>
          </w:p>
        </w:tc>
        <w:tc>
          <w:tcPr>
            <w:tcW w:w="10631" w:type="dxa"/>
            <w:tcBorders>
              <w:top w:val="single" w:sz="4" w:space="0" w:color="auto"/>
            </w:tcBorders>
            <w:shd w:val="clear" w:color="auto" w:fill="DAEEF3" w:themeFill="accent5" w:themeFillTint="33"/>
          </w:tcPr>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1.Analiza rezultatelor la pretestări.</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2.Şedinţa de totalizare a activităţii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2C2698" w:rsidRPr="00C87483" w:rsidRDefault="002C2698" w:rsidP="00110196">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3.Proiectarea preventivă a activităţii catedrei pentru anul de studii 202</w:t>
            </w:r>
            <w:r w:rsidR="00980FC0" w:rsidRPr="00C87483">
              <w:rPr>
                <w:rFonts w:ascii="Times New Roman" w:hAnsi="Times New Roman" w:cs="Times New Roman"/>
                <w:color w:val="002060"/>
                <w:sz w:val="24"/>
                <w:szCs w:val="24"/>
                <w:lang w:val="ro-RO"/>
              </w:rPr>
              <w:t>4</w:t>
            </w:r>
            <w:r w:rsidRPr="00C87483">
              <w:rPr>
                <w:rFonts w:ascii="Times New Roman" w:hAnsi="Times New Roman" w:cs="Times New Roman"/>
                <w:color w:val="002060"/>
                <w:sz w:val="24"/>
                <w:szCs w:val="24"/>
                <w:lang w:val="ro-RO"/>
              </w:rPr>
              <w:t>-202</w:t>
            </w:r>
            <w:r w:rsidR="00980FC0" w:rsidRPr="00C87483">
              <w:rPr>
                <w:rFonts w:ascii="Times New Roman" w:hAnsi="Times New Roman" w:cs="Times New Roman"/>
                <w:color w:val="002060"/>
                <w:sz w:val="24"/>
                <w:szCs w:val="24"/>
                <w:lang w:val="ro-RO"/>
              </w:rPr>
              <w:t>5</w:t>
            </w:r>
            <w:r w:rsidRPr="00C87483">
              <w:rPr>
                <w:rFonts w:ascii="Times New Roman" w:hAnsi="Times New Roman" w:cs="Times New Roman"/>
                <w:b/>
                <w:color w:val="002060"/>
                <w:sz w:val="24"/>
                <w:szCs w:val="24"/>
                <w:lang w:val="ro-RO"/>
              </w:rPr>
              <w:t>.</w:t>
            </w:r>
          </w:p>
        </w:tc>
        <w:tc>
          <w:tcPr>
            <w:tcW w:w="2509" w:type="dxa"/>
            <w:tcBorders>
              <w:top w:val="single" w:sz="4" w:space="0" w:color="auto"/>
            </w:tcBorders>
            <w:shd w:val="clear" w:color="auto" w:fill="DAEEF3" w:themeFill="accent5" w:themeFillTint="33"/>
          </w:tcPr>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Şef al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2C2698" w:rsidRPr="00C87483" w:rsidRDefault="002C2698" w:rsidP="00327AC1">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tc>
      </w:tr>
    </w:tbl>
    <w:p w:rsidR="00F42CF0" w:rsidRPr="00C87483" w:rsidRDefault="00F42CF0" w:rsidP="00031E7F">
      <w:pPr>
        <w:pStyle w:val="a6"/>
        <w:numPr>
          <w:ilvl w:val="1"/>
          <w:numId w:val="22"/>
        </w:numPr>
        <w:tabs>
          <w:tab w:val="left" w:pos="2694"/>
          <w:tab w:val="left" w:pos="4545"/>
        </w:tabs>
        <w:spacing w:after="0"/>
        <w:ind w:left="3828"/>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 xml:space="preserve">COMISIA  METODICĂ </w:t>
      </w:r>
      <w:r w:rsidR="006E661D" w:rsidRPr="00C87483">
        <w:rPr>
          <w:rFonts w:ascii="Times New Roman" w:hAnsi="Times New Roman" w:cs="Times New Roman"/>
          <w:b/>
          <w:sz w:val="24"/>
          <w:szCs w:val="24"/>
          <w:highlight w:val="green"/>
          <w:lang w:val="ro-RO"/>
        </w:rPr>
        <w:t>„</w:t>
      </w:r>
      <w:r w:rsidRPr="00C87483">
        <w:rPr>
          <w:rFonts w:ascii="Times New Roman" w:hAnsi="Times New Roman" w:cs="Times New Roman"/>
          <w:b/>
          <w:sz w:val="24"/>
          <w:szCs w:val="24"/>
          <w:highlight w:val="green"/>
          <w:lang w:val="ro-RO"/>
        </w:rPr>
        <w:t>ARTE. TEHNOLOII. SPORT”</w:t>
      </w:r>
    </w:p>
    <w:p w:rsidR="00AA0EA8" w:rsidRPr="00C87483" w:rsidRDefault="00501AC3" w:rsidP="00110196">
      <w:pPr>
        <w:spacing w:after="0" w:line="240" w:lineRule="auto"/>
        <w:jc w:val="center"/>
        <w:rPr>
          <w:rFonts w:ascii="Times New Roman" w:hAnsi="Times New Roman" w:cs="Times New Roman"/>
          <w:b/>
          <w:i/>
          <w:color w:val="7030A0"/>
          <w:sz w:val="24"/>
          <w:szCs w:val="24"/>
          <w:lang w:val="ro-RO"/>
        </w:rPr>
      </w:pPr>
      <w:r w:rsidRPr="00C87483">
        <w:rPr>
          <w:rFonts w:ascii="Times New Roman" w:hAnsi="Times New Roman" w:cs="Times New Roman"/>
          <w:b/>
          <w:color w:val="7030A0"/>
          <w:sz w:val="24"/>
          <w:szCs w:val="24"/>
          <w:lang w:val="ro-RO"/>
        </w:rPr>
        <w:t>Tema de cerce</w:t>
      </w:r>
      <w:r w:rsidR="00BB5145" w:rsidRPr="00C87483">
        <w:rPr>
          <w:rFonts w:ascii="Times New Roman" w:hAnsi="Times New Roman" w:cs="Times New Roman"/>
          <w:b/>
          <w:color w:val="7030A0"/>
          <w:sz w:val="24"/>
          <w:szCs w:val="24"/>
          <w:lang w:val="ro-RO"/>
        </w:rPr>
        <w:t>tare</w:t>
      </w:r>
      <w:r w:rsidR="00BB5145" w:rsidRPr="00C87483">
        <w:rPr>
          <w:rFonts w:ascii="Times New Roman" w:hAnsi="Times New Roman" w:cs="Times New Roman"/>
          <w:b/>
          <w:i/>
          <w:color w:val="7030A0"/>
          <w:sz w:val="24"/>
          <w:szCs w:val="24"/>
          <w:lang w:val="ro-RO"/>
        </w:rPr>
        <w:t xml:space="preserve">: </w:t>
      </w:r>
      <w:r w:rsidR="00AA0EA8" w:rsidRPr="00C87483">
        <w:rPr>
          <w:rFonts w:ascii="Times New Roman" w:hAnsi="Times New Roman" w:cs="Times New Roman"/>
          <w:b/>
          <w:i/>
          <w:color w:val="7030A0"/>
          <w:sz w:val="24"/>
          <w:szCs w:val="24"/>
          <w:lang w:val="ro-RO"/>
        </w:rPr>
        <w:t>„Creativitatea în cadrul orelor de educaţie tehnologică, educaţie fizică, educaţi</w:t>
      </w:r>
      <w:r w:rsidR="00406028" w:rsidRPr="00C87483">
        <w:rPr>
          <w:rFonts w:ascii="Times New Roman" w:hAnsi="Times New Roman" w:cs="Times New Roman"/>
          <w:b/>
          <w:i/>
          <w:color w:val="7030A0"/>
          <w:sz w:val="24"/>
          <w:szCs w:val="24"/>
          <w:lang w:val="ro-RO"/>
        </w:rPr>
        <w:t>e plastică, educaţie muzicală</w:t>
      </w:r>
      <w:r w:rsidR="00AA0EA8" w:rsidRPr="00C87483">
        <w:rPr>
          <w:rFonts w:ascii="Times New Roman" w:hAnsi="Times New Roman" w:cs="Times New Roman"/>
          <w:b/>
          <w:i/>
          <w:color w:val="7030A0"/>
          <w:sz w:val="24"/>
          <w:szCs w:val="24"/>
          <w:lang w:val="ro-RO"/>
        </w:rPr>
        <w:t xml:space="preserve"> .”</w:t>
      </w:r>
    </w:p>
    <w:p w:rsidR="00AA0EA8" w:rsidRPr="00C87483" w:rsidRDefault="00F42CF0" w:rsidP="00110196">
      <w:pPr>
        <w:spacing w:after="0" w:line="240" w:lineRule="auto"/>
        <w:rPr>
          <w:rFonts w:ascii="Times New Roman" w:hAnsi="Times New Roman" w:cs="Times New Roman"/>
          <w:b/>
          <w:i/>
          <w:color w:val="E9077D"/>
          <w:sz w:val="24"/>
          <w:szCs w:val="24"/>
          <w:lang w:val="ro-RO"/>
        </w:rPr>
      </w:pPr>
      <w:r w:rsidRPr="00C87483">
        <w:rPr>
          <w:rFonts w:ascii="Times New Roman" w:hAnsi="Times New Roman" w:cs="Times New Roman"/>
          <w:b/>
          <w:i/>
          <w:color w:val="002060"/>
          <w:sz w:val="24"/>
          <w:szCs w:val="24"/>
          <w:lang w:val="ro-RO"/>
        </w:rPr>
        <w:t>COMPONENŢĂ:</w:t>
      </w:r>
      <w:r w:rsidR="0064242A" w:rsidRPr="00C87483">
        <w:rPr>
          <w:rFonts w:ascii="Times New Roman" w:hAnsi="Times New Roman" w:cs="Times New Roman"/>
          <w:b/>
          <w:i/>
          <w:color w:val="002060"/>
          <w:sz w:val="24"/>
          <w:szCs w:val="24"/>
          <w:lang w:val="ro-RO"/>
        </w:rPr>
        <w:t xml:space="preserve"> </w:t>
      </w:r>
      <w:r w:rsidR="00AA0EA8" w:rsidRPr="00C87483">
        <w:rPr>
          <w:rFonts w:ascii="Times New Roman" w:hAnsi="Times New Roman" w:cs="Times New Roman"/>
          <w:b/>
          <w:color w:val="002060"/>
          <w:sz w:val="24"/>
          <w:szCs w:val="24"/>
          <w:lang w:val="ro-RO"/>
        </w:rPr>
        <w:t xml:space="preserve">1.Corcimari Tatiana, </w:t>
      </w:r>
      <w:r w:rsidR="00AA0EA8" w:rsidRPr="00C87483">
        <w:rPr>
          <w:rFonts w:ascii="Times New Roman" w:hAnsi="Times New Roman" w:cs="Times New Roman"/>
          <w:color w:val="002060"/>
          <w:sz w:val="24"/>
          <w:szCs w:val="24"/>
          <w:lang w:val="ro-RO"/>
        </w:rPr>
        <w:t>prof. ed. tehnologică, grad didactic II</w:t>
      </w:r>
      <w:r w:rsidR="0064242A" w:rsidRPr="00C87483">
        <w:rPr>
          <w:rFonts w:ascii="Times New Roman" w:hAnsi="Times New Roman" w:cs="Times New Roman"/>
          <w:b/>
          <w:color w:val="002060"/>
          <w:sz w:val="24"/>
          <w:szCs w:val="24"/>
          <w:lang w:val="ro-RO"/>
        </w:rPr>
        <w:t xml:space="preserve">; </w:t>
      </w:r>
      <w:r w:rsidR="00AA0EA8" w:rsidRPr="00C87483">
        <w:rPr>
          <w:rFonts w:ascii="Times New Roman" w:hAnsi="Times New Roman" w:cs="Times New Roman"/>
          <w:b/>
          <w:color w:val="002060"/>
          <w:sz w:val="24"/>
          <w:szCs w:val="24"/>
          <w:lang w:val="ro-RO"/>
        </w:rPr>
        <w:t>2.Platon Violeta</w:t>
      </w:r>
      <w:r w:rsidR="00AA0EA8" w:rsidRPr="00C87483">
        <w:rPr>
          <w:rFonts w:ascii="Times New Roman" w:hAnsi="Times New Roman" w:cs="Times New Roman"/>
          <w:color w:val="002060"/>
          <w:sz w:val="24"/>
          <w:szCs w:val="24"/>
          <w:lang w:val="ro-RO"/>
        </w:rPr>
        <w:t>, prof. de ed. fizică, grad didactic II</w:t>
      </w:r>
      <w:r w:rsidR="0064242A" w:rsidRPr="00C87483">
        <w:rPr>
          <w:rFonts w:ascii="Times New Roman" w:hAnsi="Times New Roman" w:cs="Times New Roman"/>
          <w:color w:val="002060"/>
          <w:sz w:val="24"/>
          <w:szCs w:val="24"/>
          <w:lang w:val="ro-RO"/>
        </w:rPr>
        <w:t>;</w:t>
      </w:r>
      <w:r w:rsidR="00980FC0" w:rsidRPr="00C87483">
        <w:rPr>
          <w:rFonts w:ascii="Times New Roman" w:hAnsi="Times New Roman" w:cs="Times New Roman"/>
          <w:color w:val="002060"/>
          <w:sz w:val="24"/>
          <w:szCs w:val="24"/>
          <w:lang w:val="ro-RO"/>
        </w:rPr>
        <w:t xml:space="preserve"> </w:t>
      </w:r>
      <w:r w:rsidR="00AA0EA8" w:rsidRPr="00C87483">
        <w:rPr>
          <w:rFonts w:ascii="Times New Roman" w:hAnsi="Times New Roman" w:cs="Times New Roman"/>
          <w:b/>
          <w:color w:val="002060"/>
          <w:sz w:val="24"/>
          <w:szCs w:val="24"/>
          <w:lang w:val="ro-RO"/>
        </w:rPr>
        <w:t>3. Budei Victor</w:t>
      </w:r>
      <w:r w:rsidR="00AA0EA8" w:rsidRPr="00C87483">
        <w:rPr>
          <w:rFonts w:ascii="Times New Roman" w:hAnsi="Times New Roman" w:cs="Times New Roman"/>
          <w:color w:val="002060"/>
          <w:sz w:val="24"/>
          <w:szCs w:val="24"/>
          <w:lang w:val="ro-RO"/>
        </w:rPr>
        <w:t>, prof. de ed. muzicală</w:t>
      </w:r>
    </w:p>
    <w:p w:rsidR="00AA0EA8" w:rsidRPr="00C87483" w:rsidRDefault="00F42CF0" w:rsidP="00110196">
      <w:pPr>
        <w:tabs>
          <w:tab w:val="left" w:pos="2694"/>
          <w:tab w:val="left" w:pos="4545"/>
        </w:tabs>
        <w:spacing w:after="0" w:line="240" w:lineRule="auto"/>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TEMATICA ŞEDINŢELOR</w:t>
      </w:r>
    </w:p>
    <w:tbl>
      <w:tblPr>
        <w:tblStyle w:val="a5"/>
        <w:tblW w:w="16126" w:type="dxa"/>
        <w:tblInd w:w="-34" w:type="dxa"/>
        <w:tblLayout w:type="fixed"/>
        <w:tblLook w:val="04A0" w:firstRow="1" w:lastRow="0" w:firstColumn="1" w:lastColumn="0" w:noHBand="0" w:noVBand="1"/>
      </w:tblPr>
      <w:tblGrid>
        <w:gridCol w:w="568"/>
        <w:gridCol w:w="1559"/>
        <w:gridCol w:w="12332"/>
        <w:gridCol w:w="1667"/>
      </w:tblGrid>
      <w:tr w:rsidR="00AA0EA8" w:rsidRPr="00C87483" w:rsidTr="00AE3CDD">
        <w:trPr>
          <w:trHeight w:val="252"/>
        </w:trPr>
        <w:tc>
          <w:tcPr>
            <w:tcW w:w="568" w:type="dxa"/>
            <w:shd w:val="clear" w:color="auto" w:fill="E5DFEC" w:themeFill="accent4" w:themeFillTint="33"/>
          </w:tcPr>
          <w:p w:rsidR="00AA0EA8" w:rsidRPr="00C87483" w:rsidRDefault="00AA0EA8" w:rsidP="00AA0EA8">
            <w:pPr>
              <w:ind w:firstLine="99"/>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N</w:t>
            </w:r>
          </w:p>
        </w:tc>
        <w:tc>
          <w:tcPr>
            <w:tcW w:w="1559" w:type="dxa"/>
            <w:shd w:val="clear" w:color="auto" w:fill="E5DFEC" w:themeFill="accent4" w:themeFillTint="33"/>
          </w:tcPr>
          <w:p w:rsidR="00AA0EA8" w:rsidRPr="00C87483" w:rsidRDefault="00AA0EA8" w:rsidP="00AA0EA8">
            <w:pPr>
              <w:ind w:firstLine="99"/>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Luna</w:t>
            </w:r>
          </w:p>
        </w:tc>
        <w:tc>
          <w:tcPr>
            <w:tcW w:w="12332" w:type="dxa"/>
            <w:shd w:val="clear" w:color="auto" w:fill="E5DFEC" w:themeFill="accent4" w:themeFillTint="33"/>
          </w:tcPr>
          <w:p w:rsidR="00AA0EA8" w:rsidRPr="00C87483" w:rsidRDefault="00110196" w:rsidP="00AA0EA8">
            <w:pPr>
              <w:ind w:firstLine="99"/>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Ș</w:t>
            </w:r>
            <w:r w:rsidR="00AA0EA8" w:rsidRPr="00C87483">
              <w:rPr>
                <w:rFonts w:ascii="Times New Roman" w:hAnsi="Times New Roman" w:cs="Times New Roman"/>
                <w:b/>
                <w:color w:val="0070C0"/>
                <w:sz w:val="24"/>
                <w:szCs w:val="24"/>
                <w:lang w:val="ro-RO"/>
              </w:rPr>
              <w:t>edinţe,activităţi</w:t>
            </w:r>
          </w:p>
        </w:tc>
        <w:tc>
          <w:tcPr>
            <w:tcW w:w="1667" w:type="dxa"/>
            <w:shd w:val="clear" w:color="auto" w:fill="E5DFEC" w:themeFill="accent4" w:themeFillTint="33"/>
          </w:tcPr>
          <w:p w:rsidR="00AA0EA8" w:rsidRPr="00C87483" w:rsidRDefault="00110196" w:rsidP="00AA0EA8">
            <w:pPr>
              <w:ind w:firstLine="99"/>
              <w:jc w:val="center"/>
              <w:rPr>
                <w:rFonts w:ascii="Times New Roman" w:hAnsi="Times New Roman" w:cs="Times New Roman"/>
                <w:b/>
                <w:color w:val="0070C0"/>
                <w:sz w:val="24"/>
                <w:szCs w:val="24"/>
                <w:lang w:val="ro-RO"/>
              </w:rPr>
            </w:pPr>
            <w:r w:rsidRPr="00C87483">
              <w:rPr>
                <w:rFonts w:ascii="Times New Roman" w:hAnsi="Times New Roman" w:cs="Times New Roman"/>
                <w:b/>
                <w:color w:val="0070C0"/>
                <w:sz w:val="24"/>
                <w:szCs w:val="24"/>
                <w:lang w:val="ro-RO"/>
              </w:rPr>
              <w:t>R</w:t>
            </w:r>
            <w:r w:rsidR="00AA0EA8" w:rsidRPr="00C87483">
              <w:rPr>
                <w:rFonts w:ascii="Times New Roman" w:hAnsi="Times New Roman" w:cs="Times New Roman"/>
                <w:b/>
                <w:color w:val="0070C0"/>
                <w:sz w:val="24"/>
                <w:szCs w:val="24"/>
                <w:lang w:val="ro-RO"/>
              </w:rPr>
              <w:t>esponsabil</w:t>
            </w:r>
          </w:p>
        </w:tc>
      </w:tr>
      <w:tr w:rsidR="00AA0EA8" w:rsidRPr="00C87483" w:rsidTr="00AE3CDD">
        <w:trPr>
          <w:trHeight w:val="1107"/>
        </w:trPr>
        <w:tc>
          <w:tcPr>
            <w:tcW w:w="568" w:type="dxa"/>
            <w:shd w:val="clear" w:color="auto" w:fill="FDE9D9" w:themeFill="accent6" w:themeFillTint="33"/>
          </w:tcPr>
          <w:p w:rsidR="00AA0EA8" w:rsidRPr="00C87483" w:rsidRDefault="00AA0EA8" w:rsidP="00AA0EA8">
            <w:pPr>
              <w:jc w:val="center"/>
              <w:rPr>
                <w:rFonts w:ascii="Times New Roman" w:hAnsi="Times New Roman" w:cs="Times New Roman"/>
                <w:b/>
                <w:color w:val="002060"/>
                <w:sz w:val="24"/>
                <w:szCs w:val="24"/>
                <w:lang w:val="ro-RO"/>
              </w:rPr>
            </w:pPr>
          </w:p>
          <w:p w:rsidR="00AA0EA8" w:rsidRPr="00C87483" w:rsidRDefault="00AA0EA8" w:rsidP="00AA0EA8">
            <w:pPr>
              <w:jc w:val="center"/>
              <w:rPr>
                <w:rFonts w:ascii="Times New Roman" w:hAnsi="Times New Roman" w:cs="Times New Roman"/>
                <w:b/>
                <w:color w:val="002060"/>
                <w:sz w:val="24"/>
                <w:szCs w:val="24"/>
                <w:lang w:val="ro-RO"/>
              </w:rPr>
            </w:pPr>
          </w:p>
          <w:p w:rsidR="00AA0EA8" w:rsidRPr="00C87483" w:rsidRDefault="00AA0EA8" w:rsidP="00AA0EA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p>
        </w:tc>
        <w:tc>
          <w:tcPr>
            <w:tcW w:w="1559" w:type="dxa"/>
            <w:shd w:val="clear" w:color="auto" w:fill="DAEEF3" w:themeFill="accent5" w:themeFillTint="33"/>
          </w:tcPr>
          <w:p w:rsidR="00AA0EA8" w:rsidRPr="00C87483" w:rsidRDefault="00AA0EA8" w:rsidP="00AA0EA8">
            <w:pPr>
              <w:jc w:val="center"/>
              <w:rPr>
                <w:rFonts w:ascii="Times New Roman" w:hAnsi="Times New Roman" w:cs="Times New Roman"/>
                <w:b/>
                <w:color w:val="7030A0"/>
                <w:sz w:val="24"/>
                <w:szCs w:val="24"/>
                <w:lang w:val="ro-RO"/>
              </w:rPr>
            </w:pPr>
          </w:p>
          <w:p w:rsidR="00AA0EA8" w:rsidRPr="00C87483" w:rsidRDefault="00AA0EA8" w:rsidP="00AA0EA8">
            <w:pPr>
              <w:jc w:val="center"/>
              <w:rPr>
                <w:rFonts w:ascii="Times New Roman" w:hAnsi="Times New Roman" w:cs="Times New Roman"/>
                <w:b/>
                <w:color w:val="7030A0"/>
                <w:sz w:val="24"/>
                <w:szCs w:val="24"/>
                <w:lang w:val="ro-RO"/>
              </w:rPr>
            </w:pPr>
          </w:p>
          <w:p w:rsidR="00AA0EA8" w:rsidRPr="00C87483" w:rsidRDefault="00AA0EA8" w:rsidP="00AA0EA8">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Septembrie</w:t>
            </w:r>
          </w:p>
        </w:tc>
        <w:tc>
          <w:tcPr>
            <w:tcW w:w="12332" w:type="dxa"/>
            <w:shd w:val="clear" w:color="auto" w:fill="DAEEF3" w:themeFill="accent5" w:themeFillTint="33"/>
          </w:tcPr>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1. Aprobarea componenţei </w:t>
            </w:r>
            <w:r w:rsidR="00327AC1"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2.Proiectarea activităţii </w:t>
            </w:r>
            <w:r w:rsidR="00110196" w:rsidRPr="00C87483">
              <w:rPr>
                <w:rFonts w:ascii="Times New Roman" w:hAnsi="Times New Roman" w:cs="Times New Roman"/>
                <w:color w:val="002060"/>
                <w:sz w:val="24"/>
                <w:szCs w:val="24"/>
                <w:lang w:val="ro-RO"/>
              </w:rPr>
              <w:t xml:space="preserve">CM </w:t>
            </w:r>
            <w:r w:rsidRPr="00C87483">
              <w:rPr>
                <w:rFonts w:ascii="Times New Roman" w:hAnsi="Times New Roman" w:cs="Times New Roman"/>
                <w:color w:val="002060"/>
                <w:sz w:val="24"/>
                <w:szCs w:val="24"/>
                <w:lang w:val="ro-RO"/>
              </w:rPr>
              <w:t xml:space="preserve">pe  anul de </w:t>
            </w:r>
            <w:r w:rsidR="00406028" w:rsidRPr="00C87483">
              <w:rPr>
                <w:rFonts w:ascii="Times New Roman" w:hAnsi="Times New Roman" w:cs="Times New Roman"/>
                <w:color w:val="002060"/>
                <w:sz w:val="24"/>
                <w:szCs w:val="24"/>
                <w:lang w:val="ro-RO"/>
              </w:rPr>
              <w:t>studii 2023</w:t>
            </w:r>
            <w:r w:rsidRPr="00C87483">
              <w:rPr>
                <w:rFonts w:ascii="Times New Roman" w:hAnsi="Times New Roman" w:cs="Times New Roman"/>
                <w:color w:val="002060"/>
                <w:sz w:val="24"/>
                <w:szCs w:val="24"/>
                <w:lang w:val="ro-RO"/>
              </w:rPr>
              <w:t>-2</w:t>
            </w:r>
            <w:r w:rsidR="00110196" w:rsidRPr="00C87483">
              <w:rPr>
                <w:rFonts w:ascii="Times New Roman" w:hAnsi="Times New Roman" w:cs="Times New Roman"/>
                <w:color w:val="002060"/>
                <w:sz w:val="24"/>
                <w:szCs w:val="24"/>
                <w:lang w:val="ro-RO"/>
              </w:rPr>
              <w:t>0</w:t>
            </w:r>
            <w:r w:rsidR="00406028" w:rsidRPr="00C87483">
              <w:rPr>
                <w:rFonts w:ascii="Times New Roman" w:hAnsi="Times New Roman" w:cs="Times New Roman"/>
                <w:color w:val="002060"/>
                <w:sz w:val="24"/>
                <w:szCs w:val="24"/>
                <w:lang w:val="ro-RO"/>
              </w:rPr>
              <w:t>24</w:t>
            </w:r>
          </w:p>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3.Notă informativă de la cursurile de formare din august.</w:t>
            </w:r>
            <w:r w:rsidR="00110196" w:rsidRPr="00C87483">
              <w:rPr>
                <w:rFonts w:ascii="Times New Roman" w:hAnsi="Times New Roman" w:cs="Times New Roman"/>
                <w:color w:val="002060"/>
                <w:sz w:val="24"/>
                <w:szCs w:val="24"/>
                <w:lang w:val="ro-RO"/>
              </w:rPr>
              <w:t xml:space="preserve"> Discutarea Reperelor metodol</w:t>
            </w:r>
            <w:r w:rsidR="00406028" w:rsidRPr="00C87483">
              <w:rPr>
                <w:rFonts w:ascii="Times New Roman" w:hAnsi="Times New Roman" w:cs="Times New Roman"/>
                <w:color w:val="002060"/>
                <w:sz w:val="24"/>
                <w:szCs w:val="24"/>
                <w:lang w:val="ro-RO"/>
              </w:rPr>
              <w:t>ogice pentru anul de studii 2023-2024</w:t>
            </w:r>
            <w:r w:rsidR="00110196" w:rsidRPr="00C87483">
              <w:rPr>
                <w:rFonts w:ascii="Times New Roman" w:hAnsi="Times New Roman" w:cs="Times New Roman"/>
                <w:color w:val="002060"/>
                <w:sz w:val="24"/>
                <w:szCs w:val="24"/>
                <w:lang w:val="ro-RO"/>
              </w:rPr>
              <w:t>.</w:t>
            </w:r>
          </w:p>
          <w:p w:rsidR="00AA0EA8" w:rsidRPr="00C87483" w:rsidRDefault="00110196"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3.Discutarea și aprobarea PLD</w:t>
            </w:r>
            <w:r w:rsidR="00AA0EA8" w:rsidRPr="00C87483">
              <w:rPr>
                <w:rFonts w:ascii="Times New Roman" w:hAnsi="Times New Roman" w:cs="Times New Roman"/>
                <w:color w:val="002060"/>
                <w:sz w:val="24"/>
                <w:szCs w:val="24"/>
                <w:lang w:val="ro-RO"/>
              </w:rPr>
              <w:t xml:space="preserve"> la d</w:t>
            </w:r>
            <w:r w:rsidR="00406028" w:rsidRPr="00C87483">
              <w:rPr>
                <w:rFonts w:ascii="Times New Roman" w:hAnsi="Times New Roman" w:cs="Times New Roman"/>
                <w:color w:val="002060"/>
                <w:sz w:val="24"/>
                <w:szCs w:val="24"/>
                <w:lang w:val="ro-RO"/>
              </w:rPr>
              <w:t>iscipline pe anul de studii 2023-2024</w:t>
            </w:r>
            <w:r w:rsidR="00AA0EA8" w:rsidRPr="00C87483">
              <w:rPr>
                <w:rFonts w:ascii="Times New Roman" w:hAnsi="Times New Roman" w:cs="Times New Roman"/>
                <w:color w:val="002060"/>
                <w:sz w:val="24"/>
                <w:szCs w:val="24"/>
                <w:lang w:val="ro-RO"/>
              </w:rPr>
              <w:t>.</w:t>
            </w:r>
          </w:p>
        </w:tc>
        <w:tc>
          <w:tcPr>
            <w:tcW w:w="1667" w:type="dxa"/>
            <w:shd w:val="clear" w:color="auto" w:fill="DAEEF3" w:themeFill="accent5" w:themeFillTint="33"/>
          </w:tcPr>
          <w:p w:rsidR="00AA0EA8" w:rsidRPr="00C87483" w:rsidRDefault="00AA0EA8" w:rsidP="00AA0EA8">
            <w:pPr>
              <w:rPr>
                <w:rFonts w:ascii="Times New Roman" w:hAnsi="Times New Roman" w:cs="Times New Roman"/>
                <w:color w:val="002060"/>
                <w:sz w:val="24"/>
                <w:szCs w:val="24"/>
                <w:lang w:val="ro-RO"/>
              </w:rPr>
            </w:pPr>
          </w:p>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110196" w:rsidRPr="00C87483">
              <w:rPr>
                <w:rFonts w:ascii="Times New Roman" w:hAnsi="Times New Roman" w:cs="Times New Roman"/>
                <w:color w:val="002060"/>
                <w:sz w:val="24"/>
                <w:szCs w:val="24"/>
                <w:lang w:val="ro-RO"/>
              </w:rPr>
              <w:t>CM</w:t>
            </w:r>
          </w:p>
          <w:p w:rsidR="00AA0EA8" w:rsidRPr="00C87483" w:rsidRDefault="00110196"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șeful CM</w:t>
            </w:r>
          </w:p>
          <w:p w:rsidR="00AA0EA8" w:rsidRPr="00C87483" w:rsidRDefault="00AA0EA8" w:rsidP="00AA0EA8">
            <w:pPr>
              <w:rPr>
                <w:rFonts w:ascii="Times New Roman" w:hAnsi="Times New Roman" w:cs="Times New Roman"/>
                <w:color w:val="002060"/>
                <w:sz w:val="24"/>
                <w:szCs w:val="24"/>
                <w:lang w:val="ro-RO"/>
              </w:rPr>
            </w:pPr>
          </w:p>
        </w:tc>
      </w:tr>
      <w:tr w:rsidR="00AA0EA8" w:rsidRPr="00C87483" w:rsidTr="00E70495">
        <w:trPr>
          <w:trHeight w:val="830"/>
        </w:trPr>
        <w:tc>
          <w:tcPr>
            <w:tcW w:w="568" w:type="dxa"/>
            <w:shd w:val="clear" w:color="auto" w:fill="FDE9D9" w:themeFill="accent6" w:themeFillTint="33"/>
          </w:tcPr>
          <w:p w:rsidR="00AA0EA8" w:rsidRPr="00C87483" w:rsidRDefault="00AA0EA8" w:rsidP="00AA0EA8">
            <w:pPr>
              <w:jc w:val="center"/>
              <w:rPr>
                <w:rFonts w:ascii="Times New Roman" w:hAnsi="Times New Roman" w:cs="Times New Roman"/>
                <w:b/>
                <w:color w:val="002060"/>
                <w:sz w:val="24"/>
                <w:szCs w:val="24"/>
                <w:lang w:val="ro-RO"/>
              </w:rPr>
            </w:pPr>
          </w:p>
          <w:p w:rsidR="00AA0EA8" w:rsidRPr="00C87483" w:rsidRDefault="00AA0EA8" w:rsidP="00AA0EA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II</w:t>
            </w:r>
          </w:p>
        </w:tc>
        <w:tc>
          <w:tcPr>
            <w:tcW w:w="1559" w:type="dxa"/>
            <w:shd w:val="clear" w:color="auto" w:fill="DAEEF3" w:themeFill="accent5" w:themeFillTint="33"/>
          </w:tcPr>
          <w:p w:rsidR="00AA0EA8" w:rsidRPr="00C87483" w:rsidRDefault="00AA0EA8" w:rsidP="00AA0EA8">
            <w:pPr>
              <w:jc w:val="center"/>
              <w:rPr>
                <w:rFonts w:ascii="Times New Roman" w:hAnsi="Times New Roman" w:cs="Times New Roman"/>
                <w:b/>
                <w:color w:val="7030A0"/>
                <w:sz w:val="24"/>
                <w:szCs w:val="24"/>
                <w:lang w:val="ro-RO"/>
              </w:rPr>
            </w:pPr>
          </w:p>
          <w:p w:rsidR="00AA0EA8" w:rsidRPr="00C87483" w:rsidRDefault="00AA0EA8" w:rsidP="00AA0EA8">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Decembrie</w:t>
            </w:r>
          </w:p>
        </w:tc>
        <w:tc>
          <w:tcPr>
            <w:tcW w:w="12332" w:type="dxa"/>
            <w:shd w:val="clear" w:color="auto" w:fill="DAEEF3" w:themeFill="accent5" w:themeFillTint="33"/>
          </w:tcPr>
          <w:p w:rsidR="00AA0EA8" w:rsidRPr="00C87483" w:rsidRDefault="00406028" w:rsidP="0040602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AA0EA8" w:rsidRPr="00C87483">
              <w:rPr>
                <w:rFonts w:ascii="Times New Roman" w:hAnsi="Times New Roman" w:cs="Times New Roman"/>
                <w:color w:val="002060"/>
                <w:sz w:val="24"/>
                <w:szCs w:val="24"/>
                <w:lang w:val="ro-RO"/>
              </w:rPr>
              <w:t>Totalurile semestrului I</w:t>
            </w:r>
            <w:r w:rsidR="00E70495" w:rsidRPr="00C87483">
              <w:rPr>
                <w:rFonts w:ascii="Times New Roman" w:hAnsi="Times New Roman" w:cs="Times New Roman"/>
                <w:color w:val="002060"/>
                <w:sz w:val="24"/>
                <w:szCs w:val="24"/>
                <w:lang w:val="ro-RO"/>
              </w:rPr>
              <w:t>.</w:t>
            </w:r>
          </w:p>
          <w:p w:rsidR="00406028" w:rsidRPr="00C87483" w:rsidRDefault="00406028" w:rsidP="0040602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2.Ora publică la ed. tehnologică, cl. a V-a</w:t>
            </w:r>
          </w:p>
          <w:p w:rsidR="00AA0EA8" w:rsidRPr="00C87483" w:rsidRDefault="00406028" w:rsidP="00406028">
            <w:pPr>
              <w:rPr>
                <w:rFonts w:ascii="Times New Roman" w:hAnsi="Times New Roman" w:cs="Times New Roman"/>
                <w:i/>
                <w:color w:val="002060"/>
                <w:sz w:val="24"/>
                <w:szCs w:val="24"/>
                <w:lang w:val="ro-RO"/>
              </w:rPr>
            </w:pPr>
            <w:r w:rsidRPr="00C87483">
              <w:rPr>
                <w:rFonts w:ascii="Times New Roman" w:hAnsi="Times New Roman" w:cs="Times New Roman"/>
                <w:bCs/>
                <w:color w:val="002060"/>
                <w:sz w:val="24"/>
                <w:szCs w:val="24"/>
                <w:lang w:val="ro-RO"/>
              </w:rPr>
              <w:t>3.</w:t>
            </w:r>
            <w:r w:rsidR="00E70495" w:rsidRPr="00C87483">
              <w:rPr>
                <w:rFonts w:ascii="Times New Roman" w:hAnsi="Times New Roman" w:cs="Times New Roman"/>
                <w:bCs/>
                <w:color w:val="002060"/>
                <w:sz w:val="24"/>
                <w:szCs w:val="24"/>
                <w:lang w:val="ro-RO"/>
              </w:rPr>
              <w:t xml:space="preserve">Comunicare: </w:t>
            </w:r>
            <w:r w:rsidR="00E70495" w:rsidRPr="00C87483">
              <w:rPr>
                <w:rFonts w:ascii="Times New Roman" w:hAnsi="Times New Roman" w:cs="Times New Roman"/>
                <w:b/>
                <w:color w:val="002060"/>
                <w:sz w:val="24"/>
                <w:szCs w:val="24"/>
                <w:lang w:val="ro-RO"/>
              </w:rPr>
              <w:t>„</w:t>
            </w:r>
            <w:r w:rsidR="00AA0EA8" w:rsidRPr="00C87483">
              <w:rPr>
                <w:rFonts w:ascii="Times New Roman" w:hAnsi="Times New Roman" w:cs="Times New Roman"/>
                <w:b/>
                <w:color w:val="002060"/>
                <w:sz w:val="24"/>
                <w:szCs w:val="24"/>
                <w:lang w:val="ro-RO"/>
              </w:rPr>
              <w:t>Prevenirea riscurilor şi accidentelor în cadrul orelor de curs”</w:t>
            </w:r>
          </w:p>
          <w:p w:rsidR="00AA0EA8" w:rsidRPr="00C87483" w:rsidRDefault="00406028" w:rsidP="00406028">
            <w:pPr>
              <w:rPr>
                <w:rFonts w:ascii="Times New Roman" w:hAnsi="Times New Roman" w:cs="Times New Roman"/>
                <w:b/>
                <w:color w:val="00B050"/>
                <w:sz w:val="24"/>
                <w:szCs w:val="24"/>
                <w:lang w:val="ro-RO"/>
              </w:rPr>
            </w:pPr>
            <w:r w:rsidRPr="00C87483">
              <w:rPr>
                <w:rFonts w:ascii="Times New Roman" w:hAnsi="Times New Roman" w:cs="Times New Roman"/>
                <w:color w:val="002060"/>
                <w:sz w:val="24"/>
                <w:szCs w:val="24"/>
                <w:lang w:val="ro-RO"/>
              </w:rPr>
              <w:t>4.</w:t>
            </w:r>
            <w:r w:rsidR="00AA0EA8" w:rsidRPr="00C87483">
              <w:rPr>
                <w:rFonts w:ascii="Times New Roman" w:hAnsi="Times New Roman" w:cs="Times New Roman"/>
                <w:color w:val="002060"/>
                <w:sz w:val="24"/>
                <w:szCs w:val="24"/>
                <w:lang w:val="ro-RO"/>
              </w:rPr>
              <w:t>Organizarea expoziţiei</w:t>
            </w:r>
            <w:r w:rsidR="00AA0EA8" w:rsidRPr="00C87483">
              <w:rPr>
                <w:rFonts w:ascii="Times New Roman" w:hAnsi="Times New Roman" w:cs="Times New Roman"/>
                <w:b/>
                <w:color w:val="002060"/>
                <w:sz w:val="24"/>
                <w:szCs w:val="24"/>
                <w:lang w:val="ro-RO"/>
              </w:rPr>
              <w:t>:</w:t>
            </w:r>
            <w:r w:rsidR="00E70495" w:rsidRPr="00C87483">
              <w:rPr>
                <w:rFonts w:ascii="Times New Roman" w:hAnsi="Times New Roman" w:cs="Times New Roman"/>
                <w:b/>
                <w:color w:val="002060"/>
                <w:sz w:val="24"/>
                <w:szCs w:val="24"/>
                <w:lang w:val="ro-RO"/>
              </w:rPr>
              <w:t xml:space="preserve"> </w:t>
            </w:r>
            <w:r w:rsidR="00980FC0" w:rsidRPr="00C87483">
              <w:rPr>
                <w:rFonts w:ascii="Times New Roman" w:hAnsi="Times New Roman" w:cs="Times New Roman"/>
                <w:b/>
                <w:color w:val="002060"/>
                <w:sz w:val="24"/>
                <w:szCs w:val="24"/>
                <w:lang w:val="ro-RO"/>
              </w:rPr>
              <w:t>,,Cea mai originală podoabă</w:t>
            </w:r>
            <w:r w:rsidR="00AA0EA8" w:rsidRPr="00C87483">
              <w:rPr>
                <w:rFonts w:ascii="Times New Roman" w:hAnsi="Times New Roman" w:cs="Times New Roman"/>
                <w:b/>
                <w:color w:val="002060"/>
                <w:sz w:val="24"/>
                <w:szCs w:val="24"/>
                <w:lang w:val="ro-RO"/>
              </w:rPr>
              <w:t xml:space="preserve"> pentru brad confecţionată manual”</w:t>
            </w:r>
          </w:p>
        </w:tc>
        <w:tc>
          <w:tcPr>
            <w:tcW w:w="1667" w:type="dxa"/>
            <w:shd w:val="clear" w:color="auto" w:fill="DAEEF3" w:themeFill="accent5" w:themeFillTint="33"/>
          </w:tcPr>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110196" w:rsidRPr="00C87483">
              <w:rPr>
                <w:rFonts w:ascii="Times New Roman" w:hAnsi="Times New Roman" w:cs="Times New Roman"/>
                <w:color w:val="002060"/>
                <w:sz w:val="24"/>
                <w:szCs w:val="24"/>
                <w:lang w:val="ro-RO"/>
              </w:rPr>
              <w:t>CM</w:t>
            </w:r>
          </w:p>
          <w:p w:rsidR="00AA0EA8" w:rsidRPr="00C87483" w:rsidRDefault="00AA0EA8" w:rsidP="00AA0EA8">
            <w:pPr>
              <w:rPr>
                <w:rFonts w:ascii="Times New Roman" w:hAnsi="Times New Roman" w:cs="Times New Roman"/>
                <w:color w:val="002060"/>
                <w:sz w:val="24"/>
                <w:szCs w:val="24"/>
                <w:lang w:val="ro-RO"/>
              </w:rPr>
            </w:pPr>
          </w:p>
        </w:tc>
      </w:tr>
      <w:tr w:rsidR="00AA0EA8" w:rsidRPr="00C87483" w:rsidTr="00110196">
        <w:trPr>
          <w:trHeight w:val="1406"/>
        </w:trPr>
        <w:tc>
          <w:tcPr>
            <w:tcW w:w="568" w:type="dxa"/>
            <w:shd w:val="clear" w:color="auto" w:fill="FDE9D9" w:themeFill="accent6" w:themeFillTint="33"/>
          </w:tcPr>
          <w:p w:rsidR="00AA0EA8" w:rsidRPr="00C87483" w:rsidRDefault="00AA0EA8" w:rsidP="00AA0EA8">
            <w:pPr>
              <w:jc w:val="center"/>
              <w:rPr>
                <w:rFonts w:ascii="Times New Roman" w:hAnsi="Times New Roman" w:cs="Times New Roman"/>
                <w:b/>
                <w:color w:val="002060"/>
                <w:sz w:val="24"/>
                <w:szCs w:val="24"/>
                <w:lang w:val="ro-RO"/>
              </w:rPr>
            </w:pPr>
          </w:p>
          <w:p w:rsidR="00AA0EA8" w:rsidRPr="00C87483" w:rsidRDefault="00AA0EA8" w:rsidP="00AA0EA8">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r w:rsidR="00980FC0" w:rsidRPr="00C87483">
              <w:rPr>
                <w:rFonts w:ascii="Times New Roman" w:hAnsi="Times New Roman" w:cs="Times New Roman"/>
                <w:b/>
                <w:color w:val="002060"/>
                <w:sz w:val="24"/>
                <w:szCs w:val="24"/>
                <w:lang w:val="ro-RO"/>
              </w:rPr>
              <w:t>II</w:t>
            </w:r>
          </w:p>
        </w:tc>
        <w:tc>
          <w:tcPr>
            <w:tcW w:w="1559" w:type="dxa"/>
            <w:shd w:val="clear" w:color="auto" w:fill="DAEEF3" w:themeFill="accent5" w:themeFillTint="33"/>
          </w:tcPr>
          <w:p w:rsidR="00AA0EA8" w:rsidRPr="00C87483" w:rsidRDefault="00AA0EA8" w:rsidP="00AA0EA8">
            <w:pPr>
              <w:jc w:val="center"/>
              <w:rPr>
                <w:rFonts w:ascii="Times New Roman" w:hAnsi="Times New Roman" w:cs="Times New Roman"/>
                <w:b/>
                <w:color w:val="7030A0"/>
                <w:sz w:val="24"/>
                <w:szCs w:val="24"/>
                <w:lang w:val="ro-RO"/>
              </w:rPr>
            </w:pPr>
          </w:p>
          <w:p w:rsidR="00AA0EA8" w:rsidRPr="00C87483" w:rsidRDefault="00AA0EA8" w:rsidP="00AA0EA8">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Aprilie</w:t>
            </w:r>
          </w:p>
        </w:tc>
        <w:tc>
          <w:tcPr>
            <w:tcW w:w="12332" w:type="dxa"/>
            <w:tcBorders>
              <w:right w:val="single" w:sz="4" w:space="0" w:color="auto"/>
            </w:tcBorders>
            <w:shd w:val="clear" w:color="auto" w:fill="DAEEF3" w:themeFill="accent5" w:themeFillTint="33"/>
          </w:tcPr>
          <w:p w:rsidR="00AA0EA8" w:rsidRPr="00C87483" w:rsidRDefault="0040602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E70495" w:rsidRPr="00C87483">
              <w:rPr>
                <w:rFonts w:ascii="Times New Roman" w:hAnsi="Times New Roman" w:cs="Times New Roman"/>
                <w:color w:val="002060"/>
                <w:sz w:val="24"/>
                <w:szCs w:val="24"/>
                <w:lang w:val="ro-RO"/>
              </w:rPr>
              <w:t>.</w:t>
            </w:r>
            <w:r w:rsidR="00AE3CDD" w:rsidRPr="00C87483">
              <w:rPr>
                <w:rFonts w:ascii="Times New Roman" w:hAnsi="Times New Roman" w:cs="Times New Roman"/>
                <w:color w:val="002060"/>
                <w:sz w:val="24"/>
                <w:szCs w:val="24"/>
                <w:lang w:val="ro-RO"/>
              </w:rPr>
              <w:t>Oră publică</w:t>
            </w:r>
            <w:r w:rsidR="00E70495" w:rsidRPr="00C87483">
              <w:rPr>
                <w:rFonts w:ascii="Times New Roman" w:hAnsi="Times New Roman" w:cs="Times New Roman"/>
                <w:color w:val="002060"/>
                <w:sz w:val="24"/>
                <w:szCs w:val="24"/>
                <w:lang w:val="ro-RO"/>
              </w:rPr>
              <w:t xml:space="preserve"> la</w:t>
            </w:r>
            <w:r w:rsidR="00AE3CDD" w:rsidRPr="00C87483">
              <w:rPr>
                <w:rFonts w:ascii="Times New Roman" w:hAnsi="Times New Roman" w:cs="Times New Roman"/>
                <w:color w:val="002060"/>
                <w:sz w:val="24"/>
                <w:szCs w:val="24"/>
                <w:lang w:val="ro-RO"/>
              </w:rPr>
              <w:t xml:space="preserve"> </w:t>
            </w:r>
            <w:r w:rsidR="00AA0EA8" w:rsidRPr="00C87483">
              <w:rPr>
                <w:rFonts w:ascii="Times New Roman" w:hAnsi="Times New Roman" w:cs="Times New Roman"/>
                <w:b/>
                <w:color w:val="002060"/>
                <w:sz w:val="24"/>
                <w:szCs w:val="24"/>
                <w:lang w:val="ro-RO"/>
              </w:rPr>
              <w:t>ed. fizică</w:t>
            </w:r>
            <w:r w:rsidR="00AA0EA8" w:rsidRPr="00C87483">
              <w:rPr>
                <w:rFonts w:ascii="Times New Roman" w:hAnsi="Times New Roman" w:cs="Times New Roman"/>
                <w:color w:val="002060"/>
                <w:sz w:val="24"/>
                <w:szCs w:val="24"/>
                <w:lang w:val="ro-RO"/>
              </w:rPr>
              <w:t>, cl.a VII</w:t>
            </w:r>
            <w:r w:rsidRPr="00C87483">
              <w:rPr>
                <w:rFonts w:ascii="Times New Roman" w:hAnsi="Times New Roman" w:cs="Times New Roman"/>
                <w:color w:val="002060"/>
                <w:sz w:val="24"/>
                <w:szCs w:val="24"/>
                <w:lang w:val="ro-RO"/>
              </w:rPr>
              <w:t>I</w:t>
            </w:r>
            <w:r w:rsidR="00AA0EA8" w:rsidRPr="00C87483">
              <w:rPr>
                <w:rFonts w:ascii="Times New Roman" w:hAnsi="Times New Roman" w:cs="Times New Roman"/>
                <w:color w:val="002060"/>
                <w:sz w:val="24"/>
                <w:szCs w:val="24"/>
                <w:lang w:val="ro-RO"/>
              </w:rPr>
              <w:t>-a</w:t>
            </w:r>
          </w:p>
          <w:p w:rsidR="00AA0EA8" w:rsidRPr="00C87483" w:rsidRDefault="0040602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E70495" w:rsidRPr="00C87483">
              <w:rPr>
                <w:rFonts w:ascii="Times New Roman" w:hAnsi="Times New Roman" w:cs="Times New Roman"/>
                <w:color w:val="002060"/>
                <w:sz w:val="24"/>
                <w:szCs w:val="24"/>
                <w:lang w:val="ro-RO"/>
              </w:rPr>
              <w:t xml:space="preserve">. Ora publică la </w:t>
            </w:r>
            <w:r w:rsidR="00AA0EA8" w:rsidRPr="00C87483">
              <w:rPr>
                <w:rFonts w:ascii="Times New Roman" w:hAnsi="Times New Roman" w:cs="Times New Roman"/>
                <w:b/>
                <w:color w:val="002060"/>
                <w:sz w:val="24"/>
                <w:szCs w:val="24"/>
                <w:lang w:val="ro-RO"/>
              </w:rPr>
              <w:t>ed.muzicală</w:t>
            </w:r>
            <w:r w:rsidR="00AA0EA8" w:rsidRPr="00C87483">
              <w:rPr>
                <w:rFonts w:ascii="Times New Roman" w:hAnsi="Times New Roman" w:cs="Times New Roman"/>
                <w:color w:val="002060"/>
                <w:sz w:val="24"/>
                <w:szCs w:val="24"/>
                <w:lang w:val="ro-RO"/>
              </w:rPr>
              <w:t xml:space="preserve">,cl.a III-a </w:t>
            </w:r>
          </w:p>
          <w:p w:rsidR="00AA0EA8" w:rsidRPr="00C87483" w:rsidRDefault="0040602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00AA0EA8" w:rsidRPr="00C87483">
              <w:rPr>
                <w:rFonts w:ascii="Times New Roman" w:hAnsi="Times New Roman" w:cs="Times New Roman"/>
                <w:color w:val="002060"/>
                <w:sz w:val="24"/>
                <w:szCs w:val="24"/>
                <w:lang w:val="ro-RO"/>
              </w:rPr>
              <w:t>.</w:t>
            </w:r>
            <w:r w:rsidR="00AA0EA8" w:rsidRPr="00C87483">
              <w:rPr>
                <w:rFonts w:ascii="Times New Roman" w:hAnsi="Times New Roman" w:cs="Times New Roman"/>
                <w:b/>
                <w:color w:val="002060"/>
                <w:sz w:val="24"/>
                <w:szCs w:val="24"/>
                <w:lang w:val="ro-RO"/>
              </w:rPr>
              <w:t>Expoziție:</w:t>
            </w:r>
            <w:r w:rsidR="00AA0EA8" w:rsidRPr="00C87483">
              <w:rPr>
                <w:rFonts w:ascii="Times New Roman" w:hAnsi="Times New Roman" w:cs="Times New Roman"/>
                <w:color w:val="002060"/>
                <w:sz w:val="24"/>
                <w:szCs w:val="24"/>
                <w:lang w:val="ro-RO"/>
              </w:rPr>
              <w:t xml:space="preserve"> </w:t>
            </w:r>
            <w:r w:rsidR="00AA0EA8" w:rsidRPr="00C87483">
              <w:rPr>
                <w:rFonts w:ascii="Times New Roman" w:hAnsi="Times New Roman" w:cs="Times New Roman"/>
                <w:b/>
                <w:color w:val="00B050"/>
                <w:sz w:val="24"/>
                <w:szCs w:val="24"/>
                <w:lang w:val="ro-RO"/>
              </w:rPr>
              <w:t>„Tinere talente”</w:t>
            </w:r>
            <w:r w:rsidR="00AA0EA8" w:rsidRPr="00C87483">
              <w:rPr>
                <w:rFonts w:ascii="Times New Roman" w:hAnsi="Times New Roman" w:cs="Times New Roman"/>
                <w:color w:val="002060"/>
                <w:sz w:val="24"/>
                <w:szCs w:val="24"/>
                <w:lang w:val="ro-RO"/>
              </w:rPr>
              <w:t>, închinată sărbătorilor pascale.</w:t>
            </w:r>
          </w:p>
          <w:p w:rsidR="00AA0EA8" w:rsidRPr="00C87483" w:rsidRDefault="0040602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r w:rsidR="00AA0EA8" w:rsidRPr="00C87483">
              <w:rPr>
                <w:rFonts w:ascii="Times New Roman" w:hAnsi="Times New Roman" w:cs="Times New Roman"/>
                <w:color w:val="002060"/>
                <w:sz w:val="24"/>
                <w:szCs w:val="24"/>
                <w:lang w:val="ro-RO"/>
              </w:rPr>
              <w:t xml:space="preserve">. </w:t>
            </w:r>
            <w:r w:rsidR="00E70495" w:rsidRPr="00C87483">
              <w:rPr>
                <w:rFonts w:ascii="Times New Roman" w:hAnsi="Times New Roman" w:cs="Times New Roman"/>
                <w:b/>
                <w:color w:val="002060"/>
                <w:sz w:val="24"/>
                <w:szCs w:val="24"/>
                <w:lang w:val="ro-RO"/>
              </w:rPr>
              <w:t>Activitate</w:t>
            </w:r>
            <w:r w:rsidR="00AA0EA8" w:rsidRPr="00C87483">
              <w:rPr>
                <w:rFonts w:ascii="Times New Roman" w:hAnsi="Times New Roman" w:cs="Times New Roman"/>
                <w:b/>
                <w:color w:val="002060"/>
                <w:sz w:val="24"/>
                <w:szCs w:val="24"/>
                <w:lang w:val="ro-RO"/>
              </w:rPr>
              <w:t xml:space="preserve"> extracurs </w:t>
            </w:r>
            <w:r w:rsidR="00AA0EA8" w:rsidRPr="00C87483">
              <w:rPr>
                <w:rFonts w:ascii="Times New Roman" w:hAnsi="Times New Roman" w:cs="Times New Roman"/>
                <w:b/>
                <w:color w:val="00B050"/>
                <w:sz w:val="24"/>
                <w:szCs w:val="24"/>
                <w:lang w:val="ro-RO"/>
              </w:rPr>
              <w:t>:,,Concurs : Într-un corp sănătos o minte sănătoasă ”.</w:t>
            </w:r>
          </w:p>
        </w:tc>
        <w:tc>
          <w:tcPr>
            <w:tcW w:w="1667" w:type="dxa"/>
            <w:tcBorders>
              <w:left w:val="single" w:sz="4" w:space="0" w:color="auto"/>
            </w:tcBorders>
            <w:shd w:val="clear" w:color="auto" w:fill="DAEEF3" w:themeFill="accent5" w:themeFillTint="33"/>
          </w:tcPr>
          <w:p w:rsidR="00AA0EA8" w:rsidRPr="00C87483" w:rsidRDefault="00E70495"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Corcimari T.</w:t>
            </w:r>
          </w:p>
          <w:p w:rsidR="00E70495" w:rsidRPr="00C87483" w:rsidRDefault="00E70495"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Platon V.</w:t>
            </w:r>
          </w:p>
          <w:p w:rsidR="00E70495" w:rsidRPr="00C87483" w:rsidRDefault="00E70495"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Budei Victor</w:t>
            </w:r>
          </w:p>
          <w:p w:rsidR="00AA0EA8" w:rsidRPr="00C87483" w:rsidRDefault="00AA0EA8"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Membrii </w:t>
            </w:r>
            <w:r w:rsidR="00110196"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AA0EA8" w:rsidRPr="00C87483" w:rsidRDefault="00E70495" w:rsidP="00AA0EA8">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Platon V.</w:t>
            </w:r>
          </w:p>
        </w:tc>
      </w:tr>
      <w:tr w:rsidR="004D638C" w:rsidRPr="00C87483" w:rsidTr="00110196">
        <w:trPr>
          <w:trHeight w:val="419"/>
        </w:trPr>
        <w:tc>
          <w:tcPr>
            <w:tcW w:w="568" w:type="dxa"/>
            <w:shd w:val="clear" w:color="auto" w:fill="FDE9D9" w:themeFill="accent6" w:themeFillTint="33"/>
          </w:tcPr>
          <w:p w:rsidR="004D638C" w:rsidRPr="00C87483" w:rsidRDefault="00980FC0" w:rsidP="00E70495">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w:t>
            </w:r>
            <w:r w:rsidR="004D638C" w:rsidRPr="00C87483">
              <w:rPr>
                <w:rFonts w:ascii="Times New Roman" w:hAnsi="Times New Roman" w:cs="Times New Roman"/>
                <w:b/>
                <w:color w:val="002060"/>
                <w:sz w:val="24"/>
                <w:szCs w:val="24"/>
                <w:lang w:val="ro-RO"/>
              </w:rPr>
              <w:t>V</w:t>
            </w:r>
          </w:p>
        </w:tc>
        <w:tc>
          <w:tcPr>
            <w:tcW w:w="1559" w:type="dxa"/>
            <w:shd w:val="clear" w:color="auto" w:fill="DAEEF3" w:themeFill="accent5" w:themeFillTint="33"/>
          </w:tcPr>
          <w:p w:rsidR="004D638C" w:rsidRPr="00C87483" w:rsidRDefault="004D638C" w:rsidP="004D638C">
            <w:pPr>
              <w:jc w:val="center"/>
              <w:rPr>
                <w:rFonts w:ascii="Times New Roman" w:hAnsi="Times New Roman" w:cs="Times New Roman"/>
                <w:b/>
                <w:color w:val="7030A0"/>
                <w:sz w:val="24"/>
                <w:szCs w:val="24"/>
                <w:lang w:val="ro-RO"/>
              </w:rPr>
            </w:pPr>
            <w:r w:rsidRPr="00C87483">
              <w:rPr>
                <w:rFonts w:ascii="Times New Roman" w:hAnsi="Times New Roman" w:cs="Times New Roman"/>
                <w:b/>
                <w:color w:val="7030A0"/>
                <w:sz w:val="24"/>
                <w:szCs w:val="24"/>
                <w:lang w:val="ro-RO"/>
              </w:rPr>
              <w:t>Mai</w:t>
            </w:r>
          </w:p>
        </w:tc>
        <w:tc>
          <w:tcPr>
            <w:tcW w:w="12332" w:type="dxa"/>
            <w:tcBorders>
              <w:right w:val="single" w:sz="4" w:space="0" w:color="auto"/>
            </w:tcBorders>
            <w:shd w:val="clear" w:color="auto" w:fill="DAEEF3" w:themeFill="accent5" w:themeFillTint="33"/>
          </w:tcPr>
          <w:p w:rsidR="004D638C" w:rsidRPr="00C87483" w:rsidRDefault="004D638C" w:rsidP="004D638C">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1.Validarea raportului de activit</w:t>
            </w:r>
            <w:r w:rsidR="00406028" w:rsidRPr="00C87483">
              <w:rPr>
                <w:rFonts w:ascii="Times New Roman" w:hAnsi="Times New Roman" w:cs="Times New Roman"/>
                <w:color w:val="002060"/>
                <w:sz w:val="24"/>
                <w:szCs w:val="24"/>
                <w:lang w:val="ro-RO"/>
              </w:rPr>
              <w:t>ate al CM pe anul de studii 2023-2024</w:t>
            </w:r>
            <w:r w:rsidRPr="00C87483">
              <w:rPr>
                <w:rFonts w:ascii="Times New Roman" w:hAnsi="Times New Roman" w:cs="Times New Roman"/>
                <w:color w:val="002060"/>
                <w:sz w:val="24"/>
                <w:szCs w:val="24"/>
                <w:lang w:val="ro-RO"/>
              </w:rPr>
              <w:t>.</w:t>
            </w:r>
          </w:p>
          <w:p w:rsidR="004D638C" w:rsidRPr="00C87483" w:rsidRDefault="004D638C" w:rsidP="004D638C">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2.Proiectarea preventivă a activităţii catedrei pentru anul de studii 202</w:t>
            </w:r>
            <w:r w:rsidR="00406028" w:rsidRPr="00C87483">
              <w:rPr>
                <w:rFonts w:ascii="Times New Roman" w:hAnsi="Times New Roman" w:cs="Times New Roman"/>
                <w:color w:val="002060"/>
                <w:sz w:val="24"/>
                <w:szCs w:val="24"/>
                <w:lang w:val="ro-RO"/>
              </w:rPr>
              <w:t>4</w:t>
            </w:r>
            <w:r w:rsidRPr="00C87483">
              <w:rPr>
                <w:rFonts w:ascii="Times New Roman" w:hAnsi="Times New Roman" w:cs="Times New Roman"/>
                <w:color w:val="002060"/>
                <w:sz w:val="24"/>
                <w:szCs w:val="24"/>
                <w:lang w:val="ro-RO"/>
              </w:rPr>
              <w:t>-202</w:t>
            </w:r>
            <w:r w:rsidR="00406028" w:rsidRPr="00C87483">
              <w:rPr>
                <w:rFonts w:ascii="Times New Roman" w:hAnsi="Times New Roman" w:cs="Times New Roman"/>
                <w:color w:val="002060"/>
                <w:sz w:val="24"/>
                <w:szCs w:val="24"/>
                <w:lang w:val="ro-RO"/>
              </w:rPr>
              <w:t>5</w:t>
            </w:r>
            <w:r w:rsidRPr="00C87483">
              <w:rPr>
                <w:rFonts w:ascii="Times New Roman" w:hAnsi="Times New Roman" w:cs="Times New Roman"/>
                <w:color w:val="002060"/>
                <w:sz w:val="24"/>
                <w:szCs w:val="24"/>
                <w:lang w:val="ro-RO"/>
              </w:rPr>
              <w:t>.</w:t>
            </w:r>
          </w:p>
        </w:tc>
        <w:tc>
          <w:tcPr>
            <w:tcW w:w="1667" w:type="dxa"/>
            <w:tcBorders>
              <w:left w:val="single" w:sz="4" w:space="0" w:color="auto"/>
            </w:tcBorders>
            <w:shd w:val="clear" w:color="auto" w:fill="DAEEF3" w:themeFill="accent5" w:themeFillTint="33"/>
          </w:tcPr>
          <w:p w:rsidR="004D638C" w:rsidRPr="00C87483" w:rsidRDefault="004D638C" w:rsidP="004D638C">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Şeful </w:t>
            </w:r>
            <w:r w:rsidR="00110196" w:rsidRPr="00C87483">
              <w:rPr>
                <w:rFonts w:ascii="Times New Roman" w:hAnsi="Times New Roman" w:cs="Times New Roman"/>
                <w:color w:val="002060"/>
                <w:sz w:val="24"/>
                <w:szCs w:val="24"/>
                <w:lang w:val="ro-RO"/>
              </w:rPr>
              <w:t>CM</w:t>
            </w:r>
            <w:r w:rsidRPr="00C87483">
              <w:rPr>
                <w:rFonts w:ascii="Times New Roman" w:hAnsi="Times New Roman" w:cs="Times New Roman"/>
                <w:color w:val="002060"/>
                <w:sz w:val="24"/>
                <w:szCs w:val="24"/>
                <w:lang w:val="ro-RO"/>
              </w:rPr>
              <w:t>.</w:t>
            </w:r>
          </w:p>
          <w:p w:rsidR="004D638C" w:rsidRPr="00C87483" w:rsidRDefault="004D638C" w:rsidP="004D638C">
            <w:pP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Membrii CM</w:t>
            </w:r>
          </w:p>
        </w:tc>
      </w:tr>
    </w:tbl>
    <w:p w:rsidR="00AA0EA8" w:rsidRDefault="00AA0EA8" w:rsidP="00F42CF0">
      <w:pPr>
        <w:tabs>
          <w:tab w:val="left" w:pos="2694"/>
          <w:tab w:val="left" w:pos="4545"/>
        </w:tabs>
        <w:spacing w:after="0"/>
        <w:rPr>
          <w:rFonts w:ascii="Times New Roman" w:hAnsi="Times New Roman" w:cs="Times New Roman"/>
          <w:b/>
          <w:color w:val="0070C0"/>
          <w:sz w:val="24"/>
          <w:szCs w:val="24"/>
          <w:lang w:val="ro-RO"/>
        </w:rPr>
      </w:pPr>
    </w:p>
    <w:p w:rsidR="00D90424" w:rsidRPr="00C87483" w:rsidRDefault="00D90424" w:rsidP="00F42CF0">
      <w:pPr>
        <w:tabs>
          <w:tab w:val="left" w:pos="2694"/>
          <w:tab w:val="left" w:pos="4545"/>
        </w:tabs>
        <w:spacing w:after="0"/>
        <w:rPr>
          <w:rFonts w:ascii="Times New Roman" w:hAnsi="Times New Roman" w:cs="Times New Roman"/>
          <w:b/>
          <w:color w:val="0070C0"/>
          <w:sz w:val="24"/>
          <w:szCs w:val="24"/>
          <w:lang w:val="ro-RO"/>
        </w:rPr>
      </w:pPr>
    </w:p>
    <w:p w:rsidR="00E70495" w:rsidRPr="00C87483" w:rsidRDefault="00E70495" w:rsidP="00F42CF0">
      <w:pPr>
        <w:tabs>
          <w:tab w:val="left" w:pos="2694"/>
          <w:tab w:val="left" w:pos="4545"/>
        </w:tabs>
        <w:spacing w:after="0"/>
        <w:rPr>
          <w:rFonts w:ascii="Times New Roman" w:hAnsi="Times New Roman" w:cs="Times New Roman"/>
          <w:b/>
          <w:color w:val="0070C0"/>
          <w:sz w:val="24"/>
          <w:szCs w:val="24"/>
          <w:lang w:val="ro-RO"/>
        </w:rPr>
      </w:pPr>
    </w:p>
    <w:p w:rsidR="00F42CF0" w:rsidRPr="00C87483" w:rsidRDefault="00CF74D8" w:rsidP="00031E7F">
      <w:pPr>
        <w:pStyle w:val="a6"/>
        <w:numPr>
          <w:ilvl w:val="1"/>
          <w:numId w:val="22"/>
        </w:numPr>
        <w:tabs>
          <w:tab w:val="left" w:pos="2694"/>
          <w:tab w:val="left" w:pos="4545"/>
        </w:tabs>
        <w:spacing w:after="0"/>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lastRenderedPageBreak/>
        <w:t>C</w:t>
      </w:r>
      <w:r w:rsidR="00BF5914" w:rsidRPr="00C87483">
        <w:rPr>
          <w:rFonts w:ascii="Times New Roman" w:hAnsi="Times New Roman" w:cs="Times New Roman"/>
          <w:b/>
          <w:sz w:val="24"/>
          <w:szCs w:val="24"/>
          <w:highlight w:val="green"/>
          <w:lang w:val="ro-RO"/>
        </w:rPr>
        <w:t xml:space="preserve">OMISIA METODICĂ </w:t>
      </w:r>
      <w:r w:rsidR="006E661D" w:rsidRPr="00C87483">
        <w:rPr>
          <w:rFonts w:ascii="Times New Roman" w:hAnsi="Times New Roman" w:cs="Times New Roman"/>
          <w:b/>
          <w:sz w:val="24"/>
          <w:szCs w:val="24"/>
          <w:highlight w:val="green"/>
          <w:lang w:val="ro-RO"/>
        </w:rPr>
        <w:t xml:space="preserve"> „</w:t>
      </w:r>
      <w:r w:rsidR="00BF5914" w:rsidRPr="00C87483">
        <w:rPr>
          <w:rFonts w:ascii="Times New Roman" w:hAnsi="Times New Roman" w:cs="Times New Roman"/>
          <w:b/>
          <w:sz w:val="24"/>
          <w:szCs w:val="24"/>
          <w:highlight w:val="green"/>
          <w:lang w:val="ro-RO"/>
        </w:rPr>
        <w:t>CONSILIERE ŞCOLARĂ ŞI DEZVOLTARE PERSONALĂ”</w:t>
      </w:r>
    </w:p>
    <w:p w:rsidR="003126BD" w:rsidRPr="00C87483" w:rsidRDefault="003126BD" w:rsidP="00E70495">
      <w:pPr>
        <w:tabs>
          <w:tab w:val="left" w:pos="2694"/>
          <w:tab w:val="left" w:pos="4545"/>
        </w:tabs>
        <w:spacing w:after="0" w:line="240" w:lineRule="auto"/>
        <w:rPr>
          <w:rFonts w:ascii="Times New Roman" w:hAnsi="Times New Roman" w:cs="Times New Roman"/>
          <w:b/>
          <w:color w:val="7030A0"/>
          <w:sz w:val="24"/>
          <w:szCs w:val="24"/>
          <w:lang w:val="ro-RO"/>
        </w:rPr>
      </w:pPr>
      <w:r w:rsidRPr="00C87483">
        <w:rPr>
          <w:rFonts w:ascii="Times New Roman" w:hAnsi="Times New Roman" w:cs="Times New Roman"/>
          <w:b/>
          <w:color w:val="002060"/>
          <w:sz w:val="24"/>
          <w:szCs w:val="24"/>
          <w:lang w:val="ro-RO"/>
        </w:rPr>
        <w:t>OBIECTIV GENERAL</w:t>
      </w:r>
      <w:r w:rsidRPr="00C87483">
        <w:rPr>
          <w:rFonts w:ascii="Times New Roman" w:hAnsi="Times New Roman" w:cs="Times New Roman"/>
          <w:b/>
          <w:color w:val="7030A0"/>
          <w:sz w:val="24"/>
          <w:szCs w:val="24"/>
          <w:lang w:val="ro-RO"/>
        </w:rPr>
        <w:t>: pregătirea practică a profesorului- diriginte; succese şi insuccese.</w:t>
      </w:r>
    </w:p>
    <w:p w:rsidR="0070710F" w:rsidRPr="00C87483" w:rsidRDefault="00BF5914" w:rsidP="00E70495">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i/>
          <w:color w:val="002060"/>
          <w:sz w:val="24"/>
          <w:szCs w:val="24"/>
          <w:lang w:val="ro-RO"/>
        </w:rPr>
        <w:t>COMPONENŢA</w:t>
      </w:r>
      <w:r w:rsidRPr="00C87483">
        <w:rPr>
          <w:rFonts w:ascii="Times New Roman" w:hAnsi="Times New Roman" w:cs="Times New Roman"/>
          <w:b/>
          <w:color w:val="002060"/>
          <w:sz w:val="24"/>
          <w:szCs w:val="24"/>
          <w:lang w:val="ro-RO"/>
        </w:rPr>
        <w:t>:</w:t>
      </w:r>
    </w:p>
    <w:p w:rsidR="002C2698" w:rsidRPr="00C87483" w:rsidRDefault="002C2698" w:rsidP="00E70495">
      <w:pPr>
        <w:spacing w:after="0" w:line="240" w:lineRule="auto"/>
        <w:ind w:left="-284"/>
        <w:jc w:val="both"/>
        <w:rPr>
          <w:rFonts w:ascii="Times New Roman" w:hAnsi="Times New Roman" w:cs="Times New Roman"/>
          <w:color w:val="0070C0"/>
          <w:sz w:val="24"/>
          <w:szCs w:val="24"/>
          <w:lang w:val="ro-RO"/>
        </w:rPr>
      </w:pPr>
      <w:r w:rsidRPr="00C87483">
        <w:rPr>
          <w:rFonts w:ascii="Times New Roman" w:hAnsi="Times New Roman" w:cs="Times New Roman"/>
          <w:b/>
          <w:color w:val="C00000"/>
          <w:sz w:val="24"/>
          <w:szCs w:val="24"/>
          <w:lang w:val="ro-RO"/>
        </w:rPr>
        <w:t>PREŞEDINTE</w:t>
      </w:r>
      <w:r w:rsidRPr="00C87483">
        <w:rPr>
          <w:rFonts w:ascii="Times New Roman" w:hAnsi="Times New Roman" w:cs="Times New Roman"/>
          <w:b/>
          <w:sz w:val="24"/>
          <w:szCs w:val="24"/>
          <w:lang w:val="ro-RO"/>
        </w:rPr>
        <w:t>:</w:t>
      </w:r>
      <w:r w:rsidRPr="00C87483">
        <w:rPr>
          <w:rFonts w:ascii="Times New Roman" w:hAnsi="Times New Roman" w:cs="Times New Roman"/>
          <w:sz w:val="24"/>
          <w:szCs w:val="24"/>
          <w:lang w:val="ro-RO"/>
        </w:rPr>
        <w:t>1.</w:t>
      </w:r>
      <w:r w:rsidRPr="00C87483">
        <w:rPr>
          <w:rFonts w:ascii="Times New Roman" w:hAnsi="Times New Roman" w:cs="Times New Roman"/>
          <w:color w:val="0070C0"/>
          <w:sz w:val="24"/>
          <w:szCs w:val="24"/>
          <w:lang w:val="ro-RO"/>
        </w:rPr>
        <w:t>Budei Lucia, direc</w:t>
      </w:r>
      <w:r w:rsidR="00C834C2" w:rsidRPr="00C87483">
        <w:rPr>
          <w:rFonts w:ascii="Times New Roman" w:hAnsi="Times New Roman" w:cs="Times New Roman"/>
          <w:color w:val="0070C0"/>
          <w:sz w:val="24"/>
          <w:szCs w:val="24"/>
          <w:lang w:val="ro-RO"/>
        </w:rPr>
        <w:t>to</w:t>
      </w:r>
      <w:r w:rsidR="00FC1FCE" w:rsidRPr="00C87483">
        <w:rPr>
          <w:rFonts w:ascii="Times New Roman" w:hAnsi="Times New Roman" w:cs="Times New Roman"/>
          <w:color w:val="0070C0"/>
          <w:sz w:val="24"/>
          <w:szCs w:val="24"/>
          <w:lang w:val="ro-RO"/>
        </w:rPr>
        <w:t>r  adjunct educație,</w:t>
      </w:r>
      <w:r w:rsidR="00C834C2" w:rsidRPr="00C87483">
        <w:rPr>
          <w:rFonts w:ascii="Times New Roman" w:hAnsi="Times New Roman" w:cs="Times New Roman"/>
          <w:color w:val="0070C0"/>
          <w:sz w:val="24"/>
          <w:szCs w:val="24"/>
          <w:lang w:val="ro-RO"/>
        </w:rPr>
        <w:t xml:space="preserve"> gr. didactic II </w:t>
      </w:r>
      <w:r w:rsidR="00FC1FCE" w:rsidRPr="00C87483">
        <w:rPr>
          <w:rFonts w:ascii="Times New Roman" w:hAnsi="Times New Roman" w:cs="Times New Roman"/>
          <w:color w:val="0070C0"/>
          <w:sz w:val="24"/>
          <w:szCs w:val="24"/>
          <w:lang w:val="ro-RO"/>
        </w:rPr>
        <w:t>- șefa comisiei</w:t>
      </w:r>
      <w:r w:rsidR="00C834C2" w:rsidRPr="00C87483">
        <w:rPr>
          <w:rFonts w:ascii="Times New Roman" w:hAnsi="Times New Roman" w:cs="Times New Roman"/>
          <w:color w:val="0070C0"/>
          <w:sz w:val="24"/>
          <w:szCs w:val="24"/>
          <w:lang w:val="ro-RO"/>
        </w:rPr>
        <w:t>,</w:t>
      </w:r>
      <w:r w:rsidRPr="00C87483">
        <w:rPr>
          <w:rFonts w:ascii="Times New Roman" w:hAnsi="Times New Roman" w:cs="Times New Roman"/>
          <w:color w:val="0070C0"/>
          <w:sz w:val="24"/>
          <w:szCs w:val="24"/>
          <w:lang w:val="ro-RO"/>
        </w:rPr>
        <w:t>2.Borziac Viorica, învățătoare, grad didactic II</w:t>
      </w:r>
      <w:r w:rsidR="00C834C2" w:rsidRPr="00C87483">
        <w:rPr>
          <w:rFonts w:ascii="Times New Roman" w:hAnsi="Times New Roman" w:cs="Times New Roman"/>
          <w:color w:val="0070C0"/>
          <w:sz w:val="24"/>
          <w:szCs w:val="24"/>
          <w:lang w:val="ro-RO"/>
        </w:rPr>
        <w:t>,</w:t>
      </w:r>
      <w:r w:rsidRPr="00C87483">
        <w:rPr>
          <w:rFonts w:ascii="Times New Roman" w:hAnsi="Times New Roman" w:cs="Times New Roman"/>
          <w:color w:val="0070C0"/>
          <w:sz w:val="24"/>
          <w:szCs w:val="24"/>
          <w:lang w:val="ro-RO"/>
        </w:rPr>
        <w:t xml:space="preserve"> </w:t>
      </w:r>
      <w:r w:rsidR="00C834C2" w:rsidRPr="00C87483">
        <w:rPr>
          <w:rFonts w:ascii="Times New Roman" w:hAnsi="Times New Roman" w:cs="Times New Roman"/>
          <w:color w:val="0070C0"/>
          <w:sz w:val="24"/>
          <w:szCs w:val="24"/>
          <w:lang w:val="ro-RO"/>
        </w:rPr>
        <w:t>3.Babenco Nina</w:t>
      </w:r>
      <w:r w:rsidRPr="00C87483">
        <w:rPr>
          <w:rFonts w:ascii="Times New Roman" w:hAnsi="Times New Roman" w:cs="Times New Roman"/>
          <w:color w:val="0070C0"/>
          <w:sz w:val="24"/>
          <w:szCs w:val="24"/>
          <w:lang w:val="ro-RO"/>
        </w:rPr>
        <w:t xml:space="preserve">, învățătoare </w:t>
      </w:r>
      <w:r w:rsidR="00C834C2" w:rsidRPr="00C87483">
        <w:rPr>
          <w:rFonts w:ascii="Times New Roman" w:hAnsi="Times New Roman" w:cs="Times New Roman"/>
          <w:color w:val="0070C0"/>
          <w:sz w:val="24"/>
          <w:szCs w:val="24"/>
          <w:lang w:val="ro-RO"/>
        </w:rPr>
        <w:t>grad didactic II</w:t>
      </w:r>
      <w:r w:rsidR="00FC1FCE" w:rsidRPr="00C87483">
        <w:rPr>
          <w:rFonts w:ascii="Times New Roman" w:hAnsi="Times New Roman" w:cs="Times New Roman"/>
          <w:color w:val="0070C0"/>
          <w:sz w:val="24"/>
          <w:szCs w:val="24"/>
          <w:lang w:val="ro-RO"/>
        </w:rPr>
        <w:t>,</w:t>
      </w:r>
      <w:r w:rsidRPr="00C87483">
        <w:rPr>
          <w:rFonts w:ascii="Times New Roman" w:hAnsi="Times New Roman" w:cs="Times New Roman"/>
          <w:color w:val="0070C0"/>
          <w:sz w:val="24"/>
          <w:szCs w:val="24"/>
          <w:lang w:val="ro-RO"/>
        </w:rPr>
        <w:t xml:space="preserve"> </w:t>
      </w:r>
      <w:r w:rsidR="00C834C2" w:rsidRPr="00C87483">
        <w:rPr>
          <w:rFonts w:ascii="Times New Roman" w:hAnsi="Times New Roman" w:cs="Times New Roman"/>
          <w:color w:val="0070C0"/>
          <w:sz w:val="24"/>
          <w:szCs w:val="24"/>
          <w:lang w:val="ro-RO"/>
        </w:rPr>
        <w:t>4</w:t>
      </w:r>
      <w:r w:rsidR="00FC1FCE" w:rsidRPr="00C87483">
        <w:rPr>
          <w:rFonts w:ascii="Times New Roman" w:hAnsi="Times New Roman" w:cs="Times New Roman"/>
          <w:color w:val="0070C0"/>
          <w:sz w:val="24"/>
          <w:szCs w:val="24"/>
          <w:lang w:val="ro-RO"/>
        </w:rPr>
        <w:t>.Tarnovschii Veronica, învățătoare,</w:t>
      </w:r>
      <w:r w:rsidRPr="00C87483">
        <w:rPr>
          <w:rFonts w:ascii="Times New Roman" w:hAnsi="Times New Roman" w:cs="Times New Roman"/>
          <w:color w:val="0070C0"/>
          <w:sz w:val="24"/>
          <w:szCs w:val="24"/>
          <w:lang w:val="ro-RO"/>
        </w:rPr>
        <w:t xml:space="preserve"> </w:t>
      </w:r>
      <w:r w:rsidR="00C834C2" w:rsidRPr="00C87483">
        <w:rPr>
          <w:rFonts w:ascii="Times New Roman" w:hAnsi="Times New Roman" w:cs="Times New Roman"/>
          <w:color w:val="0070C0"/>
          <w:sz w:val="24"/>
          <w:szCs w:val="24"/>
          <w:lang w:val="ro-RO"/>
        </w:rPr>
        <w:t>5</w:t>
      </w:r>
      <w:r w:rsidRPr="00C87483">
        <w:rPr>
          <w:rFonts w:ascii="Times New Roman" w:hAnsi="Times New Roman" w:cs="Times New Roman"/>
          <w:color w:val="0070C0"/>
          <w:sz w:val="24"/>
          <w:szCs w:val="24"/>
          <w:lang w:val="ro-RO"/>
        </w:rPr>
        <w:t xml:space="preserve">.Corcimari Tatiana,  profesoară de fizică, ed. tehnologică/plastică,gr. didactic II </w:t>
      </w:r>
      <w:r w:rsidR="00FC1FCE" w:rsidRPr="00C87483">
        <w:rPr>
          <w:rFonts w:ascii="Times New Roman" w:hAnsi="Times New Roman" w:cs="Times New Roman"/>
          <w:color w:val="0070C0"/>
          <w:sz w:val="24"/>
          <w:szCs w:val="24"/>
          <w:lang w:val="ro-RO"/>
        </w:rPr>
        <w:t>,6</w:t>
      </w:r>
      <w:r w:rsidRPr="00C87483">
        <w:rPr>
          <w:rFonts w:ascii="Times New Roman" w:hAnsi="Times New Roman" w:cs="Times New Roman"/>
          <w:color w:val="0070C0"/>
          <w:sz w:val="24"/>
          <w:szCs w:val="24"/>
          <w:lang w:val="ro-RO"/>
        </w:rPr>
        <w:t>.Platon Violeta, profesoară de l.franc</w:t>
      </w:r>
      <w:r w:rsidR="00FC1FCE" w:rsidRPr="00C87483">
        <w:rPr>
          <w:rFonts w:ascii="Times New Roman" w:hAnsi="Times New Roman" w:cs="Times New Roman"/>
          <w:color w:val="0070C0"/>
          <w:sz w:val="24"/>
          <w:szCs w:val="24"/>
          <w:lang w:val="ro-RO"/>
        </w:rPr>
        <w:t>eză,ed, fizică, gr.didactic II, 7</w:t>
      </w:r>
      <w:r w:rsidRPr="00C87483">
        <w:rPr>
          <w:rFonts w:ascii="Times New Roman" w:hAnsi="Times New Roman" w:cs="Times New Roman"/>
          <w:color w:val="0070C0"/>
          <w:sz w:val="24"/>
          <w:szCs w:val="24"/>
          <w:lang w:val="ro-RO"/>
        </w:rPr>
        <w:t>.Cojocaru Iurie,  profesor de geografie, gr.didactic II</w:t>
      </w:r>
      <w:r w:rsidR="00FC1FCE" w:rsidRPr="00C87483">
        <w:rPr>
          <w:rFonts w:ascii="Times New Roman" w:hAnsi="Times New Roman" w:cs="Times New Roman"/>
          <w:color w:val="0070C0"/>
          <w:sz w:val="24"/>
          <w:szCs w:val="24"/>
          <w:lang w:val="ro-RO"/>
        </w:rPr>
        <w:t xml:space="preserve">, </w:t>
      </w:r>
      <w:r w:rsidRPr="00C87483">
        <w:rPr>
          <w:rFonts w:ascii="Times New Roman" w:hAnsi="Times New Roman" w:cs="Times New Roman"/>
          <w:color w:val="0070C0"/>
          <w:sz w:val="24"/>
          <w:szCs w:val="24"/>
          <w:lang w:val="ro-RO"/>
        </w:rPr>
        <w:t xml:space="preserve"> </w:t>
      </w:r>
    </w:p>
    <w:p w:rsidR="00BF5914" w:rsidRPr="00C87483" w:rsidRDefault="00BF5914" w:rsidP="00E70495">
      <w:pPr>
        <w:spacing w:after="0" w:line="240" w:lineRule="auto"/>
        <w:jc w:val="both"/>
        <w:rPr>
          <w:rFonts w:ascii="Times New Roman" w:hAnsi="Times New Roman" w:cs="Times New Roman"/>
          <w:b/>
          <w:color w:val="002060"/>
          <w:sz w:val="24"/>
          <w:szCs w:val="24"/>
          <w:lang w:val="ro-RO"/>
        </w:rPr>
      </w:pPr>
      <w:r w:rsidRPr="00C87483">
        <w:rPr>
          <w:rFonts w:ascii="Times New Roman" w:hAnsi="Times New Roman" w:cs="Times New Roman"/>
          <w:sz w:val="24"/>
          <w:szCs w:val="24"/>
          <w:lang w:val="ro-RO"/>
        </w:rPr>
        <w:t xml:space="preserve">       </w:t>
      </w:r>
      <w:r w:rsidR="00111E55" w:rsidRPr="00C87483">
        <w:rPr>
          <w:rFonts w:ascii="Times New Roman" w:hAnsi="Times New Roman" w:cs="Times New Roman"/>
          <w:b/>
          <w:color w:val="002060"/>
          <w:sz w:val="24"/>
          <w:szCs w:val="24"/>
          <w:lang w:val="ro-RO"/>
        </w:rPr>
        <w:t>TEMATICA ŞEDINŢELOR</w:t>
      </w:r>
    </w:p>
    <w:tbl>
      <w:tblPr>
        <w:tblStyle w:val="a5"/>
        <w:tblW w:w="16088" w:type="dxa"/>
        <w:tblInd w:w="-34" w:type="dxa"/>
        <w:tblLook w:val="04A0" w:firstRow="1" w:lastRow="0" w:firstColumn="1" w:lastColumn="0" w:noHBand="0" w:noVBand="1"/>
      </w:tblPr>
      <w:tblGrid>
        <w:gridCol w:w="568"/>
        <w:gridCol w:w="7796"/>
        <w:gridCol w:w="1559"/>
        <w:gridCol w:w="3686"/>
        <w:gridCol w:w="2479"/>
      </w:tblGrid>
      <w:tr w:rsidR="002C2698" w:rsidRPr="00C87483" w:rsidTr="00E70495">
        <w:trPr>
          <w:trHeight w:val="406"/>
        </w:trPr>
        <w:tc>
          <w:tcPr>
            <w:tcW w:w="56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C2698" w:rsidRPr="00C87483" w:rsidRDefault="002C2698" w:rsidP="00E70495">
            <w:pPr>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N</w:t>
            </w:r>
            <w:r w:rsidR="00E70495" w:rsidRPr="00C87483">
              <w:rPr>
                <w:rFonts w:ascii="Times New Roman" w:hAnsi="Times New Roman" w:cs="Times New Roman"/>
                <w:b/>
                <w:color w:val="00B0F0"/>
                <w:sz w:val="24"/>
                <w:szCs w:val="24"/>
                <w:lang w:val="ro-RO"/>
              </w:rPr>
              <w:t>r.</w:t>
            </w:r>
          </w:p>
        </w:tc>
        <w:tc>
          <w:tcPr>
            <w:tcW w:w="77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C2698" w:rsidRPr="00C87483" w:rsidRDefault="002C2698" w:rsidP="00E70495">
            <w:pPr>
              <w:tabs>
                <w:tab w:val="left" w:pos="2535"/>
              </w:tabs>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Activități de realizare</w:t>
            </w:r>
          </w:p>
          <w:p w:rsidR="002C2698" w:rsidRPr="00C87483" w:rsidRDefault="002C2698" w:rsidP="00E70495">
            <w:pPr>
              <w:jc w:val="center"/>
              <w:rPr>
                <w:rFonts w:ascii="Times New Roman" w:hAnsi="Times New Roman" w:cs="Times New Roman"/>
                <w:b/>
                <w:color w:val="00B0F0"/>
                <w:sz w:val="24"/>
                <w:szCs w:val="24"/>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C2698" w:rsidRPr="00C87483" w:rsidRDefault="002C2698" w:rsidP="00E70495">
            <w:pPr>
              <w:tabs>
                <w:tab w:val="left" w:pos="6015"/>
              </w:tabs>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Termen</w:t>
            </w:r>
          </w:p>
        </w:tc>
        <w:tc>
          <w:tcPr>
            <w:tcW w:w="368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C2698" w:rsidRPr="00C87483" w:rsidRDefault="002C2698" w:rsidP="00E70495">
            <w:pPr>
              <w:tabs>
                <w:tab w:val="left" w:pos="6015"/>
              </w:tabs>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Responsabil</w:t>
            </w:r>
          </w:p>
        </w:tc>
        <w:tc>
          <w:tcPr>
            <w:tcW w:w="247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C2698" w:rsidRPr="00C87483" w:rsidRDefault="002C2698" w:rsidP="00E70495">
            <w:pPr>
              <w:tabs>
                <w:tab w:val="left" w:pos="6015"/>
              </w:tabs>
              <w:jc w:val="center"/>
              <w:rPr>
                <w:rFonts w:ascii="Times New Roman" w:hAnsi="Times New Roman" w:cs="Times New Roman"/>
                <w:b/>
                <w:color w:val="00B0F0"/>
                <w:sz w:val="24"/>
                <w:szCs w:val="24"/>
                <w:lang w:val="ro-RO"/>
              </w:rPr>
            </w:pPr>
            <w:r w:rsidRPr="00C87483">
              <w:rPr>
                <w:rFonts w:ascii="Times New Roman" w:hAnsi="Times New Roman" w:cs="Times New Roman"/>
                <w:b/>
                <w:color w:val="00B0F0"/>
                <w:sz w:val="24"/>
                <w:szCs w:val="24"/>
                <w:lang w:val="ro-RO"/>
              </w:rPr>
              <w:t>Instrumente de evaluare</w:t>
            </w:r>
          </w:p>
        </w:tc>
      </w:tr>
      <w:tr w:rsidR="002C2698" w:rsidRPr="00C87483" w:rsidTr="006171F9">
        <w:trPr>
          <w:trHeight w:val="1143"/>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698" w:rsidRPr="00C87483" w:rsidRDefault="002C2698" w:rsidP="00E70495">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p>
        </w:tc>
        <w:tc>
          <w:tcPr>
            <w:tcW w:w="77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C1FCE" w:rsidRPr="00C87483" w:rsidRDefault="00E7049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2C2698" w:rsidRPr="00C87483">
              <w:rPr>
                <w:rFonts w:ascii="Times New Roman" w:hAnsi="Times New Roman" w:cs="Times New Roman"/>
                <w:color w:val="002060"/>
                <w:sz w:val="24"/>
                <w:szCs w:val="24"/>
                <w:lang w:val="ro-RO"/>
              </w:rPr>
              <w:t xml:space="preserve">Aprobarea componenței nominale a </w:t>
            </w:r>
            <w:r w:rsidR="00327AC1" w:rsidRPr="00C87483">
              <w:rPr>
                <w:rFonts w:ascii="Times New Roman" w:hAnsi="Times New Roman" w:cs="Times New Roman"/>
                <w:color w:val="002060"/>
                <w:sz w:val="24"/>
                <w:szCs w:val="24"/>
                <w:lang w:val="ro-RO"/>
              </w:rPr>
              <w:t>CM</w:t>
            </w:r>
            <w:r w:rsidR="002B66A5" w:rsidRPr="00C87483">
              <w:rPr>
                <w:rFonts w:ascii="Times New Roman" w:hAnsi="Times New Roman" w:cs="Times New Roman"/>
                <w:color w:val="002060"/>
                <w:sz w:val="24"/>
                <w:szCs w:val="24"/>
                <w:lang w:val="ro-RO"/>
              </w:rPr>
              <w:t>.</w:t>
            </w:r>
          </w:p>
          <w:p w:rsidR="002C2698" w:rsidRPr="00C87483" w:rsidRDefault="002C2698"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 xml:space="preserve"> </w:t>
            </w:r>
            <w:r w:rsidR="00E70495" w:rsidRPr="00C87483">
              <w:rPr>
                <w:rFonts w:ascii="Times New Roman" w:hAnsi="Times New Roman" w:cs="Times New Roman"/>
                <w:color w:val="002060"/>
                <w:sz w:val="24"/>
                <w:szCs w:val="24"/>
                <w:lang w:val="ro-RO"/>
              </w:rPr>
              <w:t>2.</w:t>
            </w:r>
            <w:r w:rsidRPr="00C87483">
              <w:rPr>
                <w:rFonts w:ascii="Times New Roman" w:hAnsi="Times New Roman" w:cs="Times New Roman"/>
                <w:color w:val="002060"/>
                <w:sz w:val="24"/>
                <w:szCs w:val="24"/>
                <w:lang w:val="ro-RO"/>
              </w:rPr>
              <w:t xml:space="preserve">Desemnarea șefului </w:t>
            </w:r>
            <w:r w:rsidR="00327AC1" w:rsidRPr="00C87483">
              <w:rPr>
                <w:rFonts w:ascii="Times New Roman" w:hAnsi="Times New Roman" w:cs="Times New Roman"/>
                <w:color w:val="002060"/>
                <w:sz w:val="24"/>
                <w:szCs w:val="24"/>
                <w:lang w:val="ro-RO"/>
              </w:rPr>
              <w:t>CM</w:t>
            </w:r>
            <w:r w:rsidR="002B66A5" w:rsidRPr="00C87483">
              <w:rPr>
                <w:rFonts w:ascii="Times New Roman" w:hAnsi="Times New Roman" w:cs="Times New Roman"/>
                <w:color w:val="002060"/>
                <w:sz w:val="24"/>
                <w:szCs w:val="24"/>
                <w:lang w:val="ro-RO"/>
              </w:rPr>
              <w:t>.</w:t>
            </w:r>
          </w:p>
          <w:p w:rsidR="002C2698" w:rsidRPr="00C87483" w:rsidRDefault="00E7049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r w:rsidR="002C2698" w:rsidRPr="00C87483">
              <w:rPr>
                <w:rFonts w:ascii="Times New Roman" w:hAnsi="Times New Roman" w:cs="Times New Roman"/>
                <w:color w:val="002060"/>
                <w:sz w:val="24"/>
                <w:szCs w:val="24"/>
                <w:lang w:val="ro-RO"/>
              </w:rPr>
              <w:t>Discutarea reper</w:t>
            </w:r>
            <w:r w:rsidR="002B66A5" w:rsidRPr="00C87483">
              <w:rPr>
                <w:rFonts w:ascii="Times New Roman" w:hAnsi="Times New Roman" w:cs="Times New Roman"/>
                <w:color w:val="002060"/>
                <w:sz w:val="24"/>
                <w:szCs w:val="24"/>
                <w:lang w:val="ro-RO"/>
              </w:rPr>
              <w:t>elor metodologice la disciplină.</w:t>
            </w:r>
          </w:p>
          <w:p w:rsidR="002C2698" w:rsidRPr="00C87483" w:rsidRDefault="00E70495"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r w:rsidR="002C2698" w:rsidRPr="00C87483">
              <w:rPr>
                <w:rFonts w:ascii="Times New Roman" w:hAnsi="Times New Roman" w:cs="Times New Roman"/>
                <w:color w:val="002060"/>
                <w:sz w:val="24"/>
                <w:szCs w:val="24"/>
                <w:lang w:val="ro-RO"/>
              </w:rPr>
              <w:t>Întocmirea g</w:t>
            </w:r>
            <w:r w:rsidR="002B66A5" w:rsidRPr="00C87483">
              <w:rPr>
                <w:rFonts w:ascii="Times New Roman" w:hAnsi="Times New Roman" w:cs="Times New Roman"/>
                <w:color w:val="002060"/>
                <w:sz w:val="24"/>
                <w:szCs w:val="24"/>
                <w:lang w:val="ro-RO"/>
              </w:rPr>
              <w:t>raficului întrunirilor comisiei.</w:t>
            </w:r>
          </w:p>
          <w:p w:rsidR="002C2698" w:rsidRPr="00C87483" w:rsidRDefault="00E70495"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w:t>
            </w:r>
            <w:r w:rsidR="002C2698" w:rsidRPr="00C87483">
              <w:rPr>
                <w:rFonts w:ascii="Times New Roman" w:hAnsi="Times New Roman" w:cs="Times New Roman"/>
                <w:color w:val="002060"/>
                <w:sz w:val="24"/>
                <w:szCs w:val="24"/>
                <w:lang w:val="ro-RO"/>
              </w:rPr>
              <w:t>Aprobarea proiectelor de lungă durată la disciplina „Dezvoltare personală”</w:t>
            </w:r>
            <w:r w:rsidR="002B66A5" w:rsidRPr="00C87483">
              <w:rPr>
                <w:rFonts w:ascii="Times New Roman" w:hAnsi="Times New Roman" w:cs="Times New Roman"/>
                <w:color w:val="002060"/>
                <w:sz w:val="24"/>
                <w:szCs w:val="24"/>
                <w:lang w:val="ro-RO"/>
              </w:rPr>
              <w:t>. 6.SIME.Actualizarea instruirii  de lucru cu programul de date.</w:t>
            </w:r>
          </w:p>
          <w:p w:rsidR="002B66A5" w:rsidRPr="00C87483" w:rsidRDefault="002B66A5" w:rsidP="00E70495">
            <w:pPr>
              <w:tabs>
                <w:tab w:val="left" w:pos="6015"/>
              </w:tabs>
              <w:rPr>
                <w:rFonts w:ascii="Times New Roman" w:hAnsi="Times New Roman" w:cs="Times New Roman"/>
                <w:color w:val="002060"/>
                <w:sz w:val="24"/>
                <w:szCs w:val="24"/>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C2698" w:rsidP="00E70495">
            <w:pPr>
              <w:tabs>
                <w:tab w:val="left" w:pos="601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septembrie</w:t>
            </w:r>
          </w:p>
        </w:tc>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C2698"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Director adjunct pe educație</w:t>
            </w:r>
          </w:p>
          <w:p w:rsidR="002C2698" w:rsidRPr="00C87483" w:rsidRDefault="002C2698"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Diriginți</w:t>
            </w:r>
          </w:p>
        </w:tc>
        <w:tc>
          <w:tcPr>
            <w:tcW w:w="24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2698" w:rsidRPr="00C87483" w:rsidRDefault="002C2698"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Proces verbal al întrunirii.</w:t>
            </w:r>
          </w:p>
          <w:p w:rsidR="002C2698" w:rsidRPr="00C87483" w:rsidRDefault="002C2698"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Graficul întrunirilor</w:t>
            </w:r>
          </w:p>
          <w:p w:rsidR="002B66A5" w:rsidRPr="00C87483" w:rsidRDefault="00BF175F"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PLD</w:t>
            </w:r>
            <w:r w:rsidR="002B66A5" w:rsidRPr="00C87483">
              <w:rPr>
                <w:rFonts w:ascii="Times New Roman" w:hAnsi="Times New Roman" w:cs="Times New Roman"/>
                <w:color w:val="002060"/>
                <w:sz w:val="24"/>
                <w:szCs w:val="24"/>
                <w:lang w:val="ro-RO"/>
              </w:rPr>
              <w:t xml:space="preserve"> </w:t>
            </w:r>
          </w:p>
          <w:p w:rsidR="00BF175F" w:rsidRPr="00C87483" w:rsidRDefault="002B66A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SIME revizuit</w:t>
            </w:r>
          </w:p>
          <w:p w:rsidR="002B66A5" w:rsidRPr="00C87483" w:rsidRDefault="002B66A5" w:rsidP="00E70495">
            <w:pPr>
              <w:tabs>
                <w:tab w:val="left" w:pos="5790"/>
              </w:tabs>
              <w:rPr>
                <w:rFonts w:ascii="Times New Roman" w:hAnsi="Times New Roman" w:cs="Times New Roman"/>
                <w:color w:val="002060"/>
                <w:sz w:val="24"/>
                <w:szCs w:val="24"/>
                <w:lang w:val="ro-RO"/>
              </w:rPr>
            </w:pPr>
          </w:p>
        </w:tc>
      </w:tr>
      <w:tr w:rsidR="002C2698" w:rsidRPr="00C87483" w:rsidTr="006171F9">
        <w:trPr>
          <w:trHeight w:val="281"/>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698" w:rsidRPr="00C87483" w:rsidRDefault="002C2698" w:rsidP="00E70495">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p>
        </w:tc>
        <w:tc>
          <w:tcPr>
            <w:tcW w:w="77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C1FCE" w:rsidRPr="00C87483" w:rsidRDefault="002B66A5" w:rsidP="00FC1FCE">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w:t>
            </w:r>
            <w:r w:rsidR="00FC1FCE" w:rsidRPr="00C87483">
              <w:rPr>
                <w:rFonts w:ascii="Times New Roman" w:hAnsi="Times New Roman" w:cs="Times New Roman"/>
                <w:color w:val="002060"/>
                <w:sz w:val="24"/>
                <w:szCs w:val="24"/>
                <w:lang w:val="ro-RO"/>
              </w:rPr>
              <w:t xml:space="preserve">Formarea comportamentului responsabil la elevi în caz </w:t>
            </w:r>
            <w:r w:rsidR="00A726EF" w:rsidRPr="00C87483">
              <w:rPr>
                <w:rFonts w:ascii="Times New Roman" w:hAnsi="Times New Roman" w:cs="Times New Roman"/>
                <w:color w:val="002060"/>
                <w:sz w:val="24"/>
                <w:szCs w:val="24"/>
                <w:lang w:val="ro-RO"/>
              </w:rPr>
              <w:t xml:space="preserve"> de situații de risc.</w:t>
            </w:r>
          </w:p>
          <w:p w:rsidR="00A726EF" w:rsidRPr="00C87483" w:rsidRDefault="002B66A5" w:rsidP="00FC1FCE">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w:t>
            </w:r>
            <w:r w:rsidR="00BF175F" w:rsidRPr="00C87483">
              <w:rPr>
                <w:rFonts w:ascii="Times New Roman" w:hAnsi="Times New Roman" w:cs="Times New Roman"/>
                <w:color w:val="002060"/>
                <w:sz w:val="24"/>
                <w:szCs w:val="24"/>
                <w:lang w:val="ro-RO"/>
              </w:rPr>
              <w:t>.</w:t>
            </w:r>
            <w:r w:rsidR="00A726EF" w:rsidRPr="00C87483">
              <w:rPr>
                <w:rFonts w:ascii="Times New Roman" w:hAnsi="Times New Roman" w:cs="Times New Roman"/>
                <w:color w:val="002060"/>
                <w:sz w:val="24"/>
                <w:szCs w:val="24"/>
                <w:lang w:val="ro-RO"/>
              </w:rPr>
              <w:t>Chestionarea elevilor</w:t>
            </w:r>
            <w:r w:rsidRPr="00C87483">
              <w:rPr>
                <w:rFonts w:ascii="Times New Roman" w:hAnsi="Times New Roman" w:cs="Times New Roman"/>
                <w:color w:val="002060"/>
                <w:sz w:val="24"/>
                <w:szCs w:val="24"/>
                <w:lang w:val="ro-RO"/>
              </w:rPr>
              <w:t>.</w:t>
            </w:r>
          </w:p>
          <w:p w:rsidR="00FC1FCE" w:rsidRPr="00C87483" w:rsidRDefault="00FC1FCE" w:rsidP="00FC1FCE">
            <w:pPr>
              <w:tabs>
                <w:tab w:val="left" w:pos="6015"/>
              </w:tabs>
              <w:rPr>
                <w:rFonts w:ascii="Times New Roman" w:hAnsi="Times New Roman" w:cs="Times New Roman"/>
                <w:b/>
                <w:color w:val="002060"/>
                <w:sz w:val="24"/>
                <w:szCs w:val="24"/>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BF175F" w:rsidP="00E70495">
            <w:pPr>
              <w:tabs>
                <w:tab w:val="left" w:pos="601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noiembrie</w:t>
            </w:r>
          </w:p>
        </w:tc>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2698" w:rsidRPr="00C87483" w:rsidRDefault="002B66A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Diriginții</w:t>
            </w:r>
          </w:p>
        </w:tc>
        <w:tc>
          <w:tcPr>
            <w:tcW w:w="247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BF175F"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Proces verbal</w:t>
            </w:r>
          </w:p>
          <w:p w:rsidR="002B66A5" w:rsidRPr="00C87483" w:rsidRDefault="002B66A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Chestionare</w:t>
            </w:r>
          </w:p>
          <w:p w:rsidR="00BF175F" w:rsidRPr="00C87483" w:rsidRDefault="00BF175F" w:rsidP="00E70495">
            <w:pPr>
              <w:tabs>
                <w:tab w:val="left" w:pos="5790"/>
              </w:tabs>
              <w:rPr>
                <w:rFonts w:ascii="Times New Roman" w:hAnsi="Times New Roman" w:cs="Times New Roman"/>
                <w:color w:val="002060"/>
                <w:sz w:val="24"/>
                <w:szCs w:val="24"/>
                <w:lang w:val="ro-RO"/>
              </w:rPr>
            </w:pPr>
          </w:p>
        </w:tc>
      </w:tr>
      <w:tr w:rsidR="002C2698" w:rsidRPr="00C87483" w:rsidTr="00E70495">
        <w:trPr>
          <w:trHeight w:val="350"/>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698" w:rsidRPr="00C87483" w:rsidRDefault="002C2698" w:rsidP="00E70495">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w:t>
            </w:r>
          </w:p>
        </w:tc>
        <w:tc>
          <w:tcPr>
            <w:tcW w:w="779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F175F" w:rsidRPr="00C87483" w:rsidRDefault="00BF175F"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1.Fenomenul Bulling în rândurile elevilor: cauze, consecințe, acțiuni de combatere.</w:t>
            </w:r>
          </w:p>
          <w:p w:rsidR="002C2698" w:rsidRPr="00C87483" w:rsidRDefault="00BF175F"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 Chestionare</w:t>
            </w:r>
            <w:r w:rsidR="005F701C" w:rsidRPr="00C87483">
              <w:rPr>
                <w:rFonts w:ascii="Times New Roman" w:hAnsi="Times New Roman" w:cs="Times New Roman"/>
                <w:color w:val="002060"/>
                <w:sz w:val="24"/>
                <w:szCs w:val="24"/>
                <w:lang w:val="ro-RO"/>
              </w:rPr>
              <w:t>.</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2698" w:rsidRPr="00C87483" w:rsidRDefault="00BF175F" w:rsidP="00E70495">
            <w:pPr>
              <w:tabs>
                <w:tab w:val="left" w:pos="601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ianuarie</w:t>
            </w:r>
          </w:p>
        </w:tc>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C2698" w:rsidP="00E70495">
            <w:pPr>
              <w:tabs>
                <w:tab w:val="left" w:pos="5790"/>
              </w:tabs>
              <w:rPr>
                <w:rFonts w:ascii="Times New Roman" w:hAnsi="Times New Roman" w:cs="Times New Roman"/>
                <w:color w:val="002060"/>
                <w:sz w:val="24"/>
                <w:szCs w:val="24"/>
                <w:lang w:val="ro-RO"/>
              </w:rPr>
            </w:pPr>
          </w:p>
        </w:tc>
        <w:tc>
          <w:tcPr>
            <w:tcW w:w="24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66A5" w:rsidRPr="00C87483" w:rsidRDefault="002B66A5" w:rsidP="002B66A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Proces verbal</w:t>
            </w:r>
          </w:p>
          <w:p w:rsidR="002B66A5" w:rsidRPr="00C87483" w:rsidRDefault="002B66A5" w:rsidP="002B66A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Chestionare</w:t>
            </w:r>
          </w:p>
          <w:p w:rsidR="002C2698" w:rsidRPr="00C87483" w:rsidRDefault="002C2698" w:rsidP="00E70495">
            <w:pPr>
              <w:tabs>
                <w:tab w:val="left" w:pos="5790"/>
              </w:tabs>
              <w:rPr>
                <w:rFonts w:ascii="Times New Roman" w:hAnsi="Times New Roman" w:cs="Times New Roman"/>
                <w:color w:val="002060"/>
                <w:sz w:val="24"/>
                <w:szCs w:val="24"/>
                <w:lang w:val="ro-RO"/>
              </w:rPr>
            </w:pPr>
          </w:p>
        </w:tc>
      </w:tr>
      <w:tr w:rsidR="002C2698" w:rsidRPr="00C87483" w:rsidTr="00E70495">
        <w:trPr>
          <w:trHeight w:val="271"/>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698" w:rsidRPr="00C87483" w:rsidRDefault="002C2698" w:rsidP="00E70495">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4.</w:t>
            </w:r>
          </w:p>
        </w:tc>
        <w:tc>
          <w:tcPr>
            <w:tcW w:w="77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F175F" w:rsidRPr="00C87483" w:rsidRDefault="002C2698" w:rsidP="00BF175F">
            <w:pPr>
              <w:tabs>
                <w:tab w:val="left" w:pos="6015"/>
              </w:tabs>
              <w:rPr>
                <w:rFonts w:ascii="Times New Roman" w:hAnsi="Times New Roman" w:cs="Times New Roman"/>
                <w:bCs/>
                <w:color w:val="002060"/>
                <w:sz w:val="24"/>
                <w:szCs w:val="24"/>
                <w:lang w:val="ro-RO"/>
              </w:rPr>
            </w:pPr>
            <w:r w:rsidRPr="00C87483">
              <w:rPr>
                <w:rFonts w:ascii="Times New Roman" w:hAnsi="Times New Roman" w:cs="Times New Roman"/>
                <w:color w:val="002060"/>
                <w:sz w:val="24"/>
                <w:szCs w:val="24"/>
                <w:lang w:val="ro-RO"/>
              </w:rPr>
              <w:t xml:space="preserve">1. </w:t>
            </w:r>
            <w:r w:rsidR="00BF175F" w:rsidRPr="00C87483">
              <w:rPr>
                <w:rFonts w:ascii="Times New Roman" w:hAnsi="Times New Roman" w:cs="Times New Roman"/>
                <w:color w:val="002060"/>
                <w:sz w:val="24"/>
                <w:szCs w:val="24"/>
                <w:lang w:val="ro-RO"/>
              </w:rPr>
              <w:t>Ore publice în clasa a II-a și a IX-a</w:t>
            </w:r>
            <w:r w:rsidR="005F701C" w:rsidRPr="00C87483">
              <w:rPr>
                <w:rFonts w:ascii="Times New Roman" w:hAnsi="Times New Roman" w:cs="Times New Roman"/>
                <w:color w:val="002060"/>
                <w:sz w:val="24"/>
                <w:szCs w:val="24"/>
                <w:lang w:val="ro-RO"/>
              </w:rPr>
              <w:t>.</w:t>
            </w:r>
          </w:p>
          <w:p w:rsidR="006171F9" w:rsidRPr="00C87483" w:rsidRDefault="006171F9" w:rsidP="00E70495">
            <w:pPr>
              <w:tabs>
                <w:tab w:val="left" w:pos="6015"/>
              </w:tabs>
              <w:rPr>
                <w:rFonts w:ascii="Times New Roman" w:hAnsi="Times New Roman" w:cs="Times New Roman"/>
                <w:bCs/>
                <w:color w:val="002060"/>
                <w:sz w:val="24"/>
                <w:szCs w:val="24"/>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B66A5" w:rsidP="00E70495">
            <w:pPr>
              <w:tabs>
                <w:tab w:val="left" w:pos="601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aprilie</w:t>
            </w:r>
          </w:p>
        </w:tc>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171F9" w:rsidRPr="00C87483" w:rsidRDefault="00BF175F"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Borziac Viorica, Budei Lucia</w:t>
            </w:r>
          </w:p>
        </w:tc>
        <w:tc>
          <w:tcPr>
            <w:tcW w:w="24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2698" w:rsidRPr="00C87483" w:rsidRDefault="00E7049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Fișă de asistență</w:t>
            </w:r>
          </w:p>
          <w:p w:rsidR="006171F9" w:rsidRPr="00C87483" w:rsidRDefault="00BF175F"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Proces verbal</w:t>
            </w:r>
          </w:p>
        </w:tc>
      </w:tr>
      <w:tr w:rsidR="002C2698" w:rsidRPr="00C87483" w:rsidTr="00E70495">
        <w:trPr>
          <w:trHeight w:val="336"/>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698" w:rsidRPr="00C87483" w:rsidRDefault="002C2698" w:rsidP="00E70495">
            <w:pPr>
              <w:jc w:val="center"/>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5</w:t>
            </w:r>
          </w:p>
        </w:tc>
        <w:tc>
          <w:tcPr>
            <w:tcW w:w="77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B66A5"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1.Raport despre activitate a CM ,,Consiliere și dezvoltare personală”</w:t>
            </w:r>
            <w:r w:rsidR="005F701C" w:rsidRPr="00C87483">
              <w:rPr>
                <w:rFonts w:ascii="Times New Roman" w:hAnsi="Times New Roman" w:cs="Times New Roman"/>
                <w:color w:val="002060"/>
                <w:sz w:val="24"/>
                <w:szCs w:val="24"/>
                <w:lang w:val="ro-RO"/>
              </w:rPr>
              <w:t>.</w:t>
            </w:r>
          </w:p>
          <w:p w:rsidR="002B66A5" w:rsidRPr="00C87483" w:rsidRDefault="002B66A5"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2.Rezultatele chestionării pe clase</w:t>
            </w:r>
            <w:r w:rsidR="005F701C" w:rsidRPr="00C87483">
              <w:rPr>
                <w:rFonts w:ascii="Times New Roman" w:hAnsi="Times New Roman" w:cs="Times New Roman"/>
                <w:color w:val="002060"/>
                <w:sz w:val="24"/>
                <w:szCs w:val="24"/>
                <w:lang w:val="ro-RO"/>
              </w:rPr>
              <w:t>.</w:t>
            </w:r>
          </w:p>
          <w:p w:rsidR="002B66A5" w:rsidRPr="00C87483" w:rsidRDefault="002B66A5" w:rsidP="00E70495">
            <w:pPr>
              <w:tabs>
                <w:tab w:val="left" w:pos="6015"/>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3. Proiect de perspectivă a CM ,,Consiliere și dezvoltare persona</w:t>
            </w:r>
            <w:r w:rsidR="005F701C" w:rsidRPr="00C87483">
              <w:rPr>
                <w:rFonts w:ascii="Times New Roman" w:hAnsi="Times New Roman" w:cs="Times New Roman"/>
                <w:color w:val="002060"/>
                <w:sz w:val="24"/>
                <w:szCs w:val="24"/>
                <w:lang w:val="ro-RO"/>
              </w:rPr>
              <w:t>ă</w:t>
            </w:r>
            <w:r w:rsidRPr="00C87483">
              <w:rPr>
                <w:rFonts w:ascii="Times New Roman" w:hAnsi="Times New Roman" w:cs="Times New Roman"/>
                <w:color w:val="002060"/>
                <w:sz w:val="24"/>
                <w:szCs w:val="24"/>
                <w:lang w:val="ro-RO"/>
              </w:rPr>
              <w:t>l”</w:t>
            </w:r>
            <w:r w:rsidR="005F701C" w:rsidRPr="00C87483">
              <w:rPr>
                <w:rFonts w:ascii="Times New Roman" w:hAnsi="Times New Roman" w:cs="Times New Roman"/>
                <w:color w:val="002060"/>
                <w:sz w:val="24"/>
                <w:szCs w:val="24"/>
                <w:lang w:val="ro-RO"/>
              </w:rPr>
              <w:t>.</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B66A5" w:rsidP="00E70495">
            <w:pPr>
              <w:tabs>
                <w:tab w:val="left" w:pos="601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mai</w:t>
            </w:r>
          </w:p>
        </w:tc>
        <w:tc>
          <w:tcPr>
            <w:tcW w:w="368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C2698" w:rsidRPr="00C87483" w:rsidRDefault="002B66A5" w:rsidP="002B66A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Director adj/educație</w:t>
            </w:r>
          </w:p>
          <w:p w:rsidR="002B66A5" w:rsidRPr="00C87483" w:rsidRDefault="002B66A5" w:rsidP="002B66A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Diriginții</w:t>
            </w:r>
          </w:p>
        </w:tc>
        <w:tc>
          <w:tcPr>
            <w:tcW w:w="24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2698" w:rsidRPr="00C87483" w:rsidRDefault="002B66A5" w:rsidP="00E70495">
            <w:pPr>
              <w:tabs>
                <w:tab w:val="left" w:pos="5790"/>
              </w:tabs>
              <w:rPr>
                <w:rFonts w:ascii="Times New Roman" w:hAnsi="Times New Roman" w:cs="Times New Roman"/>
                <w:color w:val="002060"/>
                <w:sz w:val="24"/>
                <w:szCs w:val="24"/>
                <w:lang w:val="ro-RO"/>
              </w:rPr>
            </w:pPr>
            <w:r w:rsidRPr="00C87483">
              <w:rPr>
                <w:rFonts w:ascii="Times New Roman" w:hAnsi="Times New Roman" w:cs="Times New Roman"/>
                <w:color w:val="002060"/>
                <w:sz w:val="24"/>
                <w:szCs w:val="24"/>
                <w:lang w:val="ro-RO"/>
              </w:rPr>
              <w:t>Raport de activitate Proces verbal</w:t>
            </w:r>
          </w:p>
          <w:p w:rsidR="002B66A5" w:rsidRPr="00C87483" w:rsidRDefault="002B66A5" w:rsidP="00E70495">
            <w:pPr>
              <w:tabs>
                <w:tab w:val="left" w:pos="5790"/>
              </w:tabs>
              <w:rPr>
                <w:rFonts w:ascii="Times New Roman" w:hAnsi="Times New Roman" w:cs="Times New Roman"/>
                <w:color w:val="002060"/>
                <w:sz w:val="24"/>
                <w:szCs w:val="24"/>
                <w:lang w:val="ro-RO"/>
              </w:rPr>
            </w:pPr>
          </w:p>
        </w:tc>
      </w:tr>
    </w:tbl>
    <w:p w:rsidR="003126BD" w:rsidRPr="00C87483" w:rsidRDefault="003126BD" w:rsidP="00031E7F">
      <w:pPr>
        <w:pStyle w:val="a6"/>
        <w:numPr>
          <w:ilvl w:val="0"/>
          <w:numId w:val="22"/>
        </w:numPr>
        <w:tabs>
          <w:tab w:val="left" w:pos="2694"/>
          <w:tab w:val="left" w:pos="4545"/>
        </w:tabs>
        <w:spacing w:after="0"/>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COMISII ŞCOLARE.</w:t>
      </w:r>
      <w:r w:rsidR="00A40118" w:rsidRPr="00C87483">
        <w:rPr>
          <w:rFonts w:ascii="Times New Roman" w:hAnsi="Times New Roman" w:cs="Times New Roman"/>
          <w:b/>
          <w:color w:val="002060"/>
          <w:sz w:val="24"/>
          <w:szCs w:val="24"/>
          <w:highlight w:val="cyan"/>
          <w:lang w:val="ro-RO"/>
        </w:rPr>
        <w:t xml:space="preserve"> COMPONENŢĂ. </w:t>
      </w:r>
      <w:r w:rsidRPr="00C87483">
        <w:rPr>
          <w:rFonts w:ascii="Times New Roman" w:hAnsi="Times New Roman" w:cs="Times New Roman"/>
          <w:b/>
          <w:color w:val="002060"/>
          <w:sz w:val="24"/>
          <w:szCs w:val="24"/>
          <w:highlight w:val="cyan"/>
          <w:lang w:val="ro-RO"/>
        </w:rPr>
        <w:t xml:space="preserve"> PLANURI DE ACTIVITATE.</w:t>
      </w:r>
    </w:p>
    <w:p w:rsidR="00055606" w:rsidRPr="00C87483" w:rsidRDefault="00055606" w:rsidP="00B31B65">
      <w:pPr>
        <w:tabs>
          <w:tab w:val="left" w:pos="2694"/>
          <w:tab w:val="left" w:pos="4545"/>
        </w:tabs>
        <w:spacing w:after="0"/>
        <w:jc w:val="center"/>
        <w:rPr>
          <w:rFonts w:ascii="Times New Roman" w:hAnsi="Times New Roman" w:cs="Times New Roman"/>
          <w:b/>
          <w:color w:val="0070C0"/>
          <w:sz w:val="24"/>
          <w:szCs w:val="24"/>
          <w:lang w:val="ro-RO"/>
        </w:rPr>
      </w:pPr>
    </w:p>
    <w:p w:rsidR="003126BD" w:rsidRPr="00C87483" w:rsidRDefault="003126BD" w:rsidP="00031E7F">
      <w:pPr>
        <w:pStyle w:val="a6"/>
        <w:numPr>
          <w:ilvl w:val="1"/>
          <w:numId w:val="22"/>
        </w:numPr>
        <w:tabs>
          <w:tab w:val="left" w:pos="2694"/>
          <w:tab w:val="left" w:pos="4545"/>
        </w:tabs>
        <w:spacing w:after="0"/>
        <w:ind w:left="3119" w:firstLine="1560"/>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COMISIA DE ŞCOLARIZARE</w:t>
      </w:r>
    </w:p>
    <w:p w:rsidR="00BF4009" w:rsidRPr="00C87483" w:rsidRDefault="00BF4009" w:rsidP="006171F9">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sz w:val="24"/>
          <w:szCs w:val="24"/>
          <w:lang w:val="ro-RO"/>
        </w:rPr>
        <w:t>COMPONENȚA:</w:t>
      </w:r>
      <w:r w:rsidR="0064242A" w:rsidRPr="00C87483">
        <w:rPr>
          <w:rFonts w:ascii="Times New Roman" w:hAnsi="Times New Roman" w:cs="Times New Roman"/>
          <w:b/>
          <w:sz w:val="24"/>
          <w:szCs w:val="24"/>
          <w:lang w:val="ro-RO"/>
        </w:rPr>
        <w:t xml:space="preserve"> </w:t>
      </w:r>
      <w:r w:rsidRPr="00C87483">
        <w:rPr>
          <w:rFonts w:ascii="Times New Roman" w:hAnsi="Times New Roman" w:cs="Times New Roman"/>
          <w:sz w:val="24"/>
          <w:szCs w:val="24"/>
          <w:lang w:val="ro-RO"/>
        </w:rPr>
        <w:t>Budei  Lucia – președinte</w:t>
      </w:r>
      <w:r w:rsidR="0064242A" w:rsidRPr="00C87483">
        <w:rPr>
          <w:rFonts w:ascii="Times New Roman" w:hAnsi="Times New Roman" w:cs="Times New Roman"/>
          <w:sz w:val="24"/>
          <w:szCs w:val="24"/>
          <w:lang w:val="ro-RO"/>
        </w:rPr>
        <w:t xml:space="preserve">; </w:t>
      </w:r>
      <w:r w:rsidR="00540F14" w:rsidRPr="00C87483">
        <w:rPr>
          <w:rFonts w:ascii="Times New Roman" w:hAnsi="Times New Roman" w:cs="Times New Roman"/>
          <w:sz w:val="24"/>
          <w:szCs w:val="24"/>
          <w:lang w:val="ro-RO"/>
        </w:rPr>
        <w:t xml:space="preserve"> Membri:Tarnovschii Veronica</w:t>
      </w:r>
      <w:r w:rsidR="0048374A" w:rsidRPr="00C87483">
        <w:rPr>
          <w:rFonts w:ascii="Times New Roman" w:hAnsi="Times New Roman" w:cs="Times New Roman"/>
          <w:sz w:val="24"/>
          <w:szCs w:val="24"/>
          <w:lang w:val="ro-RO"/>
        </w:rPr>
        <w:t xml:space="preserve"> – membru</w:t>
      </w:r>
      <w:r w:rsidR="0064242A"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Nanu Cristina </w:t>
      </w:r>
    </w:p>
    <w:p w:rsidR="000442DE" w:rsidRPr="00C87483" w:rsidRDefault="000442DE" w:rsidP="006171F9">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ŞEDINŢELOR:</w:t>
      </w:r>
    </w:p>
    <w:tbl>
      <w:tblPr>
        <w:tblStyle w:val="a5"/>
        <w:tblW w:w="0" w:type="auto"/>
        <w:tblLook w:val="04A0" w:firstRow="1" w:lastRow="0" w:firstColumn="1" w:lastColumn="0" w:noHBand="0" w:noVBand="1"/>
      </w:tblPr>
      <w:tblGrid>
        <w:gridCol w:w="817"/>
        <w:gridCol w:w="10206"/>
        <w:gridCol w:w="1985"/>
        <w:gridCol w:w="2268"/>
      </w:tblGrid>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N</w:t>
            </w:r>
          </w:p>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D/O</w:t>
            </w:r>
          </w:p>
        </w:tc>
        <w:tc>
          <w:tcPr>
            <w:tcW w:w="102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ACTIVITĂȚI</w:t>
            </w: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TERMEN</w:t>
            </w:r>
          </w:p>
        </w:tc>
        <w:tc>
          <w:tcPr>
            <w:tcW w:w="226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RESPONSABILI</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1.</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Emiterea ordinului  administrației instituției de constituire  a Comisiei de școlarizare; aprobarea planului de activitate a comisiei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r>
      <w:tr w:rsidR="00FE70DB" w:rsidRPr="00C87483" w:rsidTr="006171F9">
        <w:trPr>
          <w:trHeight w:val="207"/>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2.</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Informarea cadrelor didactice cu Metodologia de înscriere a copiilor  în clasa 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Președintele CȘ</w:t>
            </w:r>
          </w:p>
        </w:tc>
      </w:tr>
      <w:tr w:rsidR="00FE70DB" w:rsidRPr="00C87483" w:rsidTr="006171F9">
        <w:trPr>
          <w:trHeight w:val="623"/>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3.</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Afișarea programului de activitate a Comisiei școlare de școlarizare pentru determinarea nivelului de maturitate școlară a elevilor, în conformitate cu prevederile metodologiei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Președintele CȘ</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4.</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Solicitarea informației privitor la numărul de copii din comuna Bulboci, care vor împlini vârsta de 7 ani până la 01.01.202</w:t>
            </w:r>
            <w:r w:rsidR="0048374A"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 ce urmează a fi școlarizați obligatoriu, inclusiv cu CES.</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5.</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Solicitarea informației de la grădinița de copii din localitate privitor la nr. de copii din grupa pregătitoare</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Învățătoarea cl. IV</w:t>
            </w:r>
          </w:p>
        </w:tc>
      </w:tr>
      <w:tr w:rsidR="00FE70DB" w:rsidRPr="00C87483" w:rsidTr="006171F9">
        <w:trPr>
          <w:trHeight w:val="550"/>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6. </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Delegarea cadrului didactic la activitățile educative organizate cu copiii din grupa pregătitoare</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Învățătoarea cl. IV</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7.</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Organizarea </w:t>
            </w:r>
            <w:r w:rsidR="006171F9" w:rsidRPr="00C87483">
              <w:rPr>
                <w:rFonts w:ascii="Times New Roman" w:hAnsi="Times New Roman" w:cs="Times New Roman"/>
                <w:sz w:val="24"/>
                <w:szCs w:val="24"/>
                <w:lang w:val="ro-RO"/>
              </w:rPr>
              <w:t xml:space="preserve">activității „Ziua </w:t>
            </w:r>
            <w:r w:rsidRPr="00C87483">
              <w:rPr>
                <w:rFonts w:ascii="Times New Roman" w:hAnsi="Times New Roman" w:cs="Times New Roman"/>
                <w:sz w:val="24"/>
                <w:szCs w:val="24"/>
                <w:lang w:val="ro-RO"/>
              </w:rPr>
              <w:t>ușilor deschis</w:t>
            </w:r>
            <w:r w:rsidR="006171F9" w:rsidRPr="00C87483">
              <w:rPr>
                <w:rFonts w:ascii="Times New Roman" w:hAnsi="Times New Roman" w:cs="Times New Roman"/>
                <w:sz w:val="24"/>
                <w:szCs w:val="24"/>
                <w:lang w:val="ro-RO"/>
              </w:rPr>
              <w:t>e”</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martie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Învățătoarea cl. IV</w:t>
            </w:r>
          </w:p>
        </w:tc>
      </w:tr>
      <w:tr w:rsidR="00FE70DB" w:rsidRPr="00C87483" w:rsidTr="006171F9">
        <w:trPr>
          <w:trHeight w:val="580"/>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8.</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Stabilirea datei de întâlnire  cu părinții viitorilor elevi din clasa I pentru completarea cererilor și altor acte necesare pentru înmatriculare</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aprilie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Președintele CȘ</w:t>
            </w:r>
          </w:p>
        </w:tc>
      </w:tr>
      <w:tr w:rsidR="00FE70DB" w:rsidRPr="00C87483" w:rsidTr="006171F9">
        <w:trPr>
          <w:trHeight w:val="264"/>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9.</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Depunerea, completarea  și validarea actelorde înscriere a copiilor din alte districte școlare. </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14-25 iunie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Președintele CȘ </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10.</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Emiterea ordinului de înscriere a elevilor în cl. 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11. </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Înscrierea elevilor clasei I în cartea alfabetică</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Secretarul</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12.</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Întocmirea dosarelor personale pentru elevii clasei 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Învățătoatea cl. IV</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13.</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Afișarea numărului de locuri rămase libere după depunerea actelor, în instituțiile de învățământ și pe site-ul Organului local de specialitate în domeniul învățământului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15 iunie</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Președintele CȘ </w:t>
            </w:r>
          </w:p>
        </w:tc>
      </w:tr>
      <w:tr w:rsidR="00FE70DB" w:rsidRPr="00C87483" w:rsidTr="006171F9">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14. </w:t>
            </w:r>
          </w:p>
        </w:tc>
        <w:tc>
          <w:tcPr>
            <w:tcW w:w="1020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rPr>
                <w:rFonts w:ascii="Times New Roman" w:hAnsi="Times New Roman" w:cs="Times New Roman"/>
                <w:sz w:val="24"/>
                <w:szCs w:val="24"/>
                <w:lang w:val="ro-RO"/>
              </w:rPr>
            </w:pPr>
            <w:r w:rsidRPr="00C87483">
              <w:rPr>
                <w:rFonts w:ascii="Times New Roman" w:hAnsi="Times New Roman" w:cs="Times New Roman"/>
                <w:sz w:val="24"/>
                <w:szCs w:val="24"/>
                <w:lang w:val="ro-RO"/>
              </w:rPr>
              <w:t>Afișarea listei finale a copiilor înscriși în clasa I validată prin ordinul directorului instituției.</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26 august</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C87483" w:rsidRDefault="00FE70DB" w:rsidP="006171F9">
            <w:pPr>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Președintele CȘ </w:t>
            </w:r>
          </w:p>
        </w:tc>
      </w:tr>
    </w:tbl>
    <w:p w:rsidR="00FE70DB" w:rsidRPr="00C87483" w:rsidRDefault="00FE70DB" w:rsidP="000442DE">
      <w:pPr>
        <w:tabs>
          <w:tab w:val="left" w:pos="2694"/>
          <w:tab w:val="left" w:pos="4545"/>
        </w:tabs>
        <w:spacing w:after="0"/>
        <w:rPr>
          <w:rFonts w:ascii="Times New Roman" w:hAnsi="Times New Roman" w:cs="Times New Roman"/>
          <w:b/>
          <w:color w:val="002060"/>
          <w:sz w:val="24"/>
          <w:szCs w:val="24"/>
          <w:lang w:val="ro-RO"/>
        </w:rPr>
      </w:pPr>
    </w:p>
    <w:p w:rsidR="00455EB3" w:rsidRPr="00C87483" w:rsidRDefault="00455EB3" w:rsidP="00031E7F">
      <w:pPr>
        <w:pStyle w:val="a6"/>
        <w:numPr>
          <w:ilvl w:val="1"/>
          <w:numId w:val="22"/>
        </w:numPr>
        <w:spacing w:after="0" w:line="240" w:lineRule="auto"/>
        <w:ind w:left="1701"/>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COMISIA PENTRU COMBATEREA ABSENTEISMULUI, DE PROFILAXIE A INFRACȚIUNILOR ȘI A VIOLENȚEI</w:t>
      </w:r>
    </w:p>
    <w:p w:rsidR="007A45BC" w:rsidRPr="00C87483" w:rsidRDefault="007A45BC" w:rsidP="004F03C6">
      <w:pPr>
        <w:spacing w:after="0" w:line="240" w:lineRule="auto"/>
        <w:rPr>
          <w:rFonts w:ascii="Times New Roman" w:hAnsi="Times New Roman" w:cs="Times New Roman"/>
          <w:b/>
          <w:color w:val="002060"/>
          <w:sz w:val="24"/>
          <w:szCs w:val="24"/>
          <w:lang w:val="ro-RO"/>
        </w:rPr>
      </w:pPr>
    </w:p>
    <w:p w:rsidR="00D93DD1" w:rsidRPr="00C87483" w:rsidRDefault="00D93DD1" w:rsidP="006171F9">
      <w:pPr>
        <w:pStyle w:val="a6"/>
        <w:numPr>
          <w:ilvl w:val="0"/>
          <w:numId w:val="25"/>
        </w:numPr>
        <w:spacing w:after="0" w:line="240" w:lineRule="auto"/>
        <w:rPr>
          <w:rFonts w:ascii="Times New Roman" w:hAnsi="Times New Roman" w:cs="Times New Roman"/>
          <w:b/>
          <w:i/>
          <w:color w:val="0070C0"/>
          <w:sz w:val="24"/>
          <w:szCs w:val="24"/>
          <w:lang w:val="ro-RO"/>
        </w:rPr>
      </w:pPr>
      <w:r w:rsidRPr="00C87483">
        <w:rPr>
          <w:rFonts w:ascii="Times New Roman" w:hAnsi="Times New Roman" w:cs="Times New Roman"/>
          <w:b/>
          <w:i/>
          <w:color w:val="0070C0"/>
          <w:sz w:val="24"/>
          <w:szCs w:val="24"/>
          <w:lang w:val="ro-RO"/>
        </w:rPr>
        <w:t>Dezvoltarea a</w:t>
      </w:r>
      <w:r w:rsidR="0064242A" w:rsidRPr="00C87483">
        <w:rPr>
          <w:rFonts w:ascii="Times New Roman" w:hAnsi="Times New Roman" w:cs="Times New Roman"/>
          <w:b/>
          <w:i/>
          <w:color w:val="0070C0"/>
          <w:sz w:val="24"/>
          <w:szCs w:val="24"/>
          <w:lang w:val="ro-RO"/>
        </w:rPr>
        <w:t>t</w:t>
      </w:r>
      <w:r w:rsidRPr="00C87483">
        <w:rPr>
          <w:rFonts w:ascii="Times New Roman" w:hAnsi="Times New Roman" w:cs="Times New Roman"/>
          <w:b/>
          <w:i/>
          <w:color w:val="0070C0"/>
          <w:sz w:val="24"/>
          <w:szCs w:val="24"/>
          <w:lang w:val="ro-RO"/>
        </w:rPr>
        <w:t>itudinilor şi comportamentelor adecvate cerinţelor şcolare în cazul elevilor cu risc de abandon şcolar;</w:t>
      </w:r>
    </w:p>
    <w:p w:rsidR="00D93DD1" w:rsidRPr="00C87483" w:rsidRDefault="00D93DD1" w:rsidP="006171F9">
      <w:pPr>
        <w:pStyle w:val="a6"/>
        <w:numPr>
          <w:ilvl w:val="0"/>
          <w:numId w:val="25"/>
        </w:numPr>
        <w:spacing w:after="0" w:line="240" w:lineRule="auto"/>
        <w:rPr>
          <w:rFonts w:ascii="Times New Roman" w:hAnsi="Times New Roman" w:cs="Times New Roman"/>
          <w:b/>
          <w:i/>
          <w:color w:val="0070C0"/>
          <w:sz w:val="24"/>
          <w:szCs w:val="24"/>
          <w:lang w:val="ro-RO"/>
        </w:rPr>
      </w:pPr>
      <w:r w:rsidRPr="00C87483">
        <w:rPr>
          <w:rFonts w:ascii="Times New Roman" w:hAnsi="Times New Roman" w:cs="Times New Roman"/>
          <w:b/>
          <w:i/>
          <w:color w:val="0070C0"/>
          <w:sz w:val="24"/>
          <w:szCs w:val="24"/>
          <w:lang w:val="ro-RO"/>
        </w:rPr>
        <w:t>Eficientizarea activităţii de combatere a violenţei şi a altor fapte antisociale;</w:t>
      </w:r>
    </w:p>
    <w:p w:rsidR="00D93DD1" w:rsidRPr="00C87483" w:rsidRDefault="00D93DD1" w:rsidP="006171F9">
      <w:pPr>
        <w:pStyle w:val="a6"/>
        <w:numPr>
          <w:ilvl w:val="0"/>
          <w:numId w:val="25"/>
        </w:numPr>
        <w:spacing w:after="0" w:line="240" w:lineRule="auto"/>
        <w:rPr>
          <w:rFonts w:ascii="Times New Roman" w:hAnsi="Times New Roman" w:cs="Times New Roman"/>
          <w:b/>
          <w:i/>
          <w:color w:val="0070C0"/>
          <w:sz w:val="24"/>
          <w:szCs w:val="24"/>
          <w:lang w:val="ro-RO"/>
        </w:rPr>
      </w:pPr>
      <w:r w:rsidRPr="00C87483">
        <w:rPr>
          <w:rFonts w:ascii="Times New Roman" w:hAnsi="Times New Roman" w:cs="Times New Roman"/>
          <w:b/>
          <w:i/>
          <w:color w:val="0070C0"/>
          <w:sz w:val="24"/>
          <w:szCs w:val="24"/>
          <w:lang w:val="ro-RO"/>
        </w:rPr>
        <w:t>Implicarea elevilor în activităţi de prevenire a violenţei.</w:t>
      </w:r>
    </w:p>
    <w:p w:rsidR="0048374A" w:rsidRPr="00C87483" w:rsidRDefault="00455EB3" w:rsidP="006171F9">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 xml:space="preserve">COMPONENŢĂ: </w:t>
      </w:r>
      <w:r w:rsidR="00FE70DB" w:rsidRPr="00C87483">
        <w:rPr>
          <w:rFonts w:ascii="Times New Roman" w:hAnsi="Times New Roman" w:cs="Times New Roman"/>
          <w:b/>
          <w:sz w:val="24"/>
          <w:szCs w:val="24"/>
          <w:lang w:val="ro-RO"/>
        </w:rPr>
        <w:t xml:space="preserve">PREŞEDINTE: </w:t>
      </w:r>
      <w:r w:rsidR="00FE70DB" w:rsidRPr="00C87483">
        <w:rPr>
          <w:rFonts w:ascii="Times New Roman" w:hAnsi="Times New Roman" w:cs="Times New Roman"/>
          <w:sz w:val="24"/>
          <w:szCs w:val="24"/>
          <w:lang w:val="ro-RO"/>
        </w:rPr>
        <w:t>Budei Lucia</w:t>
      </w:r>
      <w:r w:rsidR="0064242A" w:rsidRPr="00C87483">
        <w:rPr>
          <w:rFonts w:ascii="Times New Roman" w:hAnsi="Times New Roman" w:cs="Times New Roman"/>
          <w:sz w:val="24"/>
          <w:szCs w:val="24"/>
          <w:lang w:val="ro-RO"/>
        </w:rPr>
        <w:t xml:space="preserve">; </w:t>
      </w:r>
      <w:r w:rsidR="00FE70DB" w:rsidRPr="00C87483">
        <w:rPr>
          <w:rFonts w:ascii="Times New Roman" w:hAnsi="Times New Roman" w:cs="Times New Roman"/>
          <w:sz w:val="24"/>
          <w:szCs w:val="24"/>
          <w:lang w:val="ro-RO"/>
        </w:rPr>
        <w:t xml:space="preserve"> Membri: Borziac Dina</w:t>
      </w:r>
      <w:r w:rsidR="00540F14" w:rsidRPr="00C87483">
        <w:rPr>
          <w:rFonts w:ascii="Times New Roman" w:hAnsi="Times New Roman" w:cs="Times New Roman"/>
          <w:sz w:val="24"/>
          <w:szCs w:val="24"/>
          <w:lang w:val="ro-RO"/>
        </w:rPr>
        <w:t>, Platon Violeta, Tarnovschii Veronica,</w:t>
      </w:r>
      <w:r w:rsidR="00FE70DB" w:rsidRPr="00C87483">
        <w:rPr>
          <w:rFonts w:ascii="Times New Roman" w:hAnsi="Times New Roman" w:cs="Times New Roman"/>
          <w:sz w:val="24"/>
          <w:szCs w:val="24"/>
          <w:lang w:val="ro-RO"/>
        </w:rPr>
        <w:t xml:space="preserve"> </w:t>
      </w:r>
      <w:r w:rsidR="00540F14" w:rsidRPr="00C87483">
        <w:rPr>
          <w:rFonts w:ascii="Times New Roman" w:hAnsi="Times New Roman" w:cs="Times New Roman"/>
          <w:sz w:val="24"/>
          <w:szCs w:val="24"/>
          <w:lang w:val="ro-RO"/>
        </w:rPr>
        <w:t>Nanu Cristina;</w:t>
      </w:r>
    </w:p>
    <w:p w:rsidR="00D93DD1" w:rsidRPr="00C87483" w:rsidRDefault="0064242A" w:rsidP="006171F9">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T</w:t>
      </w:r>
      <w:r w:rsidR="000442DE" w:rsidRPr="00C87483">
        <w:rPr>
          <w:rFonts w:ascii="Times New Roman" w:hAnsi="Times New Roman" w:cs="Times New Roman"/>
          <w:b/>
          <w:color w:val="002060"/>
          <w:sz w:val="24"/>
          <w:szCs w:val="24"/>
          <w:lang w:val="ro-RO"/>
        </w:rPr>
        <w:t>EMATICA ŞEDINŢELOR:</w:t>
      </w:r>
    </w:p>
    <w:tbl>
      <w:tblPr>
        <w:tblStyle w:val="a5"/>
        <w:tblW w:w="0" w:type="auto"/>
        <w:tblLayout w:type="fixed"/>
        <w:tblLook w:val="04A0" w:firstRow="1" w:lastRow="0" w:firstColumn="1" w:lastColumn="0" w:noHBand="0" w:noVBand="1"/>
      </w:tblPr>
      <w:tblGrid>
        <w:gridCol w:w="725"/>
        <w:gridCol w:w="4061"/>
        <w:gridCol w:w="2977"/>
        <w:gridCol w:w="1559"/>
        <w:gridCol w:w="1418"/>
        <w:gridCol w:w="4819"/>
      </w:tblGrid>
      <w:tr w:rsidR="00AA4510" w:rsidRPr="00C87483" w:rsidTr="006171F9">
        <w:tc>
          <w:tcPr>
            <w:tcW w:w="725"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 xml:space="preserve">NR. </w:t>
            </w:r>
          </w:p>
        </w:tc>
        <w:tc>
          <w:tcPr>
            <w:tcW w:w="4061"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TEMATICA</w:t>
            </w:r>
          </w:p>
        </w:tc>
        <w:tc>
          <w:tcPr>
            <w:tcW w:w="2977"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RESURSE UMANE</w:t>
            </w:r>
          </w:p>
        </w:tc>
        <w:tc>
          <w:tcPr>
            <w:tcW w:w="1559"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RESPONSABILI</w:t>
            </w:r>
          </w:p>
        </w:tc>
        <w:tc>
          <w:tcPr>
            <w:tcW w:w="1418"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TERMENI</w:t>
            </w:r>
          </w:p>
        </w:tc>
        <w:tc>
          <w:tcPr>
            <w:tcW w:w="4819" w:type="dxa"/>
            <w:shd w:val="clear" w:color="auto" w:fill="E5DFEC" w:themeFill="accent4" w:themeFillTint="33"/>
          </w:tcPr>
          <w:p w:rsidR="00AA4510" w:rsidRPr="00C87483" w:rsidRDefault="00F31BB1" w:rsidP="00F31BB1">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C87483">
              <w:rPr>
                <w:rFonts w:ascii="Times New Roman" w:eastAsia="Times New Roman" w:hAnsi="Times New Roman" w:cs="Times New Roman"/>
                <w:b/>
                <w:bCs/>
                <w:color w:val="002060"/>
                <w:sz w:val="24"/>
                <w:szCs w:val="24"/>
                <w:lang w:val="ro-RO" w:eastAsia="ru-RU"/>
              </w:rPr>
              <w:t>INDICATORI DE PERFORMANȚĂ</w:t>
            </w:r>
          </w:p>
        </w:tc>
      </w:tr>
      <w:tr w:rsidR="00AA4510" w:rsidRPr="00C87483" w:rsidTr="006171F9">
        <w:tc>
          <w:tcPr>
            <w:tcW w:w="725" w:type="dxa"/>
            <w:shd w:val="clear" w:color="auto" w:fill="FDE9D9" w:themeFill="accent6" w:themeFillTint="33"/>
          </w:tcPr>
          <w:p w:rsidR="00AA4510" w:rsidRPr="00C87483" w:rsidRDefault="00AA4510" w:rsidP="00CC4875">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sz w:val="24"/>
                <w:szCs w:val="24"/>
                <w:lang w:val="ro-RO" w:eastAsia="ru-RU"/>
              </w:rPr>
              <w:t>1.</w:t>
            </w:r>
          </w:p>
        </w:tc>
        <w:tc>
          <w:tcPr>
            <w:tcW w:w="4061" w:type="dxa"/>
            <w:shd w:val="clear" w:color="auto" w:fill="DBE5F1" w:themeFill="accent1" w:themeFillTint="33"/>
          </w:tcPr>
          <w:p w:rsidR="00AA4510" w:rsidRPr="00C87483" w:rsidRDefault="00AA4510" w:rsidP="00CC4875">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Elaborarea Planului de prevenire și reducere a absentizmului și abandonului școlar.</w:t>
            </w:r>
          </w:p>
        </w:tc>
        <w:tc>
          <w:tcPr>
            <w:tcW w:w="2977" w:type="dxa"/>
            <w:shd w:val="clear" w:color="auto" w:fill="DBE5F1" w:themeFill="accent1" w:themeFillTint="33"/>
          </w:tcPr>
          <w:p w:rsidR="00AA4510" w:rsidRPr="00C87483" w:rsidRDefault="005F701C" w:rsidP="005F701C">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Membrii c</w:t>
            </w:r>
            <w:r w:rsidR="00AA4510" w:rsidRPr="00C87483">
              <w:rPr>
                <w:rFonts w:ascii="Times New Roman" w:eastAsia="Times New Roman" w:hAnsi="Times New Roman" w:cs="Times New Roman"/>
                <w:bCs/>
                <w:sz w:val="24"/>
                <w:szCs w:val="24"/>
                <w:lang w:val="ro-RO" w:eastAsia="ru-RU"/>
              </w:rPr>
              <w:t xml:space="preserve">omisiei </w:t>
            </w:r>
          </w:p>
        </w:tc>
        <w:tc>
          <w:tcPr>
            <w:tcW w:w="1559" w:type="dxa"/>
            <w:shd w:val="clear" w:color="auto" w:fill="DBE5F1" w:themeFill="accent1" w:themeFillTint="33"/>
          </w:tcPr>
          <w:p w:rsidR="00AA4510" w:rsidRPr="00C87483" w:rsidRDefault="00AA4510" w:rsidP="00CC4875">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Budei </w:t>
            </w:r>
            <w:r w:rsidR="006171F9" w:rsidRPr="00C87483">
              <w:rPr>
                <w:rFonts w:ascii="Times New Roman" w:hAnsi="Times New Roman" w:cs="Times New Roman"/>
                <w:sz w:val="24"/>
                <w:szCs w:val="24"/>
                <w:lang w:val="ro-RO"/>
              </w:rPr>
              <w:t>L.</w:t>
            </w:r>
          </w:p>
        </w:tc>
        <w:tc>
          <w:tcPr>
            <w:tcW w:w="1418" w:type="dxa"/>
            <w:shd w:val="clear" w:color="auto" w:fill="DBE5F1" w:themeFill="accent1" w:themeFillTint="33"/>
          </w:tcPr>
          <w:p w:rsidR="00AA4510" w:rsidRPr="00C87483" w:rsidRDefault="00AA4510" w:rsidP="00F31BB1">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sidRPr="00C87483">
              <w:rPr>
                <w:rFonts w:ascii="Times New Roman" w:eastAsia="Times New Roman" w:hAnsi="Times New Roman" w:cs="Times New Roman"/>
                <w:b/>
                <w:bCs/>
                <w:i/>
                <w:sz w:val="24"/>
                <w:szCs w:val="24"/>
                <w:lang w:val="ro-RO" w:eastAsia="ru-RU"/>
              </w:rPr>
              <w:t>Septembrie</w:t>
            </w:r>
          </w:p>
        </w:tc>
        <w:tc>
          <w:tcPr>
            <w:tcW w:w="4819" w:type="dxa"/>
            <w:shd w:val="clear" w:color="auto" w:fill="DBE5F1" w:themeFill="accent1" w:themeFillTint="33"/>
          </w:tcPr>
          <w:p w:rsidR="00AA4510" w:rsidRPr="00C87483" w:rsidRDefault="006171F9" w:rsidP="00CC4875">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PV</w:t>
            </w:r>
            <w:r w:rsidR="00AA4510" w:rsidRPr="00C87483">
              <w:rPr>
                <w:rFonts w:ascii="Times New Roman" w:eastAsia="Times New Roman" w:hAnsi="Times New Roman" w:cs="Times New Roman"/>
                <w:bCs/>
                <w:sz w:val="24"/>
                <w:szCs w:val="24"/>
                <w:lang w:val="ro-RO" w:eastAsia="ru-RU"/>
              </w:rPr>
              <w:t xml:space="preserve"> al ședinței Comisiei de Prevenire a Abandonului Școlar.Aprobarea planului.</w:t>
            </w:r>
          </w:p>
        </w:tc>
      </w:tr>
      <w:tr w:rsidR="006171F9" w:rsidRPr="00C87483" w:rsidTr="006171F9">
        <w:tc>
          <w:tcPr>
            <w:tcW w:w="725" w:type="dxa"/>
            <w:shd w:val="clear" w:color="auto" w:fill="FDE9D9" w:themeFill="accent6"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sz w:val="24"/>
                <w:szCs w:val="24"/>
                <w:lang w:val="ro-RO" w:eastAsia="ru-RU"/>
              </w:rPr>
              <w:t>2.</w:t>
            </w:r>
          </w:p>
        </w:tc>
        <w:tc>
          <w:tcPr>
            <w:tcW w:w="4061"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Familiarizarea părinților despre rezultatele reușitei școlare și a frecvenței elevilor la lecții.</w:t>
            </w:r>
          </w:p>
        </w:tc>
        <w:tc>
          <w:tcPr>
            <w:tcW w:w="2977" w:type="dxa"/>
            <w:shd w:val="clear" w:color="auto" w:fill="DBE5F1" w:themeFill="accent1" w:themeFillTint="33"/>
          </w:tcPr>
          <w:p w:rsidR="005F701C" w:rsidRPr="00C87483" w:rsidRDefault="005F701C" w:rsidP="005F701C">
            <w:pPr>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Membrii c</w:t>
            </w:r>
            <w:r w:rsidR="006171F9" w:rsidRPr="00C87483">
              <w:rPr>
                <w:rFonts w:ascii="Times New Roman" w:eastAsia="Times New Roman" w:hAnsi="Times New Roman" w:cs="Times New Roman"/>
                <w:bCs/>
                <w:sz w:val="24"/>
                <w:szCs w:val="24"/>
                <w:lang w:val="ro-RO" w:eastAsia="ru-RU"/>
              </w:rPr>
              <w:t>omisiei,</w:t>
            </w:r>
          </w:p>
          <w:p w:rsidR="006171F9" w:rsidRPr="00C87483" w:rsidRDefault="006171F9" w:rsidP="005F701C">
            <w:pPr>
              <w:rPr>
                <w:rFonts w:ascii="Times New Roman" w:hAnsi="Times New Roman" w:cs="Times New Roman"/>
                <w:sz w:val="24"/>
                <w:szCs w:val="24"/>
                <w:lang w:val="ro-RO"/>
              </w:rPr>
            </w:pPr>
            <w:r w:rsidRPr="00C87483">
              <w:rPr>
                <w:rFonts w:ascii="Times New Roman" w:eastAsia="Times New Roman" w:hAnsi="Times New Roman" w:cs="Times New Roman"/>
                <w:bCs/>
                <w:sz w:val="24"/>
                <w:szCs w:val="24"/>
                <w:lang w:val="ro-RO" w:eastAsia="ru-RU"/>
              </w:rPr>
              <w:t>diriginți,părinți,elevi.</w:t>
            </w:r>
          </w:p>
        </w:tc>
        <w:tc>
          <w:tcPr>
            <w:tcW w:w="1559" w:type="dxa"/>
            <w:shd w:val="clear" w:color="auto" w:fill="DBE5F1" w:themeFill="accent1" w:themeFillTint="33"/>
          </w:tcPr>
          <w:p w:rsidR="006171F9" w:rsidRPr="00C87483" w:rsidRDefault="006171F9" w:rsidP="006171F9">
            <w:pPr>
              <w:rPr>
                <w:lang w:val="ro-RO"/>
              </w:rPr>
            </w:pPr>
            <w:r w:rsidRPr="00C87483">
              <w:rPr>
                <w:rFonts w:ascii="Times New Roman" w:hAnsi="Times New Roman" w:cs="Times New Roman"/>
                <w:sz w:val="24"/>
                <w:szCs w:val="24"/>
                <w:lang w:val="ro-RO"/>
              </w:rPr>
              <w:t>Budei L.</w:t>
            </w:r>
          </w:p>
        </w:tc>
        <w:tc>
          <w:tcPr>
            <w:tcW w:w="1418" w:type="dxa"/>
            <w:shd w:val="clear" w:color="auto" w:fill="DBE5F1" w:themeFill="accent1" w:themeFillTint="33"/>
          </w:tcPr>
          <w:p w:rsidR="006171F9" w:rsidRPr="00C87483" w:rsidRDefault="006171F9" w:rsidP="006171F9">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sidRPr="00C87483">
              <w:rPr>
                <w:rFonts w:ascii="Times New Roman" w:eastAsia="Times New Roman" w:hAnsi="Times New Roman" w:cs="Times New Roman"/>
                <w:b/>
                <w:bCs/>
                <w:i/>
                <w:sz w:val="24"/>
                <w:szCs w:val="24"/>
                <w:lang w:val="ro-RO" w:eastAsia="ru-RU"/>
              </w:rPr>
              <w:t>Pe parcursul anului</w:t>
            </w:r>
          </w:p>
        </w:tc>
        <w:tc>
          <w:tcPr>
            <w:tcW w:w="4819"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PV ale întâlnirilor de lucru.Număr întâlnirilor părinți/elevi/diriginte.</w:t>
            </w:r>
          </w:p>
        </w:tc>
      </w:tr>
      <w:tr w:rsidR="006171F9" w:rsidRPr="00C87483" w:rsidTr="006171F9">
        <w:tc>
          <w:tcPr>
            <w:tcW w:w="725" w:type="dxa"/>
            <w:shd w:val="clear" w:color="auto" w:fill="FDE9D9" w:themeFill="accent6"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sz w:val="24"/>
                <w:szCs w:val="24"/>
                <w:lang w:val="ro-RO" w:eastAsia="ru-RU"/>
              </w:rPr>
              <w:t>3.</w:t>
            </w:r>
          </w:p>
        </w:tc>
        <w:tc>
          <w:tcPr>
            <w:tcW w:w="4061"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Evaluarea indicilor de școlarizare și stabilirea unor măsuri de prevenire a abandonului  școlar.</w:t>
            </w:r>
          </w:p>
        </w:tc>
        <w:tc>
          <w:tcPr>
            <w:tcW w:w="2977" w:type="dxa"/>
            <w:shd w:val="clear" w:color="auto" w:fill="DBE5F1" w:themeFill="accent1" w:themeFillTint="33"/>
          </w:tcPr>
          <w:p w:rsidR="006171F9" w:rsidRPr="00C87483" w:rsidRDefault="005F701C" w:rsidP="005F701C">
            <w:pPr>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Membrii c</w:t>
            </w:r>
            <w:r w:rsidR="006171F9" w:rsidRPr="00C87483">
              <w:rPr>
                <w:rFonts w:ascii="Times New Roman" w:eastAsia="Times New Roman" w:hAnsi="Times New Roman" w:cs="Times New Roman"/>
                <w:bCs/>
                <w:sz w:val="24"/>
                <w:szCs w:val="24"/>
                <w:lang w:val="ro-RO" w:eastAsia="ru-RU"/>
              </w:rPr>
              <w:t xml:space="preserve">omisiei </w:t>
            </w:r>
          </w:p>
          <w:p w:rsidR="005F701C" w:rsidRPr="00C87483" w:rsidRDefault="005F701C" w:rsidP="005F701C">
            <w:pPr>
              <w:rPr>
                <w:rFonts w:ascii="Times New Roman" w:hAnsi="Times New Roman" w:cs="Times New Roman"/>
                <w:sz w:val="24"/>
                <w:szCs w:val="24"/>
                <w:lang w:val="ro-RO"/>
              </w:rPr>
            </w:pPr>
            <w:r w:rsidRPr="00C87483">
              <w:rPr>
                <w:rFonts w:ascii="Times New Roman" w:eastAsia="Times New Roman" w:hAnsi="Times New Roman" w:cs="Times New Roman"/>
                <w:bCs/>
                <w:sz w:val="24"/>
                <w:szCs w:val="24"/>
                <w:lang w:val="ro-RO" w:eastAsia="ru-RU"/>
              </w:rPr>
              <w:t>Diriginții</w:t>
            </w:r>
          </w:p>
        </w:tc>
        <w:tc>
          <w:tcPr>
            <w:tcW w:w="1559" w:type="dxa"/>
            <w:shd w:val="clear" w:color="auto" w:fill="DBE5F1" w:themeFill="accent1" w:themeFillTint="33"/>
          </w:tcPr>
          <w:p w:rsidR="006171F9" w:rsidRPr="00C87483" w:rsidRDefault="006171F9" w:rsidP="006171F9">
            <w:pPr>
              <w:rPr>
                <w:lang w:val="ro-RO"/>
              </w:rPr>
            </w:pPr>
            <w:r w:rsidRPr="00C87483">
              <w:rPr>
                <w:rFonts w:ascii="Times New Roman" w:hAnsi="Times New Roman" w:cs="Times New Roman"/>
                <w:sz w:val="24"/>
                <w:szCs w:val="24"/>
                <w:lang w:val="ro-RO"/>
              </w:rPr>
              <w:t>Budei L.</w:t>
            </w:r>
          </w:p>
        </w:tc>
        <w:tc>
          <w:tcPr>
            <w:tcW w:w="1418" w:type="dxa"/>
            <w:shd w:val="clear" w:color="auto" w:fill="DBE5F1" w:themeFill="accent1" w:themeFillTint="33"/>
          </w:tcPr>
          <w:p w:rsidR="006171F9" w:rsidRPr="00C87483" w:rsidRDefault="006171F9" w:rsidP="006171F9">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sidRPr="00C87483">
              <w:rPr>
                <w:rFonts w:ascii="Times New Roman" w:eastAsia="Times New Roman" w:hAnsi="Times New Roman" w:cs="Times New Roman"/>
                <w:b/>
                <w:bCs/>
                <w:i/>
                <w:sz w:val="24"/>
                <w:szCs w:val="24"/>
                <w:lang w:val="ro-RO" w:eastAsia="ru-RU"/>
              </w:rPr>
              <w:t>Noiembrie</w:t>
            </w:r>
          </w:p>
        </w:tc>
        <w:tc>
          <w:tcPr>
            <w:tcW w:w="4819"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Rapoarte periodice.</w:t>
            </w:r>
          </w:p>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PV ale ședinților cu părinții.</w:t>
            </w:r>
          </w:p>
        </w:tc>
      </w:tr>
      <w:tr w:rsidR="006171F9" w:rsidRPr="00C87483" w:rsidTr="006171F9">
        <w:tc>
          <w:tcPr>
            <w:tcW w:w="725" w:type="dxa"/>
            <w:shd w:val="clear" w:color="auto" w:fill="FDE9D9" w:themeFill="accent6"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sz w:val="24"/>
                <w:szCs w:val="24"/>
                <w:lang w:val="ro-RO" w:eastAsia="ru-RU"/>
              </w:rPr>
              <w:t>4.</w:t>
            </w:r>
          </w:p>
        </w:tc>
        <w:tc>
          <w:tcPr>
            <w:tcW w:w="4061"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Organizarea unor activități cu impact asupra elevilor cu tendințe de abandon școlar și familial.</w:t>
            </w:r>
          </w:p>
        </w:tc>
        <w:tc>
          <w:tcPr>
            <w:tcW w:w="2977" w:type="dxa"/>
            <w:shd w:val="clear" w:color="auto" w:fill="DBE5F1" w:themeFill="accent1" w:themeFillTint="33"/>
          </w:tcPr>
          <w:p w:rsidR="006171F9" w:rsidRPr="00C87483" w:rsidRDefault="005F701C"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Membrii comisiei</w:t>
            </w:r>
          </w:p>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Consiliul de elevi.</w:t>
            </w:r>
          </w:p>
        </w:tc>
        <w:tc>
          <w:tcPr>
            <w:tcW w:w="1559" w:type="dxa"/>
            <w:shd w:val="clear" w:color="auto" w:fill="DBE5F1" w:themeFill="accent1" w:themeFillTint="33"/>
          </w:tcPr>
          <w:p w:rsidR="006171F9" w:rsidRPr="00C87483" w:rsidRDefault="006171F9" w:rsidP="006171F9">
            <w:pPr>
              <w:rPr>
                <w:lang w:val="ro-RO"/>
              </w:rPr>
            </w:pPr>
            <w:r w:rsidRPr="00C87483">
              <w:rPr>
                <w:rFonts w:ascii="Times New Roman" w:hAnsi="Times New Roman" w:cs="Times New Roman"/>
                <w:sz w:val="24"/>
                <w:szCs w:val="24"/>
                <w:lang w:val="ro-RO"/>
              </w:rPr>
              <w:t>Budei L.</w:t>
            </w:r>
          </w:p>
        </w:tc>
        <w:tc>
          <w:tcPr>
            <w:tcW w:w="1418" w:type="dxa"/>
            <w:shd w:val="clear" w:color="auto" w:fill="DBE5F1" w:themeFill="accent1" w:themeFillTint="33"/>
          </w:tcPr>
          <w:p w:rsidR="006171F9" w:rsidRPr="00C87483" w:rsidRDefault="006171F9" w:rsidP="006171F9">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sidRPr="00C87483">
              <w:rPr>
                <w:rFonts w:ascii="Times New Roman" w:eastAsia="Times New Roman" w:hAnsi="Times New Roman" w:cs="Times New Roman"/>
                <w:b/>
                <w:bCs/>
                <w:i/>
                <w:sz w:val="24"/>
                <w:szCs w:val="24"/>
                <w:lang w:val="ro-RO" w:eastAsia="ru-RU"/>
              </w:rPr>
              <w:t>Martie</w:t>
            </w:r>
          </w:p>
        </w:tc>
        <w:tc>
          <w:tcPr>
            <w:tcW w:w="4819"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hAnsi="Times New Roman" w:cs="Times New Roman"/>
                <w:sz w:val="24"/>
                <w:szCs w:val="24"/>
                <w:lang w:val="ro-RO"/>
              </w:rPr>
              <w:t>Asigurarea eficacității de reducere a abandonului școlar.</w:t>
            </w:r>
          </w:p>
        </w:tc>
      </w:tr>
      <w:tr w:rsidR="006171F9" w:rsidRPr="00C87483" w:rsidTr="006171F9">
        <w:tc>
          <w:tcPr>
            <w:tcW w:w="725" w:type="dxa"/>
            <w:shd w:val="clear" w:color="auto" w:fill="FDE9D9" w:themeFill="accent6"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sz w:val="24"/>
                <w:szCs w:val="24"/>
                <w:lang w:val="ro-RO" w:eastAsia="ru-RU"/>
              </w:rPr>
              <w:t>5.</w:t>
            </w:r>
          </w:p>
        </w:tc>
        <w:tc>
          <w:tcPr>
            <w:tcW w:w="4061"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Întocmirea raportului anual al Comisiei de Prevenire a Abandonului Școlar.</w:t>
            </w:r>
          </w:p>
        </w:tc>
        <w:tc>
          <w:tcPr>
            <w:tcW w:w="2977" w:type="dxa"/>
            <w:shd w:val="clear" w:color="auto" w:fill="DBE5F1" w:themeFill="accent1" w:themeFillTint="33"/>
          </w:tcPr>
          <w:p w:rsidR="006171F9" w:rsidRPr="00C87483" w:rsidRDefault="005F701C" w:rsidP="005F701C">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Membrii c</w:t>
            </w:r>
            <w:r w:rsidR="006171F9" w:rsidRPr="00C87483">
              <w:rPr>
                <w:rFonts w:ascii="Times New Roman" w:eastAsia="Times New Roman" w:hAnsi="Times New Roman" w:cs="Times New Roman"/>
                <w:bCs/>
                <w:sz w:val="24"/>
                <w:szCs w:val="24"/>
                <w:lang w:val="ro-RO" w:eastAsia="ru-RU"/>
              </w:rPr>
              <w:t xml:space="preserve">omisiei </w:t>
            </w:r>
          </w:p>
        </w:tc>
        <w:tc>
          <w:tcPr>
            <w:tcW w:w="1559" w:type="dxa"/>
            <w:shd w:val="clear" w:color="auto" w:fill="DBE5F1" w:themeFill="accent1" w:themeFillTint="33"/>
          </w:tcPr>
          <w:p w:rsidR="006171F9" w:rsidRPr="00C87483" w:rsidRDefault="006171F9" w:rsidP="006171F9">
            <w:pPr>
              <w:rPr>
                <w:lang w:val="ro-RO"/>
              </w:rPr>
            </w:pPr>
            <w:r w:rsidRPr="00C87483">
              <w:rPr>
                <w:rFonts w:ascii="Times New Roman" w:hAnsi="Times New Roman" w:cs="Times New Roman"/>
                <w:sz w:val="24"/>
                <w:szCs w:val="24"/>
                <w:lang w:val="ro-RO"/>
              </w:rPr>
              <w:t>Budei L.</w:t>
            </w:r>
          </w:p>
        </w:tc>
        <w:tc>
          <w:tcPr>
            <w:tcW w:w="1418" w:type="dxa"/>
            <w:shd w:val="clear" w:color="auto" w:fill="DBE5F1" w:themeFill="accent1" w:themeFillTint="33"/>
          </w:tcPr>
          <w:p w:rsidR="006171F9" w:rsidRPr="00C87483" w:rsidRDefault="006171F9" w:rsidP="006171F9">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sidRPr="00C87483">
              <w:rPr>
                <w:rFonts w:ascii="Times New Roman" w:eastAsia="Times New Roman" w:hAnsi="Times New Roman" w:cs="Times New Roman"/>
                <w:b/>
                <w:bCs/>
                <w:i/>
                <w:sz w:val="24"/>
                <w:szCs w:val="24"/>
                <w:lang w:val="ro-RO" w:eastAsia="ru-RU"/>
              </w:rPr>
              <w:t>Mai</w:t>
            </w:r>
          </w:p>
        </w:tc>
        <w:tc>
          <w:tcPr>
            <w:tcW w:w="4819" w:type="dxa"/>
            <w:shd w:val="clear" w:color="auto" w:fill="DBE5F1" w:themeFill="accent1" w:themeFillTint="33"/>
          </w:tcPr>
          <w:p w:rsidR="006171F9" w:rsidRPr="00C87483" w:rsidRDefault="006171F9" w:rsidP="006171F9">
            <w:pPr>
              <w:overflowPunct w:val="0"/>
              <w:autoSpaceDE w:val="0"/>
              <w:autoSpaceDN w:val="0"/>
              <w:adjustRightInd w:val="0"/>
              <w:rPr>
                <w:rFonts w:ascii="Times New Roman" w:eastAsia="Times New Roman" w:hAnsi="Times New Roman" w:cs="Times New Roman"/>
                <w:bCs/>
                <w:sz w:val="24"/>
                <w:szCs w:val="24"/>
                <w:lang w:val="ro-RO" w:eastAsia="ru-RU"/>
              </w:rPr>
            </w:pPr>
            <w:r w:rsidRPr="00C87483">
              <w:rPr>
                <w:rFonts w:ascii="Times New Roman" w:eastAsia="Times New Roman" w:hAnsi="Times New Roman" w:cs="Times New Roman"/>
                <w:bCs/>
                <w:sz w:val="24"/>
                <w:szCs w:val="24"/>
                <w:lang w:val="ro-RO" w:eastAsia="ru-RU"/>
              </w:rPr>
              <w:t>Raportul anual al Comisiei de Prevenire a Abandonului Școlar.</w:t>
            </w:r>
          </w:p>
        </w:tc>
      </w:tr>
    </w:tbl>
    <w:p w:rsidR="006139C2" w:rsidRPr="00C87483" w:rsidRDefault="006139C2" w:rsidP="00881CAD">
      <w:pPr>
        <w:tabs>
          <w:tab w:val="left" w:pos="2694"/>
          <w:tab w:val="left" w:pos="4545"/>
        </w:tabs>
        <w:spacing w:after="0"/>
        <w:jc w:val="center"/>
        <w:rPr>
          <w:rFonts w:ascii="Times New Roman" w:hAnsi="Times New Roman" w:cs="Times New Roman"/>
          <w:b/>
          <w:i/>
          <w:color w:val="002060"/>
          <w:sz w:val="24"/>
          <w:szCs w:val="24"/>
          <w:lang w:val="ro-RO"/>
        </w:rPr>
      </w:pPr>
    </w:p>
    <w:p w:rsidR="006171F9" w:rsidRPr="00C87483" w:rsidRDefault="006171F9" w:rsidP="00881CAD">
      <w:pPr>
        <w:tabs>
          <w:tab w:val="left" w:pos="2694"/>
          <w:tab w:val="left" w:pos="4545"/>
        </w:tabs>
        <w:spacing w:after="0"/>
        <w:jc w:val="center"/>
        <w:rPr>
          <w:rFonts w:ascii="Times New Roman" w:hAnsi="Times New Roman" w:cs="Times New Roman"/>
          <w:b/>
          <w:i/>
          <w:color w:val="002060"/>
          <w:sz w:val="24"/>
          <w:szCs w:val="24"/>
          <w:lang w:val="ro-RO"/>
        </w:rPr>
      </w:pPr>
    </w:p>
    <w:p w:rsidR="00CD38F3" w:rsidRPr="00C87483" w:rsidRDefault="00566A02" w:rsidP="00031E7F">
      <w:pPr>
        <w:pStyle w:val="a6"/>
        <w:numPr>
          <w:ilvl w:val="1"/>
          <w:numId w:val="22"/>
        </w:numPr>
        <w:tabs>
          <w:tab w:val="left" w:pos="2694"/>
          <w:tab w:val="left" w:pos="4545"/>
          <w:tab w:val="left" w:pos="9498"/>
        </w:tabs>
        <w:spacing w:after="0"/>
        <w:ind w:left="1560"/>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lastRenderedPageBreak/>
        <w:t>COMISIA DE ATESTARE A CADRELOR DIDACTICE</w:t>
      </w:r>
    </w:p>
    <w:p w:rsidR="000D775F" w:rsidRPr="00C87483" w:rsidRDefault="009A7AE4" w:rsidP="006171F9">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 xml:space="preserve">OBIECTIVE: </w:t>
      </w:r>
      <w:r w:rsidR="000D775F" w:rsidRPr="00C87483">
        <w:rPr>
          <w:rFonts w:ascii="Times New Roman" w:hAnsi="Times New Roman" w:cs="Times New Roman"/>
          <w:b/>
          <w:color w:val="002060"/>
          <w:sz w:val="24"/>
          <w:szCs w:val="24"/>
          <w:lang w:val="ro-RO"/>
        </w:rPr>
        <w:t>-</w:t>
      </w:r>
      <w:r w:rsidRPr="00C87483">
        <w:rPr>
          <w:rFonts w:ascii="Times New Roman" w:hAnsi="Times New Roman" w:cs="Times New Roman"/>
          <w:sz w:val="24"/>
          <w:szCs w:val="24"/>
          <w:lang w:val="ro-RO"/>
        </w:rPr>
        <w:t xml:space="preserve">stabilirea nivelului de competenţă profesională a </w:t>
      </w:r>
      <w:r w:rsidR="006171F9" w:rsidRPr="00C87483">
        <w:rPr>
          <w:rFonts w:ascii="Times New Roman" w:hAnsi="Times New Roman" w:cs="Times New Roman"/>
          <w:sz w:val="24"/>
          <w:szCs w:val="24"/>
          <w:lang w:val="ro-RO"/>
        </w:rPr>
        <w:t>CD</w:t>
      </w:r>
      <w:r w:rsidR="000442DE" w:rsidRPr="00C87483">
        <w:rPr>
          <w:rFonts w:ascii="Times New Roman" w:hAnsi="Times New Roman" w:cs="Times New Roman"/>
          <w:sz w:val="24"/>
          <w:szCs w:val="24"/>
          <w:lang w:val="ro-RO"/>
        </w:rPr>
        <w:t xml:space="preserve"> în conformitate cu standardele educaţional</w:t>
      </w:r>
      <w:r w:rsidR="00881CAD" w:rsidRPr="00C87483">
        <w:rPr>
          <w:rFonts w:ascii="Times New Roman" w:hAnsi="Times New Roman" w:cs="Times New Roman"/>
          <w:sz w:val="24"/>
          <w:szCs w:val="24"/>
          <w:lang w:val="ro-RO"/>
        </w:rPr>
        <w:t>e</w:t>
      </w:r>
      <w:r w:rsidR="000442DE" w:rsidRPr="00C87483">
        <w:rPr>
          <w:rFonts w:ascii="Times New Roman" w:hAnsi="Times New Roman" w:cs="Times New Roman"/>
          <w:sz w:val="24"/>
          <w:szCs w:val="24"/>
          <w:lang w:val="ro-RO"/>
        </w:rPr>
        <w:t>;</w:t>
      </w:r>
      <w:r w:rsidR="006171F9" w:rsidRPr="00C87483">
        <w:rPr>
          <w:rFonts w:ascii="Times New Roman" w:hAnsi="Times New Roman" w:cs="Times New Roman"/>
          <w:sz w:val="24"/>
          <w:szCs w:val="24"/>
          <w:lang w:val="ro-RO"/>
        </w:rPr>
        <w:t xml:space="preserve"> </w:t>
      </w:r>
      <w:r w:rsidR="000442DE" w:rsidRPr="00C87483">
        <w:rPr>
          <w:rFonts w:ascii="Times New Roman" w:hAnsi="Times New Roman" w:cs="Times New Roman"/>
          <w:sz w:val="24"/>
          <w:szCs w:val="24"/>
          <w:lang w:val="ro-RO"/>
        </w:rPr>
        <w:t>creşterea cadrului motivaţional pentru dezvoltarea maximă a potenţialului intelectual şi creativ al acestora;</w:t>
      </w:r>
      <w:r w:rsidR="006171F9" w:rsidRPr="00C87483">
        <w:rPr>
          <w:rFonts w:ascii="Times New Roman" w:hAnsi="Times New Roman" w:cs="Times New Roman"/>
          <w:sz w:val="24"/>
          <w:szCs w:val="24"/>
          <w:lang w:val="ro-RO"/>
        </w:rPr>
        <w:t xml:space="preserve"> </w:t>
      </w:r>
    </w:p>
    <w:p w:rsidR="000442DE" w:rsidRPr="00C87483" w:rsidRDefault="000D775F" w:rsidP="006171F9">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w:t>
      </w:r>
      <w:r w:rsidR="000442DE" w:rsidRPr="00C87483">
        <w:rPr>
          <w:rFonts w:ascii="Times New Roman" w:hAnsi="Times New Roman" w:cs="Times New Roman"/>
          <w:sz w:val="24"/>
          <w:szCs w:val="24"/>
          <w:lang w:val="ro-RO"/>
        </w:rPr>
        <w:t xml:space="preserve">motivarea </w:t>
      </w:r>
      <w:r w:rsidR="006171F9" w:rsidRPr="00C87483">
        <w:rPr>
          <w:rFonts w:ascii="Times New Roman" w:hAnsi="Times New Roman" w:cs="Times New Roman"/>
          <w:sz w:val="24"/>
          <w:szCs w:val="24"/>
          <w:lang w:val="ro-RO"/>
        </w:rPr>
        <w:t xml:space="preserve">CD </w:t>
      </w:r>
      <w:r w:rsidR="000442DE" w:rsidRPr="00C87483">
        <w:rPr>
          <w:rFonts w:ascii="Times New Roman" w:hAnsi="Times New Roman" w:cs="Times New Roman"/>
          <w:sz w:val="24"/>
          <w:szCs w:val="24"/>
          <w:lang w:val="ro-RO"/>
        </w:rPr>
        <w:t>penru realizarea performanţelor de tip investigaţional şi aplicativ î</w:t>
      </w:r>
      <w:r w:rsidR="00881CAD" w:rsidRPr="00C87483">
        <w:rPr>
          <w:rFonts w:ascii="Times New Roman" w:hAnsi="Times New Roman" w:cs="Times New Roman"/>
          <w:sz w:val="24"/>
          <w:szCs w:val="24"/>
          <w:lang w:val="ro-RO"/>
        </w:rPr>
        <w:t xml:space="preserve">n </w:t>
      </w:r>
      <w:r w:rsidR="000442DE" w:rsidRPr="00C87483">
        <w:rPr>
          <w:rFonts w:ascii="Times New Roman" w:hAnsi="Times New Roman" w:cs="Times New Roman"/>
          <w:sz w:val="24"/>
          <w:szCs w:val="24"/>
          <w:lang w:val="ro-RO"/>
        </w:rPr>
        <w:t>demersul educaţional;</w:t>
      </w:r>
      <w:r w:rsidR="006171F9" w:rsidRPr="00C87483">
        <w:rPr>
          <w:rFonts w:ascii="Times New Roman" w:hAnsi="Times New Roman" w:cs="Times New Roman"/>
          <w:sz w:val="24"/>
          <w:szCs w:val="24"/>
          <w:lang w:val="ro-RO"/>
        </w:rPr>
        <w:t xml:space="preserve"> </w:t>
      </w:r>
      <w:r w:rsidR="000442DE" w:rsidRPr="00C87483">
        <w:rPr>
          <w:rFonts w:ascii="Times New Roman" w:hAnsi="Times New Roman" w:cs="Times New Roman"/>
          <w:sz w:val="24"/>
          <w:szCs w:val="24"/>
          <w:lang w:val="ro-RO"/>
        </w:rPr>
        <w:t xml:space="preserve">creşterea responsabilităţii personale a </w:t>
      </w:r>
      <w:r w:rsidR="006171F9" w:rsidRPr="00C87483">
        <w:rPr>
          <w:rFonts w:ascii="Times New Roman" w:hAnsi="Times New Roman" w:cs="Times New Roman"/>
          <w:sz w:val="24"/>
          <w:szCs w:val="24"/>
          <w:lang w:val="ro-RO"/>
        </w:rPr>
        <w:t>CD</w:t>
      </w:r>
      <w:r w:rsidR="000442DE" w:rsidRPr="00C87483">
        <w:rPr>
          <w:rFonts w:ascii="Times New Roman" w:hAnsi="Times New Roman" w:cs="Times New Roman"/>
          <w:sz w:val="24"/>
          <w:szCs w:val="24"/>
          <w:lang w:val="ro-RO"/>
        </w:rPr>
        <w:t xml:space="preserve"> faţă de propria sa carieră didactică.</w:t>
      </w:r>
    </w:p>
    <w:p w:rsidR="007A45BC" w:rsidRPr="004D4158" w:rsidRDefault="00566A02" w:rsidP="006171F9">
      <w:pPr>
        <w:tabs>
          <w:tab w:val="left" w:pos="2694"/>
          <w:tab w:val="left" w:pos="4545"/>
        </w:tabs>
        <w:spacing w:after="0" w:line="240" w:lineRule="auto"/>
        <w:rPr>
          <w:rFonts w:ascii="Times New Roman" w:hAnsi="Times New Roman" w:cs="Times New Roman"/>
          <w:sz w:val="24"/>
          <w:szCs w:val="24"/>
        </w:rPr>
      </w:pPr>
      <w:r w:rsidRPr="00C87483">
        <w:rPr>
          <w:rFonts w:ascii="Times New Roman" w:hAnsi="Times New Roman" w:cs="Times New Roman"/>
          <w:b/>
          <w:color w:val="002060"/>
          <w:sz w:val="24"/>
          <w:szCs w:val="24"/>
          <w:lang w:val="ro-RO"/>
        </w:rPr>
        <w:t>COMPONENŢĂ</w:t>
      </w:r>
      <w:r w:rsidRPr="00C87483">
        <w:rPr>
          <w:rFonts w:ascii="Times New Roman" w:hAnsi="Times New Roman" w:cs="Times New Roman"/>
          <w:b/>
          <w:color w:val="0070C0"/>
          <w:sz w:val="24"/>
          <w:szCs w:val="24"/>
          <w:lang w:val="ro-RO"/>
        </w:rPr>
        <w:t>:</w:t>
      </w:r>
      <w:r w:rsidR="006171F9" w:rsidRPr="00C87483">
        <w:rPr>
          <w:rFonts w:ascii="Times New Roman" w:hAnsi="Times New Roman" w:cs="Times New Roman"/>
          <w:b/>
          <w:color w:val="0070C0"/>
          <w:sz w:val="24"/>
          <w:szCs w:val="24"/>
          <w:lang w:val="ro-RO"/>
        </w:rPr>
        <w:t xml:space="preserve"> </w:t>
      </w:r>
      <w:r w:rsidR="007A45BC" w:rsidRPr="00C87483">
        <w:rPr>
          <w:rFonts w:ascii="Times New Roman" w:hAnsi="Times New Roman" w:cs="Times New Roman"/>
          <w:b/>
          <w:sz w:val="24"/>
          <w:szCs w:val="24"/>
          <w:lang w:val="ro-RO"/>
        </w:rPr>
        <w:t>Preşedinte</w:t>
      </w:r>
      <w:r w:rsidRPr="00C87483">
        <w:rPr>
          <w:rFonts w:ascii="Times New Roman" w:hAnsi="Times New Roman" w:cs="Times New Roman"/>
          <w:b/>
          <w:sz w:val="24"/>
          <w:szCs w:val="24"/>
          <w:lang w:val="ro-RO"/>
        </w:rPr>
        <w:t>:</w:t>
      </w:r>
      <w:proofErr w:type="spellStart"/>
      <w:r w:rsidR="00A63E1F">
        <w:rPr>
          <w:rFonts w:ascii="Times New Roman" w:hAnsi="Times New Roman" w:cs="Times New Roman"/>
          <w:sz w:val="24"/>
          <w:szCs w:val="24"/>
        </w:rPr>
        <w:t>Cojocaru</w:t>
      </w:r>
      <w:proofErr w:type="spellEnd"/>
      <w:r w:rsidR="00A63E1F">
        <w:rPr>
          <w:rFonts w:ascii="Times New Roman" w:hAnsi="Times New Roman" w:cs="Times New Roman"/>
          <w:sz w:val="24"/>
          <w:szCs w:val="24"/>
        </w:rPr>
        <w:t xml:space="preserve"> </w:t>
      </w:r>
      <w:proofErr w:type="spellStart"/>
      <w:r w:rsidR="00A63E1F">
        <w:rPr>
          <w:rFonts w:ascii="Times New Roman" w:hAnsi="Times New Roman" w:cs="Times New Roman"/>
          <w:sz w:val="24"/>
          <w:szCs w:val="24"/>
        </w:rPr>
        <w:t>Parascovia</w:t>
      </w:r>
      <w:proofErr w:type="spellEnd"/>
      <w:r w:rsidR="0064242A" w:rsidRPr="00C87483">
        <w:rPr>
          <w:rFonts w:ascii="Times New Roman" w:hAnsi="Times New Roman" w:cs="Times New Roman"/>
          <w:sz w:val="24"/>
          <w:szCs w:val="24"/>
          <w:lang w:val="ro-RO"/>
        </w:rPr>
        <w:t>; Se</w:t>
      </w:r>
      <w:r w:rsidRPr="00C87483">
        <w:rPr>
          <w:rFonts w:ascii="Times New Roman" w:hAnsi="Times New Roman" w:cs="Times New Roman"/>
          <w:sz w:val="24"/>
          <w:szCs w:val="24"/>
          <w:lang w:val="ro-RO"/>
        </w:rPr>
        <w:t>cretar: Nanu Cristina</w:t>
      </w:r>
      <w:r w:rsidR="0064242A" w:rsidRPr="00C87483">
        <w:rPr>
          <w:rFonts w:ascii="Times New Roman" w:hAnsi="Times New Roman" w:cs="Times New Roman"/>
          <w:sz w:val="24"/>
          <w:szCs w:val="24"/>
          <w:lang w:val="ro-RO"/>
        </w:rPr>
        <w:t>;</w:t>
      </w:r>
      <w:r w:rsidR="007A45B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Membri:</w:t>
      </w:r>
      <w:proofErr w:type="spellStart"/>
      <w:r w:rsidR="004D4158">
        <w:rPr>
          <w:rFonts w:ascii="Times New Roman" w:hAnsi="Times New Roman" w:cs="Times New Roman"/>
          <w:sz w:val="24"/>
          <w:szCs w:val="24"/>
        </w:rPr>
        <w:t>Borziac</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Dina</w:t>
      </w:r>
      <w:proofErr w:type="spellEnd"/>
      <w:r w:rsidR="0064242A" w:rsidRPr="00C87483">
        <w:rPr>
          <w:rFonts w:ascii="Times New Roman" w:hAnsi="Times New Roman" w:cs="Times New Roman"/>
          <w:sz w:val="24"/>
          <w:szCs w:val="24"/>
          <w:lang w:val="ro-RO"/>
        </w:rPr>
        <w:t xml:space="preserve">; </w:t>
      </w:r>
      <w:proofErr w:type="spellStart"/>
      <w:r w:rsidR="004D4158">
        <w:rPr>
          <w:rFonts w:ascii="Times New Roman" w:hAnsi="Times New Roman" w:cs="Times New Roman"/>
          <w:sz w:val="24"/>
          <w:szCs w:val="24"/>
        </w:rPr>
        <w:t>Babenco</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Nina</w:t>
      </w:r>
      <w:proofErr w:type="spellEnd"/>
      <w:r w:rsidR="0064242A" w:rsidRPr="00C87483">
        <w:rPr>
          <w:rFonts w:ascii="Times New Roman" w:hAnsi="Times New Roman" w:cs="Times New Roman"/>
          <w:sz w:val="24"/>
          <w:szCs w:val="24"/>
          <w:lang w:val="ro-RO"/>
        </w:rPr>
        <w:t xml:space="preserve">; </w:t>
      </w:r>
      <w:proofErr w:type="spellStart"/>
      <w:r w:rsidR="004D4158">
        <w:rPr>
          <w:rFonts w:ascii="Times New Roman" w:hAnsi="Times New Roman" w:cs="Times New Roman"/>
          <w:sz w:val="24"/>
          <w:szCs w:val="24"/>
        </w:rPr>
        <w:t>Corcimari</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Tatiana</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Drușca</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Feodora</w:t>
      </w:r>
      <w:proofErr w:type="spellEnd"/>
    </w:p>
    <w:p w:rsidR="00566A02" w:rsidRPr="00C87483" w:rsidRDefault="000442DE" w:rsidP="006171F9">
      <w:pPr>
        <w:tabs>
          <w:tab w:val="left" w:pos="2694"/>
          <w:tab w:val="left" w:pos="4545"/>
        </w:tabs>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ŞEDINŢELOR:</w:t>
      </w:r>
    </w:p>
    <w:tbl>
      <w:tblPr>
        <w:tblStyle w:val="a5"/>
        <w:tblW w:w="0" w:type="auto"/>
        <w:tblLook w:val="04A0" w:firstRow="1" w:lastRow="0" w:firstColumn="1" w:lastColumn="0" w:noHBand="0" w:noVBand="1"/>
      </w:tblPr>
      <w:tblGrid>
        <w:gridCol w:w="723"/>
        <w:gridCol w:w="1653"/>
        <w:gridCol w:w="9356"/>
        <w:gridCol w:w="2268"/>
        <w:gridCol w:w="1843"/>
      </w:tblGrid>
      <w:tr w:rsidR="00566A02" w:rsidRPr="00C87483" w:rsidTr="006171F9">
        <w:tc>
          <w:tcPr>
            <w:tcW w:w="723" w:type="dxa"/>
            <w:shd w:val="clear" w:color="auto" w:fill="E5DFEC" w:themeFill="accent4" w:themeFillTint="33"/>
          </w:tcPr>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w:t>
            </w:r>
          </w:p>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p>
        </w:tc>
        <w:tc>
          <w:tcPr>
            <w:tcW w:w="1653" w:type="dxa"/>
            <w:shd w:val="clear" w:color="auto" w:fill="E5DFEC" w:themeFill="accent4" w:themeFillTint="33"/>
          </w:tcPr>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PERIOADA DE REALIZARE</w:t>
            </w:r>
          </w:p>
        </w:tc>
        <w:tc>
          <w:tcPr>
            <w:tcW w:w="9356" w:type="dxa"/>
            <w:shd w:val="clear" w:color="auto" w:fill="E5DFEC" w:themeFill="accent4" w:themeFillTint="33"/>
          </w:tcPr>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ACTIVITĂŢI</w:t>
            </w:r>
          </w:p>
        </w:tc>
        <w:tc>
          <w:tcPr>
            <w:tcW w:w="2268" w:type="dxa"/>
            <w:shd w:val="clear" w:color="auto" w:fill="E5DFEC" w:themeFill="accent4" w:themeFillTint="33"/>
          </w:tcPr>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c>
          <w:tcPr>
            <w:tcW w:w="1843" w:type="dxa"/>
            <w:shd w:val="clear" w:color="auto" w:fill="E5DFEC" w:themeFill="accent4" w:themeFillTint="33"/>
          </w:tcPr>
          <w:p w:rsidR="00566A02" w:rsidRPr="00C87483" w:rsidRDefault="00566A02" w:rsidP="0064242A">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w:t>
            </w:r>
          </w:p>
        </w:tc>
      </w:tr>
      <w:tr w:rsidR="00566A02" w:rsidRPr="00C87483" w:rsidTr="006171F9">
        <w:trPr>
          <w:trHeight w:val="983"/>
        </w:trPr>
        <w:tc>
          <w:tcPr>
            <w:tcW w:w="723" w:type="dxa"/>
            <w:shd w:val="clear" w:color="auto" w:fill="FDE9D9" w:themeFill="accent6" w:themeFillTint="33"/>
          </w:tcPr>
          <w:p w:rsidR="00566A02" w:rsidRPr="00C87483" w:rsidRDefault="00566A02" w:rsidP="00F075F0">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1</w:t>
            </w:r>
          </w:p>
        </w:tc>
        <w:tc>
          <w:tcPr>
            <w:tcW w:w="1653" w:type="dxa"/>
            <w:shd w:val="clear" w:color="auto" w:fill="DBE5F1" w:themeFill="accent1" w:themeFillTint="33"/>
          </w:tcPr>
          <w:p w:rsidR="00566A02" w:rsidRPr="00C87483" w:rsidRDefault="00F075F0" w:rsidP="00F075F0">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A</w:t>
            </w:r>
            <w:r w:rsidR="00566A02" w:rsidRPr="00C87483">
              <w:rPr>
                <w:rFonts w:ascii="Times New Roman" w:hAnsi="Times New Roman" w:cs="Times New Roman"/>
                <w:b/>
                <w:i/>
                <w:sz w:val="24"/>
                <w:szCs w:val="24"/>
                <w:lang w:val="ro-RO"/>
              </w:rPr>
              <w:t>ugust</w:t>
            </w:r>
          </w:p>
        </w:tc>
        <w:tc>
          <w:tcPr>
            <w:tcW w:w="9356" w:type="dxa"/>
            <w:shd w:val="clear" w:color="auto" w:fill="DBE5F1" w:themeFill="accent1" w:themeFillTint="33"/>
          </w:tcPr>
          <w:p w:rsidR="00A42B4B" w:rsidRPr="00C87483" w:rsidRDefault="00A42B4B"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Aprobarea planului de activitate a CD. Discutarea Regulamentului de</w:t>
            </w:r>
            <w:r w:rsidR="005A52D9"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atestare a </w:t>
            </w:r>
            <w:r w:rsidR="005A52D9"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manageriale.</w:t>
            </w:r>
          </w:p>
          <w:p w:rsidR="00A42B4B" w:rsidRPr="00C87483" w:rsidRDefault="00566A02"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Perfectarea listelor cadrelor didactice ce vor fi atestate în </w:t>
            </w:r>
            <w:r w:rsidR="00E623E5" w:rsidRPr="00C87483">
              <w:rPr>
                <w:rFonts w:ascii="Times New Roman" w:hAnsi="Times New Roman" w:cs="Times New Roman"/>
                <w:sz w:val="24"/>
                <w:szCs w:val="24"/>
                <w:lang w:val="ro-RO"/>
              </w:rPr>
              <w:t xml:space="preserve">anul de studii </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3</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tc>
        <w:tc>
          <w:tcPr>
            <w:tcW w:w="2268" w:type="dxa"/>
            <w:shd w:val="clear" w:color="auto" w:fill="DBE5F1" w:themeFill="accent1" w:themeFillTint="33"/>
          </w:tcPr>
          <w:p w:rsidR="00566A02"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Preşedinte</w:t>
            </w:r>
          </w:p>
          <w:p w:rsidR="00F27C49"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 adj./instruire</w:t>
            </w:r>
          </w:p>
        </w:tc>
        <w:tc>
          <w:tcPr>
            <w:tcW w:w="1843" w:type="dxa"/>
            <w:shd w:val="clear" w:color="auto" w:fill="DBE5F1" w:themeFill="accent1" w:themeFillTint="33"/>
          </w:tcPr>
          <w:p w:rsidR="00566A02"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tc>
      </w:tr>
      <w:tr w:rsidR="00A42B4B" w:rsidRPr="00C87483" w:rsidTr="00FE502E">
        <w:trPr>
          <w:trHeight w:val="1139"/>
        </w:trPr>
        <w:tc>
          <w:tcPr>
            <w:tcW w:w="723" w:type="dxa"/>
            <w:shd w:val="clear" w:color="auto" w:fill="FDE9D9" w:themeFill="accent6" w:themeFillTint="33"/>
          </w:tcPr>
          <w:p w:rsidR="00A42B4B" w:rsidRPr="00C87483" w:rsidRDefault="00A42B4B" w:rsidP="00F075F0">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2</w:t>
            </w:r>
          </w:p>
        </w:tc>
        <w:tc>
          <w:tcPr>
            <w:tcW w:w="1653" w:type="dxa"/>
            <w:shd w:val="clear" w:color="auto" w:fill="DBE5F1" w:themeFill="accent1" w:themeFillTint="33"/>
          </w:tcPr>
          <w:p w:rsidR="00A42B4B" w:rsidRPr="00C87483" w:rsidRDefault="00F075F0" w:rsidP="00F075F0">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w:t>
            </w:r>
            <w:r w:rsidR="00A42B4B" w:rsidRPr="00C87483">
              <w:rPr>
                <w:rFonts w:ascii="Times New Roman" w:hAnsi="Times New Roman" w:cs="Times New Roman"/>
                <w:b/>
                <w:i/>
                <w:sz w:val="24"/>
                <w:szCs w:val="24"/>
                <w:lang w:val="ro-RO"/>
              </w:rPr>
              <w:t>eptembrie</w:t>
            </w:r>
          </w:p>
        </w:tc>
        <w:tc>
          <w:tcPr>
            <w:tcW w:w="9356" w:type="dxa"/>
            <w:shd w:val="clear" w:color="auto" w:fill="DBE5F1" w:themeFill="accent1" w:themeFillTint="33"/>
          </w:tcPr>
          <w:p w:rsidR="00A42B4B" w:rsidRPr="00C87483" w:rsidRDefault="00A42B4B"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Examinarea cererilor de solicitare a conferirii/ confirmării gradului didactic.Examinarea traseului de dezvoltare personală a cadrelor didactice atestate.</w:t>
            </w:r>
          </w:p>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Emiterea ordinului de </w:t>
            </w:r>
            <w:r w:rsidR="009A7AE4" w:rsidRPr="00C87483">
              <w:rPr>
                <w:rFonts w:ascii="Times New Roman" w:hAnsi="Times New Roman" w:cs="Times New Roman"/>
                <w:sz w:val="24"/>
                <w:szCs w:val="24"/>
                <w:lang w:val="ro-RO"/>
              </w:rPr>
              <w:t xml:space="preserve">aprobare a listei </w:t>
            </w:r>
            <w:r w:rsidR="005A52D9" w:rsidRPr="00C87483">
              <w:rPr>
                <w:rFonts w:ascii="Times New Roman" w:hAnsi="Times New Roman" w:cs="Times New Roman"/>
                <w:sz w:val="24"/>
                <w:szCs w:val="24"/>
                <w:lang w:val="ro-RO"/>
              </w:rPr>
              <w:t>CD</w:t>
            </w:r>
            <w:r w:rsidR="009A7AE4" w:rsidRPr="00C87483">
              <w:rPr>
                <w:rFonts w:ascii="Times New Roman" w:hAnsi="Times New Roman" w:cs="Times New Roman"/>
                <w:sz w:val="24"/>
                <w:szCs w:val="24"/>
                <w:lang w:val="ro-RO"/>
              </w:rPr>
              <w:t xml:space="preserve"> ce se vor atesta în </w:t>
            </w:r>
            <w:r w:rsidR="00E623E5" w:rsidRPr="00C87483">
              <w:rPr>
                <w:rFonts w:ascii="Times New Roman" w:hAnsi="Times New Roman" w:cs="Times New Roman"/>
                <w:sz w:val="24"/>
                <w:szCs w:val="24"/>
                <w:lang w:val="ro-RO"/>
              </w:rPr>
              <w:t xml:space="preserve">anul de sudii </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3</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4</w:t>
            </w:r>
            <w:r w:rsidR="00E623E5" w:rsidRPr="00C87483">
              <w:rPr>
                <w:rFonts w:ascii="Times New Roman" w:hAnsi="Times New Roman" w:cs="Times New Roman"/>
                <w:sz w:val="24"/>
                <w:szCs w:val="24"/>
                <w:lang w:val="ro-RO"/>
              </w:rPr>
              <w:t>.</w:t>
            </w:r>
          </w:p>
          <w:p w:rsidR="009A7AE4" w:rsidRPr="00C87483" w:rsidRDefault="009A7AE4"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Emiterea ordinului de delegare la cursurile de for</w:t>
            </w:r>
            <w:r w:rsidR="00E623E5" w:rsidRPr="00C87483">
              <w:rPr>
                <w:rFonts w:ascii="Times New Roman" w:hAnsi="Times New Roman" w:cs="Times New Roman"/>
                <w:sz w:val="24"/>
                <w:szCs w:val="24"/>
                <w:lang w:val="ro-RO"/>
              </w:rPr>
              <w:t xml:space="preserve">mare a </w:t>
            </w:r>
            <w:r w:rsidR="005A52D9" w:rsidRPr="00C87483">
              <w:rPr>
                <w:rFonts w:ascii="Times New Roman" w:hAnsi="Times New Roman" w:cs="Times New Roman"/>
                <w:sz w:val="24"/>
                <w:szCs w:val="24"/>
                <w:lang w:val="ro-RO"/>
              </w:rPr>
              <w:t>CD</w:t>
            </w:r>
            <w:r w:rsidR="00E623E5" w:rsidRPr="00C87483">
              <w:rPr>
                <w:rFonts w:ascii="Times New Roman" w:hAnsi="Times New Roman" w:cs="Times New Roman"/>
                <w:sz w:val="24"/>
                <w:szCs w:val="24"/>
                <w:lang w:val="ro-RO"/>
              </w:rPr>
              <w:t xml:space="preserve"> în anul de s</w:t>
            </w:r>
            <w:r w:rsidR="004D638C" w:rsidRPr="00C87483">
              <w:rPr>
                <w:rFonts w:ascii="Times New Roman" w:hAnsi="Times New Roman" w:cs="Times New Roman"/>
                <w:sz w:val="24"/>
                <w:szCs w:val="24"/>
                <w:lang w:val="ro-RO"/>
              </w:rPr>
              <w:t>t</w:t>
            </w:r>
            <w:r w:rsidR="00E623E5" w:rsidRPr="00C87483">
              <w:rPr>
                <w:rFonts w:ascii="Times New Roman" w:hAnsi="Times New Roman" w:cs="Times New Roman"/>
                <w:sz w:val="24"/>
                <w:szCs w:val="24"/>
                <w:lang w:val="ro-RO"/>
              </w:rPr>
              <w:t xml:space="preserve">udii </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3</w:t>
            </w:r>
            <w:r w:rsidR="00754124" w:rsidRPr="00C87483">
              <w:rPr>
                <w:rFonts w:ascii="Times New Roman" w:hAnsi="Times New Roman" w:cs="Times New Roman"/>
                <w:sz w:val="24"/>
                <w:szCs w:val="24"/>
                <w:lang w:val="ro-RO"/>
              </w:rPr>
              <w:t>-202</w:t>
            </w:r>
            <w:r w:rsidR="000D775F" w:rsidRPr="00C87483">
              <w:rPr>
                <w:rFonts w:ascii="Times New Roman" w:hAnsi="Times New Roman" w:cs="Times New Roman"/>
                <w:sz w:val="24"/>
                <w:szCs w:val="24"/>
                <w:lang w:val="ro-RO"/>
              </w:rPr>
              <w:t>4</w:t>
            </w:r>
            <w:r w:rsidRPr="00C87483">
              <w:rPr>
                <w:rFonts w:ascii="Times New Roman" w:hAnsi="Times New Roman" w:cs="Times New Roman"/>
                <w:sz w:val="24"/>
                <w:szCs w:val="24"/>
                <w:lang w:val="ro-RO"/>
              </w:rPr>
              <w:t>.</w:t>
            </w:r>
          </w:p>
          <w:p w:rsidR="000D775F" w:rsidRPr="00C87483" w:rsidRDefault="000D775F" w:rsidP="000D775F">
            <w:pPr>
              <w:tabs>
                <w:tab w:val="left" w:pos="540"/>
              </w:tabs>
              <w:spacing w:line="210" w:lineRule="auto"/>
              <w:rPr>
                <w:rFonts w:ascii="Times New Roman" w:eastAsia="Arial" w:hAnsi="Times New Roman" w:cs="Times New Roman"/>
                <w:sz w:val="24"/>
                <w:szCs w:val="24"/>
                <w:lang w:val="ro-RO"/>
              </w:rPr>
            </w:pPr>
            <w:r w:rsidRPr="00C87483">
              <w:rPr>
                <w:rFonts w:ascii="Times New Roman" w:eastAsia="Arial" w:hAnsi="Times New Roman" w:cs="Times New Roman"/>
                <w:sz w:val="24"/>
                <w:szCs w:val="24"/>
                <w:lang w:val="ro-RO"/>
              </w:rPr>
              <w:t>Informaţii despre activitatea, totalurile atestării cadrelor didactice în anul precedent de studiu şi sarcinile atestării cadrelor didactice pentru noul an de studiu;</w:t>
            </w:r>
          </w:p>
          <w:p w:rsidR="000D775F" w:rsidRPr="00C87483" w:rsidRDefault="000D775F" w:rsidP="000D775F">
            <w:pPr>
              <w:spacing w:line="20" w:lineRule="exact"/>
              <w:rPr>
                <w:rFonts w:ascii="Times New Roman" w:eastAsia="Arial" w:hAnsi="Times New Roman" w:cs="Times New Roman"/>
                <w:sz w:val="24"/>
                <w:szCs w:val="24"/>
                <w:lang w:val="ro-RO"/>
              </w:rPr>
            </w:pPr>
          </w:p>
          <w:p w:rsidR="000D775F" w:rsidRPr="00C87483" w:rsidRDefault="000D775F" w:rsidP="000D775F">
            <w:pPr>
              <w:tabs>
                <w:tab w:val="left" w:pos="540"/>
              </w:tabs>
              <w:spacing w:line="0" w:lineRule="atLeast"/>
              <w:rPr>
                <w:rFonts w:ascii="Times New Roman" w:eastAsia="Arial" w:hAnsi="Times New Roman" w:cs="Times New Roman"/>
                <w:sz w:val="24"/>
                <w:szCs w:val="24"/>
                <w:lang w:val="ro-RO"/>
              </w:rPr>
            </w:pPr>
            <w:r w:rsidRPr="00C87483">
              <w:rPr>
                <w:rFonts w:ascii="Times New Roman" w:eastAsia="Arial" w:hAnsi="Times New Roman" w:cs="Times New Roman"/>
                <w:sz w:val="24"/>
                <w:szCs w:val="24"/>
                <w:lang w:val="ro-RO"/>
              </w:rPr>
              <w:t>Studiul Regulamentului despre atestarea cadrelor didactice;</w:t>
            </w:r>
          </w:p>
          <w:p w:rsidR="000D775F" w:rsidRPr="00C87483" w:rsidRDefault="000D775F" w:rsidP="000D775F">
            <w:pPr>
              <w:spacing w:line="34" w:lineRule="exact"/>
              <w:rPr>
                <w:rFonts w:ascii="Times New Roman" w:eastAsia="Arial" w:hAnsi="Times New Roman" w:cs="Times New Roman"/>
                <w:sz w:val="24"/>
                <w:szCs w:val="24"/>
                <w:lang w:val="ro-RO"/>
              </w:rPr>
            </w:pPr>
          </w:p>
          <w:p w:rsidR="000D775F" w:rsidRPr="00C87483" w:rsidRDefault="000D775F" w:rsidP="000D775F">
            <w:pPr>
              <w:tabs>
                <w:tab w:val="left" w:pos="540"/>
              </w:tabs>
              <w:spacing w:line="215" w:lineRule="auto"/>
              <w:ind w:right="500"/>
              <w:rPr>
                <w:rFonts w:ascii="Times New Roman" w:eastAsia="Arial" w:hAnsi="Times New Roman" w:cs="Times New Roman"/>
                <w:sz w:val="24"/>
                <w:szCs w:val="24"/>
                <w:lang w:val="ro-RO"/>
              </w:rPr>
            </w:pPr>
            <w:r w:rsidRPr="00C87483">
              <w:rPr>
                <w:rFonts w:ascii="Times New Roman" w:eastAsia="Arial" w:hAnsi="Times New Roman" w:cs="Times New Roman"/>
                <w:sz w:val="24"/>
                <w:szCs w:val="24"/>
                <w:lang w:val="ro-RO"/>
              </w:rPr>
              <w:t>Determinarea formelor şi termenilor de asistenţă a comisiilor la profesorii supuşi atestării.</w:t>
            </w:r>
          </w:p>
        </w:tc>
        <w:tc>
          <w:tcPr>
            <w:tcW w:w="2268" w:type="dxa"/>
            <w:shd w:val="clear" w:color="auto" w:fill="DBE5F1" w:themeFill="accent1" w:themeFillTint="33"/>
          </w:tcPr>
          <w:p w:rsidR="00A42B4B"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Preşedinte</w:t>
            </w:r>
          </w:p>
          <w:p w:rsidR="00F27C49"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w:t>
            </w:r>
            <w:r w:rsidR="00FE502E" w:rsidRPr="00C87483">
              <w:rPr>
                <w:rFonts w:ascii="Times New Roman" w:hAnsi="Times New Roman" w:cs="Times New Roman"/>
                <w:sz w:val="24"/>
                <w:szCs w:val="24"/>
                <w:lang w:val="ro-RO"/>
              </w:rPr>
              <w:t>CM</w:t>
            </w:r>
          </w:p>
          <w:p w:rsidR="009A7AE4" w:rsidRPr="00C87483" w:rsidRDefault="009A7AE4" w:rsidP="00566A02">
            <w:pPr>
              <w:tabs>
                <w:tab w:val="left" w:pos="2694"/>
                <w:tab w:val="left" w:pos="4545"/>
              </w:tabs>
              <w:rPr>
                <w:rFonts w:ascii="Times New Roman" w:hAnsi="Times New Roman" w:cs="Times New Roman"/>
                <w:sz w:val="24"/>
                <w:szCs w:val="24"/>
                <w:lang w:val="ro-RO"/>
              </w:rPr>
            </w:pPr>
          </w:p>
          <w:p w:rsidR="009A7AE4" w:rsidRPr="00C87483" w:rsidRDefault="009A7AE4" w:rsidP="00FE502E">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c>
          <w:tcPr>
            <w:tcW w:w="1843" w:type="dxa"/>
            <w:shd w:val="clear" w:color="auto" w:fill="DBE5F1" w:themeFill="accent1" w:themeFillTint="33"/>
          </w:tcPr>
          <w:p w:rsidR="00A42B4B" w:rsidRPr="00C87483" w:rsidRDefault="006171F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cereri</w:t>
            </w:r>
          </w:p>
          <w:p w:rsidR="00B66DA9" w:rsidRPr="00C87483" w:rsidRDefault="006171F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ordin</w:t>
            </w:r>
          </w:p>
          <w:p w:rsidR="00B66DA9" w:rsidRPr="00C87483" w:rsidRDefault="006171F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ordin</w:t>
            </w:r>
          </w:p>
        </w:tc>
      </w:tr>
      <w:tr w:rsidR="00F27C49" w:rsidRPr="00C87483" w:rsidTr="006171F9">
        <w:trPr>
          <w:trHeight w:val="801"/>
        </w:trPr>
        <w:tc>
          <w:tcPr>
            <w:tcW w:w="723" w:type="dxa"/>
            <w:shd w:val="clear" w:color="auto" w:fill="FDE9D9" w:themeFill="accent6" w:themeFillTint="33"/>
          </w:tcPr>
          <w:p w:rsidR="00F27C49" w:rsidRPr="00C87483" w:rsidRDefault="00F27C49" w:rsidP="00F075F0">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3</w:t>
            </w:r>
          </w:p>
        </w:tc>
        <w:tc>
          <w:tcPr>
            <w:tcW w:w="1653" w:type="dxa"/>
            <w:shd w:val="clear" w:color="auto" w:fill="DBE5F1" w:themeFill="accent1" w:themeFillTint="33"/>
          </w:tcPr>
          <w:p w:rsidR="00F27C49" w:rsidRPr="00C87483" w:rsidRDefault="00F27C49" w:rsidP="00F075F0">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w:t>
            </w:r>
            <w:r w:rsidR="00F075F0" w:rsidRPr="00C87483">
              <w:rPr>
                <w:rFonts w:ascii="Times New Roman" w:hAnsi="Times New Roman" w:cs="Times New Roman"/>
                <w:b/>
                <w:i/>
                <w:sz w:val="24"/>
                <w:szCs w:val="24"/>
                <w:lang w:val="ro-RO"/>
              </w:rPr>
              <w:t>cto</w:t>
            </w:r>
            <w:r w:rsidRPr="00C87483">
              <w:rPr>
                <w:rFonts w:ascii="Times New Roman" w:hAnsi="Times New Roman" w:cs="Times New Roman"/>
                <w:b/>
                <w:i/>
                <w:sz w:val="24"/>
                <w:szCs w:val="24"/>
                <w:lang w:val="ro-RO"/>
              </w:rPr>
              <w:t>mbrie- decembrie</w:t>
            </w:r>
          </w:p>
        </w:tc>
        <w:tc>
          <w:tcPr>
            <w:tcW w:w="9356" w:type="dxa"/>
            <w:shd w:val="clear" w:color="auto" w:fill="DBE5F1" w:themeFill="accent1" w:themeFillTint="33"/>
          </w:tcPr>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Examinarea registrului dezvoltării profesionale a </w:t>
            </w:r>
            <w:r w:rsidR="005A52D9"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atestat.</w:t>
            </w:r>
          </w:p>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Examinarea portofoliului de atestare.</w:t>
            </w:r>
          </w:p>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Asistenţe- ore publice, activităţi extracurriculare.Dezbateri.</w:t>
            </w:r>
          </w:p>
        </w:tc>
        <w:tc>
          <w:tcPr>
            <w:tcW w:w="2268" w:type="dxa"/>
            <w:shd w:val="clear" w:color="auto" w:fill="DBE5F1" w:themeFill="accent1" w:themeFillTint="33"/>
          </w:tcPr>
          <w:p w:rsidR="00F27C49"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w:t>
            </w:r>
            <w:r w:rsidR="00FE502E" w:rsidRPr="00C87483">
              <w:rPr>
                <w:rFonts w:ascii="Times New Roman" w:hAnsi="Times New Roman" w:cs="Times New Roman"/>
                <w:sz w:val="24"/>
                <w:szCs w:val="24"/>
                <w:lang w:val="ro-RO"/>
              </w:rPr>
              <w:t>CM</w:t>
            </w:r>
          </w:p>
        </w:tc>
        <w:tc>
          <w:tcPr>
            <w:tcW w:w="1843" w:type="dxa"/>
            <w:shd w:val="clear" w:color="auto" w:fill="DBE5F1" w:themeFill="accent1" w:themeFillTint="33"/>
          </w:tcPr>
          <w:p w:rsidR="00F27C49"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B66DA9" w:rsidRPr="00C87483" w:rsidRDefault="00B66DA9" w:rsidP="00566A02">
            <w:pPr>
              <w:tabs>
                <w:tab w:val="left" w:pos="2694"/>
                <w:tab w:val="left" w:pos="4545"/>
              </w:tabs>
              <w:rPr>
                <w:rFonts w:ascii="Times New Roman" w:hAnsi="Times New Roman" w:cs="Times New Roman"/>
                <w:sz w:val="24"/>
                <w:szCs w:val="24"/>
                <w:lang w:val="ro-RO"/>
              </w:rPr>
            </w:pPr>
          </w:p>
          <w:p w:rsidR="00B66DA9"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Fişe de asistenţe</w:t>
            </w:r>
          </w:p>
        </w:tc>
      </w:tr>
      <w:tr w:rsidR="00F27C49" w:rsidRPr="00C87483" w:rsidTr="00FE502E">
        <w:trPr>
          <w:trHeight w:val="855"/>
        </w:trPr>
        <w:tc>
          <w:tcPr>
            <w:tcW w:w="723" w:type="dxa"/>
            <w:shd w:val="clear" w:color="auto" w:fill="FDE9D9" w:themeFill="accent6" w:themeFillTint="33"/>
          </w:tcPr>
          <w:p w:rsidR="00F27C49" w:rsidRPr="00C87483" w:rsidRDefault="00F27C49" w:rsidP="00F075F0">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4</w:t>
            </w:r>
          </w:p>
        </w:tc>
        <w:tc>
          <w:tcPr>
            <w:tcW w:w="1653" w:type="dxa"/>
            <w:shd w:val="clear" w:color="auto" w:fill="DBE5F1" w:themeFill="accent1" w:themeFillTint="33"/>
          </w:tcPr>
          <w:p w:rsidR="00F27C49" w:rsidRPr="00C87483" w:rsidRDefault="00F075F0" w:rsidP="00F075F0">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F</w:t>
            </w:r>
            <w:r w:rsidR="00F27C49" w:rsidRPr="00C87483">
              <w:rPr>
                <w:rFonts w:ascii="Times New Roman" w:hAnsi="Times New Roman" w:cs="Times New Roman"/>
                <w:b/>
                <w:i/>
                <w:sz w:val="24"/>
                <w:szCs w:val="24"/>
                <w:lang w:val="ro-RO"/>
              </w:rPr>
              <w:t>ebruarie</w:t>
            </w:r>
          </w:p>
        </w:tc>
        <w:tc>
          <w:tcPr>
            <w:tcW w:w="9356" w:type="dxa"/>
            <w:shd w:val="clear" w:color="auto" w:fill="DBE5F1" w:themeFill="accent1" w:themeFillTint="33"/>
          </w:tcPr>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Examinarea fişei- sinteză a </w:t>
            </w:r>
            <w:r w:rsidR="005A52D9"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atestat.</w:t>
            </w:r>
          </w:p>
          <w:p w:rsidR="00F27C49" w:rsidRPr="00C87483" w:rsidRDefault="00F27C4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Analiza orelor publice şi a activităţilor extracurriculare prezentate de către </w:t>
            </w:r>
            <w:r w:rsidR="005A52D9" w:rsidRPr="00C87483">
              <w:rPr>
                <w:rFonts w:ascii="Times New Roman" w:hAnsi="Times New Roman" w:cs="Times New Roman"/>
                <w:sz w:val="24"/>
                <w:szCs w:val="24"/>
                <w:lang w:val="ro-RO"/>
              </w:rPr>
              <w:t>CD</w:t>
            </w:r>
          </w:p>
          <w:p w:rsidR="005A52D9" w:rsidRPr="00C87483" w:rsidRDefault="005A52D9" w:rsidP="006171F9">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Analiza fișei de atestare a CD.</w:t>
            </w:r>
          </w:p>
        </w:tc>
        <w:tc>
          <w:tcPr>
            <w:tcW w:w="2268" w:type="dxa"/>
            <w:shd w:val="clear" w:color="auto" w:fill="DBE5F1" w:themeFill="accent1" w:themeFillTint="33"/>
          </w:tcPr>
          <w:p w:rsidR="00F27C49" w:rsidRPr="00C87483" w:rsidRDefault="00F27C4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w:t>
            </w:r>
            <w:r w:rsidR="00FE502E" w:rsidRPr="00C87483">
              <w:rPr>
                <w:rFonts w:ascii="Times New Roman" w:hAnsi="Times New Roman" w:cs="Times New Roman"/>
                <w:sz w:val="24"/>
                <w:szCs w:val="24"/>
                <w:lang w:val="ro-RO"/>
              </w:rPr>
              <w:t>CM</w:t>
            </w:r>
          </w:p>
        </w:tc>
        <w:tc>
          <w:tcPr>
            <w:tcW w:w="1843" w:type="dxa"/>
            <w:shd w:val="clear" w:color="auto" w:fill="DBE5F1" w:themeFill="accent1" w:themeFillTint="33"/>
          </w:tcPr>
          <w:p w:rsidR="00F27C49"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B66DA9"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Fişe de asistenţe</w:t>
            </w:r>
          </w:p>
        </w:tc>
      </w:tr>
      <w:tr w:rsidR="00F27C49" w:rsidRPr="00C87483" w:rsidTr="00FE502E">
        <w:trPr>
          <w:trHeight w:val="259"/>
        </w:trPr>
        <w:tc>
          <w:tcPr>
            <w:tcW w:w="723" w:type="dxa"/>
            <w:shd w:val="clear" w:color="auto" w:fill="FDE9D9" w:themeFill="accent6" w:themeFillTint="33"/>
          </w:tcPr>
          <w:p w:rsidR="00F27C49" w:rsidRPr="00C87483" w:rsidRDefault="00F27C49" w:rsidP="00F075F0">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sz w:val="24"/>
                <w:szCs w:val="24"/>
                <w:lang w:val="ro-RO"/>
              </w:rPr>
              <w:t>5</w:t>
            </w:r>
          </w:p>
        </w:tc>
        <w:tc>
          <w:tcPr>
            <w:tcW w:w="1653" w:type="dxa"/>
            <w:shd w:val="clear" w:color="auto" w:fill="DBE5F1" w:themeFill="accent1" w:themeFillTint="33"/>
          </w:tcPr>
          <w:p w:rsidR="00F27C49" w:rsidRPr="00C87483" w:rsidRDefault="00F075F0" w:rsidP="00F075F0">
            <w:pPr>
              <w:tabs>
                <w:tab w:val="left" w:pos="2694"/>
                <w:tab w:val="left" w:pos="4545"/>
              </w:tabs>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A</w:t>
            </w:r>
            <w:r w:rsidR="00F27C49" w:rsidRPr="00C87483">
              <w:rPr>
                <w:rFonts w:ascii="Times New Roman" w:hAnsi="Times New Roman" w:cs="Times New Roman"/>
                <w:b/>
                <w:i/>
                <w:sz w:val="24"/>
                <w:szCs w:val="24"/>
                <w:lang w:val="ro-RO"/>
              </w:rPr>
              <w:t>prilie</w:t>
            </w:r>
          </w:p>
        </w:tc>
        <w:tc>
          <w:tcPr>
            <w:tcW w:w="9356" w:type="dxa"/>
            <w:shd w:val="clear" w:color="auto" w:fill="DBE5F1" w:themeFill="accent1" w:themeFillTint="33"/>
          </w:tcPr>
          <w:p w:rsidR="00F27C49" w:rsidRPr="00C87483" w:rsidRDefault="005A52D9" w:rsidP="00FE502E">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Organizarea ședinței cu studiul de caz</w:t>
            </w:r>
            <w:r w:rsidR="00F27C49" w:rsidRPr="00C87483">
              <w:rPr>
                <w:rFonts w:ascii="Times New Roman" w:hAnsi="Times New Roman" w:cs="Times New Roman"/>
                <w:sz w:val="24"/>
                <w:szCs w:val="24"/>
                <w:lang w:val="ro-RO"/>
              </w:rPr>
              <w:t xml:space="preserve"> pentru confirmarea gradului didactic II</w:t>
            </w:r>
          </w:p>
        </w:tc>
        <w:tc>
          <w:tcPr>
            <w:tcW w:w="2268" w:type="dxa"/>
            <w:shd w:val="clear" w:color="auto" w:fill="DBE5F1" w:themeFill="accent1" w:themeFillTint="33"/>
          </w:tcPr>
          <w:p w:rsidR="00F27C49" w:rsidRPr="00C87483" w:rsidRDefault="009A7AE4" w:rsidP="009A7AE4">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w:t>
            </w:r>
            <w:r w:rsidR="00FE502E" w:rsidRPr="00C87483">
              <w:rPr>
                <w:rFonts w:ascii="Times New Roman" w:hAnsi="Times New Roman" w:cs="Times New Roman"/>
                <w:sz w:val="24"/>
                <w:szCs w:val="24"/>
                <w:lang w:val="ro-RO"/>
              </w:rPr>
              <w:t>CM</w:t>
            </w:r>
          </w:p>
        </w:tc>
        <w:tc>
          <w:tcPr>
            <w:tcW w:w="1843" w:type="dxa"/>
            <w:shd w:val="clear" w:color="auto" w:fill="DBE5F1" w:themeFill="accent1" w:themeFillTint="33"/>
          </w:tcPr>
          <w:p w:rsidR="00F27C49" w:rsidRPr="00C87483" w:rsidRDefault="00B66DA9" w:rsidP="00566A02">
            <w:pPr>
              <w:tabs>
                <w:tab w:val="left" w:pos="2694"/>
                <w:tab w:val="left" w:pos="4545"/>
              </w:tabs>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tc>
      </w:tr>
    </w:tbl>
    <w:p w:rsidR="004F03C6" w:rsidRPr="00C87483" w:rsidRDefault="004F03C6" w:rsidP="000442DE">
      <w:pPr>
        <w:tabs>
          <w:tab w:val="left" w:pos="2694"/>
          <w:tab w:val="left" w:pos="4545"/>
        </w:tabs>
        <w:spacing w:after="0"/>
        <w:jc w:val="center"/>
        <w:rPr>
          <w:rFonts w:ascii="Times New Roman" w:hAnsi="Times New Roman" w:cs="Times New Roman"/>
          <w:b/>
          <w:i/>
          <w:color w:val="002060"/>
          <w:sz w:val="24"/>
          <w:szCs w:val="24"/>
          <w:highlight w:val="yellow"/>
          <w:lang w:val="ro-RO"/>
        </w:rPr>
      </w:pPr>
    </w:p>
    <w:p w:rsidR="008550B4" w:rsidRPr="00C87483" w:rsidRDefault="008550B4" w:rsidP="00FE502E">
      <w:pPr>
        <w:pStyle w:val="a6"/>
        <w:numPr>
          <w:ilvl w:val="1"/>
          <w:numId w:val="22"/>
        </w:numPr>
        <w:tabs>
          <w:tab w:val="left" w:pos="2694"/>
          <w:tab w:val="left" w:pos="4545"/>
        </w:tabs>
        <w:spacing w:after="0" w:line="240" w:lineRule="auto"/>
        <w:ind w:left="2835"/>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t>COMISIA MULTIDISCIPLINARĂ INTRAŞCOLARĂ</w:t>
      </w:r>
    </w:p>
    <w:p w:rsidR="00EF29A9" w:rsidRPr="00C87483" w:rsidRDefault="00493387" w:rsidP="00FE502E">
      <w:pPr>
        <w:tabs>
          <w:tab w:val="left" w:pos="2694"/>
          <w:tab w:val="left" w:pos="4545"/>
        </w:tabs>
        <w:spacing w:after="0" w:line="240" w:lineRule="auto"/>
        <w:rPr>
          <w:rFonts w:ascii="Times New Roman" w:hAnsi="Times New Roman" w:cs="Times New Roman"/>
          <w:color w:val="000000" w:themeColor="text1"/>
          <w:sz w:val="24"/>
          <w:szCs w:val="24"/>
          <w:lang w:val="ro-RO"/>
        </w:rPr>
      </w:pPr>
      <w:r w:rsidRPr="00C87483">
        <w:rPr>
          <w:rFonts w:ascii="Times New Roman" w:hAnsi="Times New Roman" w:cs="Times New Roman"/>
          <w:b/>
          <w:color w:val="002060"/>
          <w:sz w:val="24"/>
          <w:szCs w:val="24"/>
          <w:lang w:val="ro-RO"/>
        </w:rPr>
        <w:t>COMPONENȚĂ</w:t>
      </w:r>
      <w:r w:rsidRPr="00C87483">
        <w:rPr>
          <w:rFonts w:ascii="Times New Roman" w:hAnsi="Times New Roman" w:cs="Times New Roman"/>
          <w:b/>
          <w:i/>
          <w:color w:val="002060"/>
          <w:sz w:val="24"/>
          <w:szCs w:val="24"/>
          <w:lang w:val="ro-RO"/>
        </w:rPr>
        <w:t>:</w:t>
      </w:r>
      <w:r w:rsidR="003605B2" w:rsidRPr="00C87483">
        <w:rPr>
          <w:rFonts w:ascii="Times New Roman" w:hAnsi="Times New Roman" w:cs="Times New Roman"/>
          <w:b/>
          <w:i/>
          <w:color w:val="002060"/>
          <w:sz w:val="24"/>
          <w:szCs w:val="24"/>
          <w:lang w:val="ro-RO"/>
        </w:rPr>
        <w:t xml:space="preserve"> </w:t>
      </w:r>
      <w:r w:rsidR="007A45BC" w:rsidRPr="00C87483">
        <w:rPr>
          <w:rFonts w:ascii="Times New Roman" w:hAnsi="Times New Roman" w:cs="Times New Roman"/>
          <w:b/>
          <w:i/>
          <w:sz w:val="24"/>
          <w:szCs w:val="24"/>
          <w:lang w:val="ro-RO"/>
        </w:rPr>
        <w:t>Președinte</w:t>
      </w:r>
      <w:r w:rsidRPr="00C87483">
        <w:rPr>
          <w:rFonts w:ascii="Times New Roman" w:hAnsi="Times New Roman" w:cs="Times New Roman"/>
          <w:b/>
          <w:i/>
          <w:sz w:val="24"/>
          <w:szCs w:val="24"/>
          <w:lang w:val="ro-RO"/>
        </w:rPr>
        <w:t>-</w:t>
      </w:r>
      <w:r w:rsidRPr="00C87483">
        <w:rPr>
          <w:rFonts w:ascii="Times New Roman" w:hAnsi="Times New Roman" w:cs="Times New Roman"/>
          <w:b/>
          <w:sz w:val="24"/>
          <w:szCs w:val="24"/>
          <w:lang w:val="ro-RO"/>
        </w:rPr>
        <w:t>Borziac Dina;</w:t>
      </w:r>
      <w:r w:rsidR="003605B2" w:rsidRPr="00C87483">
        <w:rPr>
          <w:rFonts w:ascii="Times New Roman" w:hAnsi="Times New Roman" w:cs="Times New Roman"/>
          <w:b/>
          <w:sz w:val="24"/>
          <w:szCs w:val="24"/>
          <w:lang w:val="ro-RO"/>
        </w:rPr>
        <w:t xml:space="preserve"> </w:t>
      </w:r>
      <w:r w:rsidR="00EF29A9" w:rsidRPr="00C87483">
        <w:rPr>
          <w:rFonts w:ascii="Times New Roman" w:hAnsi="Times New Roman" w:cs="Times New Roman"/>
          <w:b/>
          <w:sz w:val="24"/>
          <w:szCs w:val="24"/>
          <w:lang w:val="ro-RO"/>
        </w:rPr>
        <w:t>Membrii:</w:t>
      </w:r>
      <w:r w:rsidR="003605B2" w:rsidRPr="00C87483">
        <w:rPr>
          <w:rFonts w:ascii="Times New Roman" w:hAnsi="Times New Roman" w:cs="Times New Roman"/>
          <w:b/>
          <w:sz w:val="24"/>
          <w:szCs w:val="24"/>
          <w:lang w:val="ro-RO"/>
        </w:rPr>
        <w:t xml:space="preserve"> </w:t>
      </w:r>
      <w:r w:rsidR="00EF29A9" w:rsidRPr="00C87483">
        <w:rPr>
          <w:rFonts w:ascii="Times New Roman" w:hAnsi="Times New Roman" w:cs="Times New Roman"/>
          <w:color w:val="000000" w:themeColor="text1"/>
          <w:sz w:val="24"/>
          <w:szCs w:val="24"/>
          <w:lang w:val="ro-RO"/>
        </w:rPr>
        <w:t>Borziac Viorica, înv. la cl.primare, gr.didactic doi;</w:t>
      </w:r>
      <w:r w:rsidR="003605B2" w:rsidRPr="00C87483">
        <w:rPr>
          <w:rFonts w:ascii="Times New Roman" w:hAnsi="Times New Roman" w:cs="Times New Roman"/>
          <w:color w:val="000000" w:themeColor="text1"/>
          <w:sz w:val="24"/>
          <w:szCs w:val="24"/>
          <w:lang w:val="ro-RO"/>
        </w:rPr>
        <w:t xml:space="preserve"> </w:t>
      </w:r>
      <w:r w:rsidR="005A52D9" w:rsidRPr="00C87483">
        <w:rPr>
          <w:rFonts w:ascii="Times New Roman" w:hAnsi="Times New Roman" w:cs="Times New Roman"/>
          <w:color w:val="000000" w:themeColor="text1"/>
          <w:sz w:val="24"/>
          <w:szCs w:val="24"/>
          <w:lang w:val="ro-RO"/>
        </w:rPr>
        <w:t>Corcimari Tatiana</w:t>
      </w:r>
      <w:r w:rsidR="00EF29A9" w:rsidRPr="00C87483">
        <w:rPr>
          <w:rFonts w:ascii="Times New Roman" w:hAnsi="Times New Roman" w:cs="Times New Roman"/>
          <w:color w:val="000000" w:themeColor="text1"/>
          <w:sz w:val="24"/>
          <w:szCs w:val="24"/>
          <w:lang w:val="ro-RO"/>
        </w:rPr>
        <w:t xml:space="preserve">, </w:t>
      </w:r>
      <w:r w:rsidR="005A52D9" w:rsidRPr="00C87483">
        <w:rPr>
          <w:rFonts w:ascii="Times New Roman" w:hAnsi="Times New Roman" w:cs="Times New Roman"/>
          <w:color w:val="000000" w:themeColor="text1"/>
          <w:sz w:val="24"/>
          <w:szCs w:val="24"/>
          <w:lang w:val="ro-RO"/>
        </w:rPr>
        <w:t>membru</w:t>
      </w:r>
      <w:r w:rsidR="00EF29A9" w:rsidRPr="00C87483">
        <w:rPr>
          <w:rFonts w:ascii="Times New Roman" w:hAnsi="Times New Roman" w:cs="Times New Roman"/>
          <w:color w:val="000000" w:themeColor="text1"/>
          <w:sz w:val="24"/>
          <w:szCs w:val="24"/>
          <w:lang w:val="ro-RO"/>
        </w:rPr>
        <w:t>, gr.didactic doi;</w:t>
      </w:r>
    </w:p>
    <w:p w:rsidR="00EF29A9" w:rsidRPr="00C87483" w:rsidRDefault="003605B2" w:rsidP="00FE502E">
      <w:pPr>
        <w:tabs>
          <w:tab w:val="left" w:pos="2694"/>
          <w:tab w:val="left" w:pos="4545"/>
        </w:tabs>
        <w:spacing w:after="0" w:line="240" w:lineRule="auto"/>
        <w:rPr>
          <w:rFonts w:ascii="Times New Roman" w:hAnsi="Times New Roman" w:cs="Times New Roman"/>
          <w:b/>
          <w:color w:val="0070C0"/>
          <w:sz w:val="24"/>
          <w:szCs w:val="24"/>
          <w:lang w:val="ro-RO"/>
        </w:rPr>
      </w:pPr>
      <w:r w:rsidRPr="00C87483">
        <w:rPr>
          <w:rFonts w:ascii="Times New Roman" w:hAnsi="Times New Roman" w:cs="Times New Roman"/>
          <w:color w:val="000000" w:themeColor="text1"/>
          <w:sz w:val="24"/>
          <w:szCs w:val="24"/>
          <w:lang w:val="ro-RO"/>
        </w:rPr>
        <w:t xml:space="preserve"> </w:t>
      </w:r>
      <w:r w:rsidR="00EF29A9" w:rsidRPr="00C87483">
        <w:rPr>
          <w:rFonts w:ascii="Times New Roman" w:hAnsi="Times New Roman" w:cs="Times New Roman"/>
          <w:color w:val="000000" w:themeColor="text1"/>
          <w:sz w:val="24"/>
          <w:szCs w:val="24"/>
          <w:lang w:val="ro-RO"/>
        </w:rPr>
        <w:t>Dirigintele elevului examinat;</w:t>
      </w:r>
      <w:r w:rsidRPr="00C87483">
        <w:rPr>
          <w:rFonts w:ascii="Times New Roman" w:hAnsi="Times New Roman" w:cs="Times New Roman"/>
          <w:color w:val="000000" w:themeColor="text1"/>
          <w:sz w:val="24"/>
          <w:szCs w:val="24"/>
          <w:lang w:val="ro-RO"/>
        </w:rPr>
        <w:t xml:space="preserve"> </w:t>
      </w:r>
      <w:r w:rsidR="00EF29A9" w:rsidRPr="00C87483">
        <w:rPr>
          <w:rFonts w:ascii="Times New Roman" w:hAnsi="Times New Roman" w:cs="Times New Roman"/>
          <w:color w:val="000000" w:themeColor="text1"/>
          <w:sz w:val="24"/>
          <w:szCs w:val="24"/>
          <w:lang w:val="ro-RO"/>
        </w:rPr>
        <w:t>Doi membri suplimentari în funcție de cazul examinat:</w:t>
      </w:r>
      <w:r w:rsidRPr="00C87483">
        <w:rPr>
          <w:rFonts w:ascii="Times New Roman" w:hAnsi="Times New Roman" w:cs="Times New Roman"/>
          <w:color w:val="000000" w:themeColor="text1"/>
          <w:sz w:val="24"/>
          <w:szCs w:val="24"/>
          <w:lang w:val="ro-RO"/>
        </w:rPr>
        <w:t xml:space="preserve"> </w:t>
      </w:r>
      <w:r w:rsidR="000D775F" w:rsidRPr="00C87483">
        <w:rPr>
          <w:rFonts w:ascii="Times New Roman" w:hAnsi="Times New Roman" w:cs="Times New Roman"/>
          <w:color w:val="000000" w:themeColor="text1"/>
          <w:sz w:val="24"/>
          <w:szCs w:val="24"/>
          <w:lang w:val="ro-RO"/>
        </w:rPr>
        <w:t>Golovati V.</w:t>
      </w:r>
      <w:r w:rsidR="00CB3AF2" w:rsidRPr="00C87483">
        <w:rPr>
          <w:rFonts w:ascii="Times New Roman" w:hAnsi="Times New Roman" w:cs="Times New Roman"/>
          <w:color w:val="000000" w:themeColor="text1"/>
          <w:sz w:val="24"/>
          <w:szCs w:val="24"/>
          <w:lang w:val="ro-RO"/>
        </w:rPr>
        <w:t>, soră medicală</w:t>
      </w:r>
      <w:r w:rsidR="00EF29A9" w:rsidRPr="00C87483">
        <w:rPr>
          <w:rFonts w:ascii="Times New Roman" w:hAnsi="Times New Roman" w:cs="Times New Roman"/>
          <w:color w:val="000000" w:themeColor="text1"/>
          <w:sz w:val="24"/>
          <w:szCs w:val="24"/>
          <w:lang w:val="ro-RO"/>
        </w:rPr>
        <w:t>;</w:t>
      </w:r>
      <w:r w:rsidRPr="00C87483">
        <w:rPr>
          <w:rFonts w:ascii="Times New Roman" w:hAnsi="Times New Roman" w:cs="Times New Roman"/>
          <w:color w:val="000000" w:themeColor="text1"/>
          <w:sz w:val="24"/>
          <w:szCs w:val="24"/>
          <w:lang w:val="ro-RO"/>
        </w:rPr>
        <w:t xml:space="preserve"> </w:t>
      </w:r>
      <w:r w:rsidR="00EF29A9" w:rsidRPr="00C87483">
        <w:rPr>
          <w:rFonts w:ascii="Times New Roman" w:hAnsi="Times New Roman" w:cs="Times New Roman"/>
          <w:color w:val="000000" w:themeColor="text1"/>
          <w:sz w:val="24"/>
          <w:szCs w:val="24"/>
          <w:lang w:val="ro-RO"/>
        </w:rPr>
        <w:t>Ceban Silvia, asistent social în comunitate</w:t>
      </w:r>
      <w:r w:rsidRPr="00C87483">
        <w:rPr>
          <w:rFonts w:ascii="Times New Roman" w:hAnsi="Times New Roman" w:cs="Times New Roman"/>
          <w:color w:val="000000" w:themeColor="text1"/>
          <w:sz w:val="24"/>
          <w:szCs w:val="24"/>
          <w:lang w:val="ro-RO"/>
        </w:rPr>
        <w:t>.</w:t>
      </w:r>
    </w:p>
    <w:p w:rsidR="008550B4" w:rsidRPr="00C87483" w:rsidRDefault="008550B4" w:rsidP="00FE502E">
      <w:pPr>
        <w:tabs>
          <w:tab w:val="left" w:pos="2694"/>
          <w:tab w:val="left" w:pos="4545"/>
        </w:tabs>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OBIECTIVE:</w:t>
      </w:r>
      <w:r w:rsidRPr="00C87483">
        <w:rPr>
          <w:rFonts w:ascii="Times New Roman" w:hAnsi="Times New Roman" w:cs="Times New Roman"/>
          <w:sz w:val="24"/>
          <w:szCs w:val="24"/>
          <w:lang w:val="ro-RO"/>
        </w:rPr>
        <w:t>dezvoltarea educaţiei incuzive; asigurarea incluziunii copilului</w:t>
      </w:r>
      <w:r w:rsidR="00EF29A9"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în procesul educaţional general;</w:t>
      </w:r>
      <w:r w:rsidR="00FE502E"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dezvoltarea psiho</w:t>
      </w:r>
      <w:r w:rsidR="00EF29A9" w:rsidRPr="00C87483">
        <w:rPr>
          <w:rFonts w:ascii="Times New Roman" w:hAnsi="Times New Roman" w:cs="Times New Roman"/>
          <w:sz w:val="24"/>
          <w:szCs w:val="24"/>
          <w:lang w:val="ro-RO"/>
        </w:rPr>
        <w:t>-</w:t>
      </w:r>
      <w:r w:rsidRPr="00C87483">
        <w:rPr>
          <w:rFonts w:ascii="Times New Roman" w:hAnsi="Times New Roman" w:cs="Times New Roman"/>
          <w:sz w:val="24"/>
          <w:szCs w:val="24"/>
          <w:lang w:val="ro-RO"/>
        </w:rPr>
        <w:t>fizică a copilului în funcţie de potenţialul acestuia.</w:t>
      </w:r>
    </w:p>
    <w:p w:rsidR="003605B2" w:rsidRPr="00C87483" w:rsidRDefault="007A45BC" w:rsidP="00FE502E">
      <w:pPr>
        <w:pStyle w:val="a6"/>
        <w:numPr>
          <w:ilvl w:val="0"/>
          <w:numId w:val="15"/>
        </w:numPr>
        <w:tabs>
          <w:tab w:val="left" w:pos="2694"/>
          <w:tab w:val="left" w:pos="4545"/>
        </w:tabs>
        <w:spacing w:after="0" w:line="240" w:lineRule="auto"/>
        <w:rPr>
          <w:rFonts w:ascii="Times New Roman" w:hAnsi="Times New Roman" w:cs="Times New Roman"/>
          <w:b/>
          <w:sz w:val="24"/>
          <w:szCs w:val="24"/>
          <w:lang w:val="ro-RO"/>
        </w:rPr>
      </w:pPr>
      <w:r w:rsidRPr="00C87483">
        <w:rPr>
          <w:rFonts w:ascii="Times New Roman" w:hAnsi="Times New Roman" w:cs="Times New Roman"/>
          <w:b/>
          <w:color w:val="002060"/>
          <w:sz w:val="24"/>
          <w:szCs w:val="24"/>
          <w:lang w:val="ro-RO"/>
        </w:rPr>
        <w:t>TEMATICA ŞEDINŢELOR:</w:t>
      </w:r>
      <w:r w:rsidR="003605B2" w:rsidRPr="00C87483">
        <w:rPr>
          <w:rFonts w:ascii="Times New Roman" w:hAnsi="Times New Roman" w:cs="Times New Roman"/>
          <w:b/>
          <w:sz w:val="24"/>
          <w:szCs w:val="24"/>
          <w:lang w:val="ro-RO"/>
        </w:rPr>
        <w:t xml:space="preserve"> </w:t>
      </w:r>
    </w:p>
    <w:tbl>
      <w:tblPr>
        <w:tblStyle w:val="a5"/>
        <w:tblW w:w="0" w:type="auto"/>
        <w:tblLook w:val="04A0" w:firstRow="1" w:lastRow="0" w:firstColumn="1" w:lastColumn="0" w:noHBand="0" w:noVBand="1"/>
      </w:tblPr>
      <w:tblGrid>
        <w:gridCol w:w="563"/>
        <w:gridCol w:w="5846"/>
        <w:gridCol w:w="1643"/>
        <w:gridCol w:w="2879"/>
        <w:gridCol w:w="2109"/>
        <w:gridCol w:w="1974"/>
        <w:gridCol w:w="937"/>
      </w:tblGrid>
      <w:tr w:rsidR="00257BE7" w:rsidRPr="00C87483" w:rsidTr="00FE502E">
        <w:tc>
          <w:tcPr>
            <w:tcW w:w="563"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NR </w:t>
            </w:r>
          </w:p>
        </w:tc>
        <w:tc>
          <w:tcPr>
            <w:tcW w:w="6348"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ACTIVITATEA</w:t>
            </w:r>
          </w:p>
        </w:tc>
        <w:tc>
          <w:tcPr>
            <w:tcW w:w="1643"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TERMENI DE REALIZARE</w:t>
            </w:r>
          </w:p>
        </w:tc>
        <w:tc>
          <w:tcPr>
            <w:tcW w:w="3036"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w:t>
            </w:r>
          </w:p>
        </w:tc>
        <w:tc>
          <w:tcPr>
            <w:tcW w:w="1401"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PARTENERI</w:t>
            </w:r>
          </w:p>
        </w:tc>
        <w:tc>
          <w:tcPr>
            <w:tcW w:w="2017"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INDICATORI DE REALIZARE</w:t>
            </w:r>
          </w:p>
        </w:tc>
        <w:tc>
          <w:tcPr>
            <w:tcW w:w="943" w:type="dxa"/>
            <w:shd w:val="clear" w:color="auto" w:fill="E5DFEC" w:themeFill="accent4" w:themeFillTint="33"/>
          </w:tcPr>
          <w:p w:rsidR="003605B2" w:rsidRPr="00C87483" w:rsidRDefault="003605B2" w:rsidP="003605B2">
            <w:pPr>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NOTE</w:t>
            </w:r>
          </w:p>
        </w:tc>
      </w:tr>
      <w:tr w:rsidR="003605B2" w:rsidRPr="00C87483" w:rsidTr="003605B2">
        <w:trPr>
          <w:trHeight w:val="271"/>
        </w:trPr>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color w:val="C00000"/>
                <w:sz w:val="24"/>
                <w:szCs w:val="24"/>
                <w:lang w:val="ro-RO"/>
              </w:rPr>
            </w:pPr>
            <w:r w:rsidRPr="00C87483">
              <w:rPr>
                <w:rFonts w:ascii="Times New Roman" w:hAnsi="Times New Roman" w:cs="Times New Roman"/>
                <w:b/>
                <w:color w:val="C00000"/>
                <w:sz w:val="24"/>
                <w:szCs w:val="24"/>
                <w:lang w:val="ro-RO"/>
              </w:rPr>
              <w:t>ASPECTE ORGANIZATORICE</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lastRenderedPageBreak/>
              <w:t>1</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Constituirea CMI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1.Elaborarea planului de activitate;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2.Analiza actelor normative. Studierea legislației naționale;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3.Completarea planului de activitate cu materiale și instrumente de lucru;</w:t>
            </w:r>
          </w:p>
          <w:p w:rsidR="003605B2" w:rsidRPr="00C87483" w:rsidRDefault="003605B2" w:rsidP="003605B2">
            <w:pPr>
              <w:rPr>
                <w:rFonts w:ascii="Times New Roman" w:hAnsi="Times New Roman" w:cs="Times New Roman"/>
                <w:b/>
                <w:sz w:val="24"/>
                <w:szCs w:val="24"/>
                <w:lang w:val="ro-RO"/>
              </w:rPr>
            </w:pPr>
            <w:r w:rsidRPr="00C87483">
              <w:rPr>
                <w:rFonts w:ascii="Times New Roman" w:hAnsi="Times New Roman" w:cs="Times New Roman"/>
                <w:sz w:val="24"/>
                <w:szCs w:val="24"/>
                <w:lang w:val="ro-RO"/>
              </w:rPr>
              <w:t>4. Ședința CMI la cererea  diriginților, părinților;</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3605B2" w:rsidRPr="00C87483" w:rsidRDefault="003605B2" w:rsidP="003605B2">
            <w:pPr>
              <w:jc w:val="center"/>
              <w:rPr>
                <w:rFonts w:ascii="Times New Roman" w:hAnsi="Times New Roman" w:cs="Times New Roman"/>
                <w:b/>
                <w:sz w:val="24"/>
                <w:szCs w:val="24"/>
                <w:highlight w:val="cyan"/>
                <w:lang w:val="ro-RO"/>
              </w:rPr>
            </w:pPr>
            <w:r w:rsidRPr="00C87483">
              <w:rPr>
                <w:rFonts w:ascii="Times New Roman" w:hAnsi="Times New Roman" w:cs="Times New Roman"/>
                <w:b/>
                <w:i/>
                <w:sz w:val="24"/>
                <w:szCs w:val="24"/>
                <w:lang w:val="ro-RO"/>
              </w:rPr>
              <w:t>La solicitare</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Președinte CMI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Membrii comisiei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 instituției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CMI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CMI</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CP</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CDS</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Părinți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Membrii CMI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Medic,polițist</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Ordin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Planul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ședința de lucru</w:t>
            </w:r>
          </w:p>
          <w:p w:rsidR="003605B2" w:rsidRPr="00C87483" w:rsidRDefault="003605B2" w:rsidP="003605B2">
            <w:pPr>
              <w:rPr>
                <w:rFonts w:ascii="Times New Roman" w:hAnsi="Times New Roman" w:cs="Times New Roman"/>
                <w:sz w:val="24"/>
                <w:szCs w:val="24"/>
                <w:lang w:val="ro-RO"/>
              </w:rPr>
            </w:pPr>
          </w:p>
        </w:tc>
        <w:tc>
          <w:tcPr>
            <w:tcW w:w="943" w:type="dxa"/>
            <w:shd w:val="clear" w:color="auto" w:fill="DAEEF3" w:themeFill="accent5" w:themeFillTint="33"/>
          </w:tcPr>
          <w:p w:rsidR="003605B2" w:rsidRPr="00C87483" w:rsidRDefault="003605B2" w:rsidP="003605B2">
            <w:pPr>
              <w:jc w:val="cente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tabs>
                <w:tab w:val="left" w:pos="2694"/>
                <w:tab w:val="left" w:pos="4545"/>
              </w:tabs>
              <w:jc w:val="center"/>
              <w:rPr>
                <w:rFonts w:ascii="Times New Roman" w:hAnsi="Times New Roman" w:cs="Times New Roman"/>
                <w:b/>
                <w:sz w:val="24"/>
                <w:szCs w:val="24"/>
                <w:lang w:val="ro-RO"/>
              </w:rPr>
            </w:pPr>
            <w:r w:rsidRPr="00C87483">
              <w:rPr>
                <w:rFonts w:ascii="Times New Roman" w:hAnsi="Times New Roman" w:cs="Times New Roman"/>
                <w:b/>
                <w:color w:val="C00000"/>
                <w:sz w:val="24"/>
                <w:szCs w:val="24"/>
                <w:lang w:val="ro-RO"/>
              </w:rPr>
              <w:t>EVIDENȚA ELEVILOR CU CES</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2</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1.Identificarea elevilor cu probleme de dezvoltare/învățare;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2.Realizarea evaluării inițiale;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3. Perfectarea actelor și referirea către SAP în baza referințelor de solicitare a evaluării complexe a dezvoltării copilului;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4. Reevaluarea dezvoltării elevilor;</w:t>
            </w:r>
          </w:p>
          <w:p w:rsidR="003605B2" w:rsidRPr="00C87483" w:rsidRDefault="003605B2" w:rsidP="003605B2">
            <w:pPr>
              <w:rPr>
                <w:rFonts w:ascii="Times New Roman" w:hAnsi="Times New Roman" w:cs="Times New Roman"/>
                <w:b/>
                <w:sz w:val="24"/>
                <w:szCs w:val="24"/>
                <w:lang w:val="ro-RO"/>
              </w:rPr>
            </w:pPr>
            <w:r w:rsidRPr="00C87483">
              <w:rPr>
                <w:rFonts w:ascii="Times New Roman" w:hAnsi="Times New Roman" w:cs="Times New Roman"/>
                <w:sz w:val="24"/>
                <w:szCs w:val="24"/>
                <w:lang w:val="ro-RO"/>
              </w:rPr>
              <w:t>5. Elaborarea proceselor verbale  de evaluare a dezvoltării copilului.</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sz w:val="24"/>
                <w:szCs w:val="24"/>
                <w:highlight w:val="cyan"/>
                <w:lang w:val="ro-RO"/>
              </w:rPr>
            </w:pP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Septembrie-octombrie</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257BE7">
            <w:pPr>
              <w:jc w:val="center"/>
              <w:rPr>
                <w:rFonts w:ascii="Times New Roman" w:hAnsi="Times New Roman" w:cs="Times New Roman"/>
                <w:b/>
                <w:sz w:val="24"/>
                <w:szCs w:val="24"/>
                <w:highlight w:val="cyan"/>
                <w:lang w:val="ro-RO"/>
              </w:rPr>
            </w:pPr>
            <w:r w:rsidRPr="00C87483">
              <w:rPr>
                <w:rFonts w:ascii="Times New Roman" w:hAnsi="Times New Roman" w:cs="Times New Roman"/>
                <w:b/>
                <w:i/>
                <w:sz w:val="24"/>
                <w:szCs w:val="24"/>
                <w:lang w:val="ro-RO"/>
              </w:rPr>
              <w:t>Semestrial</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Președinte CMI </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CMI</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 instituției</w:t>
            </w:r>
          </w:p>
          <w:p w:rsidR="003605B2" w:rsidRPr="00C87483" w:rsidRDefault="003605B2" w:rsidP="003605B2">
            <w:pPr>
              <w:rPr>
                <w:rFonts w:ascii="Times New Roman" w:hAnsi="Times New Roman" w:cs="Times New Roman"/>
                <w:sz w:val="24"/>
                <w:szCs w:val="24"/>
                <w:lang w:val="ro-RO"/>
              </w:rPr>
            </w:pP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Referirea cazurilor</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Cererea părinților</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Caracteristica elevului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Copia buletinului părinților</w:t>
            </w:r>
          </w:p>
          <w:p w:rsidR="003605B2" w:rsidRPr="00C87483" w:rsidRDefault="003605B2" w:rsidP="00257BE7">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Fișa medicală </w:t>
            </w:r>
          </w:p>
        </w:tc>
        <w:tc>
          <w:tcPr>
            <w:tcW w:w="943" w:type="dxa"/>
            <w:shd w:val="clear" w:color="auto" w:fill="DAEEF3" w:themeFill="accent5" w:themeFillTint="33"/>
          </w:tcPr>
          <w:p w:rsidR="003605B2" w:rsidRPr="00C87483" w:rsidRDefault="003605B2" w:rsidP="003605B2">
            <w:pPr>
              <w:jc w:val="cente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ELABORAREA, REALIZAREA, MONITORIZAREA PEI</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3</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1.Constituirea echipei de elaborare a PEI pentru fiecare copil cu CES:</w:t>
            </w:r>
          </w:p>
          <w:p w:rsidR="003605B2" w:rsidRPr="00C87483" w:rsidRDefault="003605B2" w:rsidP="00031E7F">
            <w:pPr>
              <w:pStyle w:val="a6"/>
              <w:numPr>
                <w:ilvl w:val="0"/>
                <w:numId w:val="16"/>
              </w:numPr>
              <w:rPr>
                <w:rFonts w:ascii="Times New Roman" w:hAnsi="Times New Roman" w:cs="Times New Roman"/>
                <w:sz w:val="24"/>
                <w:szCs w:val="24"/>
                <w:lang w:val="ro-RO"/>
              </w:rPr>
            </w:pPr>
            <w:r w:rsidRPr="00C87483">
              <w:rPr>
                <w:rFonts w:ascii="Times New Roman" w:hAnsi="Times New Roman" w:cs="Times New Roman"/>
                <w:sz w:val="24"/>
                <w:szCs w:val="24"/>
                <w:lang w:val="ro-RO"/>
              </w:rPr>
              <w:t>Inaintarea PEI spre aprobare p/u fiecare copil;</w:t>
            </w:r>
          </w:p>
          <w:p w:rsidR="003605B2" w:rsidRPr="00C87483" w:rsidRDefault="003605B2" w:rsidP="00031E7F">
            <w:pPr>
              <w:pStyle w:val="a6"/>
              <w:numPr>
                <w:ilvl w:val="0"/>
                <w:numId w:val="16"/>
              </w:numPr>
              <w:rPr>
                <w:rFonts w:ascii="Times New Roman" w:hAnsi="Times New Roman" w:cs="Times New Roman"/>
                <w:sz w:val="24"/>
                <w:szCs w:val="24"/>
                <w:lang w:val="ro-RO"/>
              </w:rPr>
            </w:pPr>
            <w:r w:rsidRPr="00C87483">
              <w:rPr>
                <w:rFonts w:ascii="Times New Roman" w:hAnsi="Times New Roman" w:cs="Times New Roman"/>
                <w:sz w:val="24"/>
                <w:szCs w:val="24"/>
                <w:lang w:val="ro-RO"/>
              </w:rPr>
              <w:t>Monitorizarea procesului de elaborare a PEI;</w:t>
            </w:r>
          </w:p>
          <w:p w:rsidR="003605B2" w:rsidRPr="00C87483" w:rsidRDefault="003605B2" w:rsidP="00031E7F">
            <w:pPr>
              <w:pStyle w:val="a6"/>
              <w:numPr>
                <w:ilvl w:val="0"/>
                <w:numId w:val="16"/>
              </w:numPr>
              <w:rPr>
                <w:rFonts w:ascii="Times New Roman" w:hAnsi="Times New Roman" w:cs="Times New Roman"/>
                <w:sz w:val="24"/>
                <w:szCs w:val="24"/>
                <w:lang w:val="ro-RO"/>
              </w:rPr>
            </w:pPr>
            <w:r w:rsidRPr="00C87483">
              <w:rPr>
                <w:rFonts w:ascii="Times New Roman" w:hAnsi="Times New Roman" w:cs="Times New Roman"/>
                <w:sz w:val="24"/>
                <w:szCs w:val="24"/>
                <w:lang w:val="ro-RO"/>
              </w:rPr>
              <w:t>Implementarea și evaluarea PEI.</w:t>
            </w:r>
          </w:p>
          <w:p w:rsidR="003605B2" w:rsidRPr="00C87483" w:rsidRDefault="003605B2" w:rsidP="003605B2">
            <w:pPr>
              <w:rPr>
                <w:rFonts w:ascii="Times New Roman" w:hAnsi="Times New Roman" w:cs="Times New Roman"/>
                <w:b/>
                <w:color w:val="C00000"/>
                <w:sz w:val="24"/>
                <w:szCs w:val="24"/>
                <w:lang w:val="ro-RO"/>
              </w:rPr>
            </w:pPr>
            <w:r w:rsidRPr="00C87483">
              <w:rPr>
                <w:rFonts w:ascii="Times New Roman" w:hAnsi="Times New Roman" w:cs="Times New Roman"/>
                <w:sz w:val="24"/>
                <w:szCs w:val="24"/>
                <w:lang w:val="ro-RO"/>
              </w:rPr>
              <w:t>2. Elaborarea, realizarea și monitorizarea PEI.</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 xml:space="preserve">Octombrie </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Decizia CP</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Echipa PEI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Echipa PEI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Membrii CMI</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DÎ Soroca</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 registru</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Fișa de monitorizare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Ședin</w:t>
            </w:r>
            <w:r w:rsidR="00257BE7" w:rsidRPr="00C87483">
              <w:rPr>
                <w:rFonts w:ascii="Times New Roman" w:hAnsi="Times New Roman" w:cs="Times New Roman"/>
                <w:sz w:val="24"/>
                <w:szCs w:val="24"/>
                <w:lang w:val="ro-RO"/>
              </w:rPr>
              <w:t>ț</w:t>
            </w:r>
            <w:r w:rsidRPr="00C87483">
              <w:rPr>
                <w:rFonts w:ascii="Times New Roman" w:hAnsi="Times New Roman" w:cs="Times New Roman"/>
                <w:sz w:val="24"/>
                <w:szCs w:val="24"/>
                <w:lang w:val="ro-RO"/>
              </w:rPr>
              <w:t>e de lucru</w:t>
            </w:r>
          </w:p>
          <w:p w:rsidR="003605B2" w:rsidRPr="00C87483" w:rsidRDefault="003605B2" w:rsidP="00257BE7">
            <w:pPr>
              <w:rPr>
                <w:rFonts w:ascii="Times New Roman" w:hAnsi="Times New Roman" w:cs="Times New Roman"/>
                <w:sz w:val="24"/>
                <w:szCs w:val="24"/>
                <w:lang w:val="ro-RO"/>
              </w:rPr>
            </w:pPr>
            <w:r w:rsidRPr="00C87483">
              <w:rPr>
                <w:rFonts w:ascii="Times New Roman" w:hAnsi="Times New Roman" w:cs="Times New Roman"/>
                <w:sz w:val="24"/>
                <w:szCs w:val="24"/>
                <w:lang w:val="ro-RO"/>
              </w:rPr>
              <w:t>Procese verbale</w:t>
            </w:r>
          </w:p>
        </w:tc>
        <w:tc>
          <w:tcPr>
            <w:tcW w:w="943" w:type="dxa"/>
            <w:shd w:val="clear" w:color="auto" w:fill="DAEEF3" w:themeFill="accent5" w:themeFillTint="33"/>
          </w:tcPr>
          <w:p w:rsidR="003605B2" w:rsidRPr="00C87483" w:rsidRDefault="003605B2" w:rsidP="003605B2">
            <w:pPr>
              <w:jc w:val="cente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PROBLEME PENTRU EXAMINARE LA ȘEDINȚA CONSILIULUI PROFESORAL.</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4</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1.Aprobarea planului de activitate;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2.Aprobarea PEI;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3.Analiza progresului școlar a copiilor cu CES;</w:t>
            </w:r>
          </w:p>
          <w:p w:rsidR="003605B2" w:rsidRPr="00C87483" w:rsidRDefault="003605B2" w:rsidP="003605B2">
            <w:pPr>
              <w:rPr>
                <w:rFonts w:ascii="Times New Roman" w:hAnsi="Times New Roman" w:cs="Times New Roman"/>
                <w:b/>
                <w:color w:val="C00000"/>
                <w:sz w:val="24"/>
                <w:szCs w:val="24"/>
                <w:lang w:val="ro-RO"/>
              </w:rPr>
            </w:pPr>
            <w:r w:rsidRPr="00C87483">
              <w:rPr>
                <w:rFonts w:ascii="Times New Roman" w:hAnsi="Times New Roman" w:cs="Times New Roman"/>
                <w:sz w:val="24"/>
                <w:szCs w:val="24"/>
                <w:lang w:val="ro-RO"/>
              </w:rPr>
              <w:t>4.Condițiile de promovare a copiilor cu CES și susținerea examenelor.</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Octombrie</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3605B2" w:rsidRPr="00C87483" w:rsidRDefault="003605B2" w:rsidP="003605B2">
            <w:pPr>
              <w:jc w:val="center"/>
              <w:rPr>
                <w:rFonts w:ascii="Times New Roman" w:hAnsi="Times New Roman" w:cs="Times New Roman"/>
                <w:b/>
                <w:sz w:val="24"/>
                <w:szCs w:val="24"/>
                <w:highlight w:val="cyan"/>
                <w:lang w:val="ro-RO"/>
              </w:rPr>
            </w:pPr>
            <w:r w:rsidRPr="00C87483">
              <w:rPr>
                <w:rFonts w:ascii="Times New Roman" w:hAnsi="Times New Roman" w:cs="Times New Roman"/>
                <w:b/>
                <w:i/>
                <w:sz w:val="24"/>
                <w:szCs w:val="24"/>
                <w:lang w:val="ro-RO"/>
              </w:rPr>
              <w:t>Mai-iunie</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CP</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CP</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CP</w:t>
            </w:r>
          </w:p>
          <w:p w:rsidR="003605B2" w:rsidRPr="00C87483" w:rsidRDefault="003605B2" w:rsidP="003605B2">
            <w:pPr>
              <w:rPr>
                <w:rFonts w:ascii="Times New Roman" w:hAnsi="Times New Roman" w:cs="Times New Roman"/>
                <w:sz w:val="24"/>
                <w:szCs w:val="24"/>
                <w:lang w:val="ro-RO"/>
              </w:rPr>
            </w:pP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CP</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DÎ Soroca</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Plan de activitate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Regulament</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Ordin de promovare</w:t>
            </w:r>
          </w:p>
        </w:tc>
        <w:tc>
          <w:tcPr>
            <w:tcW w:w="943" w:type="dxa"/>
            <w:shd w:val="clear" w:color="auto" w:fill="DAEEF3" w:themeFill="accent5" w:themeFillTint="33"/>
          </w:tcPr>
          <w:p w:rsidR="003605B2" w:rsidRPr="00C87483" w:rsidRDefault="003605B2" w:rsidP="003605B2">
            <w:pPr>
              <w:jc w:val="cente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color w:val="C00000"/>
                <w:sz w:val="24"/>
                <w:szCs w:val="24"/>
                <w:lang w:val="ro-RO"/>
              </w:rPr>
            </w:pPr>
            <w:r w:rsidRPr="00C87483">
              <w:rPr>
                <w:rFonts w:ascii="Times New Roman" w:hAnsi="Times New Roman" w:cs="Times New Roman"/>
                <w:b/>
                <w:color w:val="C00000"/>
                <w:sz w:val="24"/>
                <w:szCs w:val="24"/>
                <w:lang w:val="ro-RO"/>
              </w:rPr>
              <w:t>ASISTENȚĂ METODOLOGICĂ</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5</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1.Organizarea procesului instructiv-educativ pentru copiii cu CES;</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2. Seminar met</w:t>
            </w:r>
            <w:r w:rsidR="002B2528" w:rsidRPr="00C87483">
              <w:rPr>
                <w:rFonts w:ascii="Times New Roman" w:hAnsi="Times New Roman" w:cs="Times New Roman"/>
                <w:sz w:val="24"/>
                <w:szCs w:val="24"/>
                <w:lang w:val="ro-RO"/>
              </w:rPr>
              <w:t>odologic:„</w:t>
            </w:r>
            <w:r w:rsidR="002B2528" w:rsidRPr="00C87483">
              <w:rPr>
                <w:rFonts w:ascii="Times New Roman" w:hAnsi="Times New Roman" w:cs="Times New Roman"/>
                <w:b/>
                <w:sz w:val="28"/>
                <w:szCs w:val="28"/>
                <w:lang w:val="ro-RO"/>
              </w:rPr>
              <w:t xml:space="preserve"> </w:t>
            </w:r>
            <w:r w:rsidR="002B2528" w:rsidRPr="00C87483">
              <w:rPr>
                <w:rFonts w:ascii="Times New Roman" w:hAnsi="Times New Roman" w:cs="Times New Roman"/>
                <w:sz w:val="24"/>
                <w:szCs w:val="24"/>
                <w:lang w:val="ro-RO"/>
              </w:rPr>
              <w:t>Metode şi tehnici de evaluare la copiii cu CES</w:t>
            </w:r>
            <w:r w:rsidRPr="00C87483">
              <w:rPr>
                <w:rFonts w:ascii="Times New Roman" w:hAnsi="Times New Roman" w:cs="Times New Roman"/>
                <w:sz w:val="24"/>
                <w:szCs w:val="24"/>
                <w:lang w:val="ro-RO"/>
              </w:rPr>
              <w:t>”;</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3.Studierea literaturii metodice și speciale;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4. Acodarea asistenței metodice echpei în elaborarea PEI;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5. Acordarea asistenței metodice CDS în realizarea progreselor educaționale în cadrul lecției, activității extracurriculare;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6. Consultație, asistență părinților și copiilor cu CES;</w:t>
            </w:r>
          </w:p>
          <w:p w:rsidR="003605B2" w:rsidRPr="00C87483" w:rsidRDefault="003605B2" w:rsidP="003605B2">
            <w:pPr>
              <w:rPr>
                <w:rFonts w:ascii="Times New Roman" w:hAnsi="Times New Roman" w:cs="Times New Roman"/>
                <w:b/>
                <w:sz w:val="24"/>
                <w:szCs w:val="24"/>
                <w:lang w:val="ro-RO"/>
              </w:rPr>
            </w:pPr>
            <w:r w:rsidRPr="00C87483">
              <w:rPr>
                <w:rFonts w:ascii="Times New Roman" w:hAnsi="Times New Roman" w:cs="Times New Roman"/>
                <w:sz w:val="24"/>
                <w:szCs w:val="24"/>
                <w:lang w:val="ro-RO"/>
              </w:rPr>
              <w:t>7.Monitorizarea calității procesului educațional a copiilor cu CES.</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lastRenderedPageBreak/>
              <w:t>Octombrie</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Noiembrie</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lastRenderedPageBreak/>
              <w:t>Permanent</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3605B2" w:rsidRPr="00C87483" w:rsidRDefault="003605B2" w:rsidP="003605B2">
            <w:pPr>
              <w:jc w:val="center"/>
              <w:rPr>
                <w:rFonts w:ascii="Times New Roman" w:hAnsi="Times New Roman" w:cs="Times New Roman"/>
                <w:b/>
                <w:sz w:val="24"/>
                <w:szCs w:val="24"/>
                <w:highlight w:val="cyan"/>
                <w:lang w:val="ro-RO"/>
              </w:rPr>
            </w:pPr>
            <w:r w:rsidRPr="00C87483">
              <w:rPr>
                <w:rFonts w:ascii="Times New Roman" w:hAnsi="Times New Roman" w:cs="Times New Roman"/>
                <w:b/>
                <w:i/>
                <w:sz w:val="24"/>
                <w:szCs w:val="24"/>
                <w:lang w:val="ro-RO"/>
              </w:rPr>
              <w:t>Permanent</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Președinte CMI</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CMI</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 xml:space="preserve">Președinte CMI </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Președinte CMI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Membrii CMI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 instituției</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Administrația instituției</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 instituției</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CD</w:t>
            </w:r>
          </w:p>
          <w:p w:rsidR="003605B2" w:rsidRPr="00C87483" w:rsidRDefault="003605B2" w:rsidP="003605B2">
            <w:pPr>
              <w:rPr>
                <w:rFonts w:ascii="Times New Roman" w:hAnsi="Times New Roman" w:cs="Times New Roman"/>
                <w:sz w:val="24"/>
                <w:szCs w:val="24"/>
                <w:lang w:val="ro-RO"/>
              </w:rPr>
            </w:pP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2B2528"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Părinți</w:t>
            </w:r>
          </w:p>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DÎ Soroca  SAP</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Suport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Notă informativă</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ședință de lucru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suport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suport</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ședință de lucru</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fișe de asistare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notă informatvă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Raport</w:t>
            </w:r>
          </w:p>
        </w:tc>
        <w:tc>
          <w:tcPr>
            <w:tcW w:w="943" w:type="dxa"/>
            <w:shd w:val="clear" w:color="auto" w:fill="DAEEF3" w:themeFill="accent5" w:themeFillTint="33"/>
          </w:tcPr>
          <w:p w:rsidR="003605B2" w:rsidRPr="00C87483" w:rsidRDefault="003605B2" w:rsidP="003605B2">
            <w:pPr>
              <w:jc w:val="cente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ACTIVITĂȚI  EXTRACURRICULARE ȘI DE RECREERE</w:t>
            </w:r>
          </w:p>
        </w:tc>
      </w:tr>
      <w:tr w:rsidR="003605B2" w:rsidRPr="00C87483" w:rsidTr="00FE502E">
        <w:trPr>
          <w:trHeight w:val="1119"/>
        </w:trPr>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6</w:t>
            </w:r>
          </w:p>
        </w:tc>
        <w:tc>
          <w:tcPr>
            <w:tcW w:w="6348" w:type="dxa"/>
            <w:shd w:val="clear" w:color="auto" w:fill="DAEEF3" w:themeFill="accent5" w:themeFillTint="33"/>
          </w:tcPr>
          <w:p w:rsidR="003605B2" w:rsidRPr="00C87483" w:rsidRDefault="003605B2" w:rsidP="003605B2">
            <w:pPr>
              <w:rPr>
                <w:rFonts w:ascii="Times New Roman" w:hAnsi="Times New Roman" w:cs="Times New Roman"/>
                <w:color w:val="000000"/>
                <w:sz w:val="24"/>
                <w:szCs w:val="24"/>
                <w:lang w:val="ro-RO"/>
              </w:rPr>
            </w:pPr>
            <w:r w:rsidRPr="00C87483">
              <w:rPr>
                <w:rFonts w:ascii="Times New Roman" w:hAnsi="Times New Roman" w:cs="Times New Roman"/>
                <w:color w:val="000000"/>
                <w:sz w:val="24"/>
                <w:szCs w:val="24"/>
                <w:lang w:val="ro-RO"/>
              </w:rPr>
              <w:t>Identificarea preferințelor copiilor în organizarea activităților extracurriculare și de recreere.</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highlight w:val="cyan"/>
                <w:lang w:val="ro-RO"/>
              </w:rPr>
            </w:pPr>
            <w:r w:rsidRPr="00C87483">
              <w:rPr>
                <w:rFonts w:ascii="Times New Roman" w:hAnsi="Times New Roman" w:cs="Times New Roman"/>
                <w:b/>
                <w:i/>
                <w:sz w:val="24"/>
                <w:szCs w:val="24"/>
                <w:lang w:val="ro-RO"/>
              </w:rPr>
              <w:t>conform orarului</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Membrii CMI</w:t>
            </w:r>
          </w:p>
        </w:tc>
        <w:tc>
          <w:tcPr>
            <w:tcW w:w="1401" w:type="dxa"/>
            <w:shd w:val="clear" w:color="auto" w:fill="DAEEF3" w:themeFill="accent5" w:themeFillTint="33"/>
          </w:tcPr>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Director </w:t>
            </w:r>
          </w:p>
          <w:p w:rsidR="003605B2" w:rsidRPr="00C87483" w:rsidRDefault="003605B2" w:rsidP="00257BE7">
            <w:pPr>
              <w:rPr>
                <w:rFonts w:ascii="Times New Roman" w:hAnsi="Times New Roman" w:cs="Times New Roman"/>
                <w:sz w:val="24"/>
                <w:szCs w:val="24"/>
                <w:lang w:val="ro-RO"/>
              </w:rPr>
            </w:pPr>
            <w:r w:rsidRPr="00C87483">
              <w:rPr>
                <w:rFonts w:ascii="Times New Roman" w:hAnsi="Times New Roman" w:cs="Times New Roman"/>
                <w:sz w:val="24"/>
                <w:szCs w:val="24"/>
                <w:lang w:val="ro-RO"/>
              </w:rPr>
              <w:t>Alte organizații sociale</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Nr.activităților</w:t>
            </w:r>
          </w:p>
        </w:tc>
        <w:tc>
          <w:tcPr>
            <w:tcW w:w="943"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EVALUAREA PROGRESULUI ȘCOLAR AL COPIILOR ASISTAȚI</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7</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Elaborarea și aplicarea Fișei de monitorizare a evoluției copilului. </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highlight w:val="cyan"/>
                <w:lang w:val="ro-RO"/>
              </w:rPr>
            </w:pPr>
            <w:r w:rsidRPr="00C87483">
              <w:rPr>
                <w:rFonts w:ascii="Times New Roman" w:hAnsi="Times New Roman" w:cs="Times New Roman"/>
                <w:b/>
                <w:i/>
                <w:sz w:val="24"/>
                <w:szCs w:val="24"/>
                <w:lang w:val="ro-RO"/>
              </w:rPr>
              <w:t>Lunar</w:t>
            </w:r>
          </w:p>
        </w:tc>
        <w:tc>
          <w:tcPr>
            <w:tcW w:w="3036" w:type="dxa"/>
            <w:shd w:val="clear" w:color="auto" w:fill="DAEEF3" w:themeFill="accent5" w:themeFillTint="33"/>
          </w:tcPr>
          <w:p w:rsidR="003605B2" w:rsidRPr="00C87483" w:rsidRDefault="00CC1E9D"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tc>
        <w:tc>
          <w:tcPr>
            <w:tcW w:w="1401" w:type="dxa"/>
            <w:shd w:val="clear" w:color="auto" w:fill="DAEEF3" w:themeFill="accent5" w:themeFillTint="33"/>
          </w:tcPr>
          <w:p w:rsidR="003605B2" w:rsidRPr="00C87483" w:rsidRDefault="009439A4"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Nr. fișelor de monitorizare</w:t>
            </w:r>
          </w:p>
        </w:tc>
        <w:tc>
          <w:tcPr>
            <w:tcW w:w="943"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DEZVOLTAREA  PARTENERIATULUI</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8</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Acumularea informațiilor privind familiile copiilor asistați.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Organizarea ședințelor cu părinții copiilor asistați.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Identificarea organizațiilor neguvernamentale locale și naționale care pot contribui la realizarea activităților de suport educațional.</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tc>
        <w:tc>
          <w:tcPr>
            <w:tcW w:w="3036" w:type="dxa"/>
            <w:shd w:val="clear" w:color="auto" w:fill="DAEEF3" w:themeFill="accent5" w:themeFillTint="33"/>
          </w:tcPr>
          <w:p w:rsidR="003605B2" w:rsidRPr="00C87483" w:rsidRDefault="00CC1E9D"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Diriginții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Părinții </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Diriginții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Dir.adjunct/educ.</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Organizații nonguvernamentale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Referința copilului</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Servicii prestate</w:t>
            </w:r>
          </w:p>
        </w:tc>
        <w:tc>
          <w:tcPr>
            <w:tcW w:w="943"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sz w:val="24"/>
                <w:szCs w:val="24"/>
                <w:lang w:val="ro-RO"/>
              </w:rPr>
            </w:pPr>
            <w:r w:rsidRPr="00C87483">
              <w:rPr>
                <w:rFonts w:ascii="Times New Roman" w:hAnsi="Times New Roman" w:cs="Times New Roman"/>
                <w:b/>
                <w:color w:val="C00000"/>
                <w:sz w:val="24"/>
                <w:szCs w:val="24"/>
                <w:lang w:val="ro-RO"/>
              </w:rPr>
              <w:t>COMUNICARE, INFORMARE</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9</w:t>
            </w:r>
          </w:p>
        </w:tc>
        <w:tc>
          <w:tcPr>
            <w:tcW w:w="6348" w:type="dxa"/>
            <w:shd w:val="clear" w:color="auto" w:fill="DAEEF3" w:themeFill="accent5" w:themeFillTint="33"/>
          </w:tcPr>
          <w:p w:rsidR="00C50DA9" w:rsidRPr="00C87483" w:rsidRDefault="00C50DA9"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Asistența metodologică cadrelor didactice în elaborarea probei individualizate de examene pentru absolvirea învățământului gimnazial</w:t>
            </w:r>
          </w:p>
          <w:p w:rsidR="00C50DA9" w:rsidRPr="00C87483" w:rsidRDefault="00C50DA9" w:rsidP="003605B2">
            <w:pPr>
              <w:rPr>
                <w:rFonts w:ascii="Times New Roman" w:hAnsi="Times New Roman" w:cs="Times New Roman"/>
                <w:sz w:val="24"/>
                <w:szCs w:val="24"/>
                <w:lang w:val="ro-RO"/>
              </w:rPr>
            </w:pPr>
          </w:p>
          <w:p w:rsidR="00C50DA9" w:rsidRPr="00C87483" w:rsidRDefault="00C50DA9"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Participarea la activități comunitare de informare și sensibilizare a opiniei publice în domeniul protecției drepturilor copilului, educației incluzive.</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3605B2" w:rsidRPr="00C87483" w:rsidRDefault="003605B2" w:rsidP="003605B2">
            <w:pPr>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tc>
        <w:tc>
          <w:tcPr>
            <w:tcW w:w="3036" w:type="dxa"/>
            <w:shd w:val="clear" w:color="auto" w:fill="DAEEF3" w:themeFill="accent5" w:themeFillTint="33"/>
          </w:tcPr>
          <w:p w:rsidR="003605B2" w:rsidRPr="00C87483" w:rsidRDefault="00C50DA9"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p>
          <w:p w:rsidR="003605B2" w:rsidRPr="00C87483" w:rsidRDefault="00CC1E9D"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Administrația</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CMI</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CMI</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SAP </w:t>
            </w:r>
          </w:p>
          <w:p w:rsidR="003605B2" w:rsidRPr="00C87483" w:rsidRDefault="003605B2" w:rsidP="003605B2">
            <w:pPr>
              <w:rPr>
                <w:rFonts w:ascii="Times New Roman" w:hAnsi="Times New Roman" w:cs="Times New Roman"/>
                <w:sz w:val="24"/>
                <w:szCs w:val="24"/>
                <w:lang w:val="ro-RO"/>
              </w:rPr>
            </w:pP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Proces verbal</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panou</w:t>
            </w:r>
          </w:p>
          <w:p w:rsidR="003605B2" w:rsidRPr="00C87483" w:rsidRDefault="003605B2" w:rsidP="003605B2">
            <w:pPr>
              <w:rPr>
                <w:rFonts w:ascii="Times New Roman" w:hAnsi="Times New Roman" w:cs="Times New Roman"/>
                <w:sz w:val="24"/>
                <w:szCs w:val="24"/>
                <w:lang w:val="ro-RO"/>
              </w:rPr>
            </w:pP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certificat</w:t>
            </w:r>
          </w:p>
        </w:tc>
        <w:tc>
          <w:tcPr>
            <w:tcW w:w="943"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tc>
      </w:tr>
      <w:tr w:rsidR="003605B2" w:rsidRPr="00C87483" w:rsidTr="003605B2">
        <w:tc>
          <w:tcPr>
            <w:tcW w:w="15951" w:type="dxa"/>
            <w:gridSpan w:val="7"/>
            <w:shd w:val="clear" w:color="auto" w:fill="FDE9D9" w:themeFill="accent6" w:themeFillTint="33"/>
          </w:tcPr>
          <w:p w:rsidR="003605B2" w:rsidRPr="00C87483" w:rsidRDefault="003605B2" w:rsidP="003605B2">
            <w:pPr>
              <w:jc w:val="center"/>
              <w:rPr>
                <w:rFonts w:ascii="Times New Roman" w:hAnsi="Times New Roman" w:cs="Times New Roman"/>
                <w:b/>
                <w:color w:val="C00000"/>
                <w:sz w:val="24"/>
                <w:szCs w:val="24"/>
                <w:highlight w:val="cyan"/>
                <w:lang w:val="ro-RO"/>
              </w:rPr>
            </w:pPr>
            <w:r w:rsidRPr="00C87483">
              <w:rPr>
                <w:rFonts w:ascii="Times New Roman" w:hAnsi="Times New Roman" w:cs="Times New Roman"/>
                <w:b/>
                <w:color w:val="C00000"/>
                <w:sz w:val="24"/>
                <w:szCs w:val="24"/>
                <w:shd w:val="clear" w:color="auto" w:fill="FDE9D9" w:themeFill="accent6" w:themeFillTint="33"/>
                <w:lang w:val="ro-RO"/>
              </w:rPr>
              <w:t>ACTIVITĂȚI  METODICE ȘI DE FORMARE</w:t>
            </w:r>
            <w:r w:rsidRPr="00C87483">
              <w:rPr>
                <w:rFonts w:ascii="Times New Roman" w:hAnsi="Times New Roman" w:cs="Times New Roman"/>
                <w:b/>
                <w:color w:val="C00000"/>
                <w:sz w:val="24"/>
                <w:szCs w:val="24"/>
                <w:lang w:val="ro-RO"/>
              </w:rPr>
              <w:t xml:space="preserve"> CONTINUĂ</w:t>
            </w:r>
          </w:p>
        </w:tc>
      </w:tr>
      <w:tr w:rsidR="003605B2" w:rsidRPr="00C87483" w:rsidTr="00FE502E">
        <w:tc>
          <w:tcPr>
            <w:tcW w:w="563" w:type="dxa"/>
            <w:shd w:val="clear" w:color="auto" w:fill="DAEEF3" w:themeFill="accent5" w:themeFillTint="33"/>
          </w:tcPr>
          <w:p w:rsidR="003605B2" w:rsidRPr="00C87483" w:rsidRDefault="003605B2" w:rsidP="003605B2">
            <w:pPr>
              <w:tabs>
                <w:tab w:val="left" w:pos="2694"/>
                <w:tab w:val="left" w:pos="4545"/>
              </w:tabs>
              <w:rPr>
                <w:rFonts w:ascii="Times New Roman" w:hAnsi="Times New Roman" w:cs="Times New Roman"/>
                <w:b/>
                <w:sz w:val="24"/>
                <w:szCs w:val="24"/>
                <w:lang w:val="ro-RO"/>
              </w:rPr>
            </w:pPr>
            <w:r w:rsidRPr="00C87483">
              <w:rPr>
                <w:rFonts w:ascii="Times New Roman" w:hAnsi="Times New Roman" w:cs="Times New Roman"/>
                <w:b/>
                <w:sz w:val="24"/>
                <w:szCs w:val="24"/>
                <w:lang w:val="ro-RO"/>
              </w:rPr>
              <w:t>10</w:t>
            </w:r>
          </w:p>
        </w:tc>
        <w:tc>
          <w:tcPr>
            <w:tcW w:w="6348"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Cursuri de perfecționare</w:t>
            </w:r>
          </w:p>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Autoinstruire</w:t>
            </w:r>
          </w:p>
        </w:tc>
        <w:tc>
          <w:tcPr>
            <w:tcW w:w="1643" w:type="dxa"/>
            <w:shd w:val="clear" w:color="auto" w:fill="DAEEF3" w:themeFill="accent5" w:themeFillTint="33"/>
          </w:tcPr>
          <w:p w:rsidR="003605B2" w:rsidRPr="00C87483" w:rsidRDefault="003605B2" w:rsidP="003605B2">
            <w:pPr>
              <w:jc w:val="center"/>
              <w:rPr>
                <w:rFonts w:ascii="Times New Roman" w:hAnsi="Times New Roman" w:cs="Times New Roman"/>
                <w:b/>
                <w:i/>
                <w:sz w:val="24"/>
                <w:szCs w:val="24"/>
                <w:highlight w:val="cyan"/>
                <w:lang w:val="ro-RO"/>
              </w:rPr>
            </w:pPr>
            <w:r w:rsidRPr="00C87483">
              <w:rPr>
                <w:rFonts w:ascii="Times New Roman" w:hAnsi="Times New Roman" w:cs="Times New Roman"/>
                <w:b/>
                <w:i/>
                <w:sz w:val="24"/>
                <w:szCs w:val="24"/>
                <w:lang w:val="ro-RO"/>
              </w:rPr>
              <w:t>Pe parcursul anului</w:t>
            </w:r>
          </w:p>
        </w:tc>
        <w:tc>
          <w:tcPr>
            <w:tcW w:w="3036"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CDS</w:t>
            </w:r>
          </w:p>
        </w:tc>
        <w:tc>
          <w:tcPr>
            <w:tcW w:w="1401"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SAP</w:t>
            </w:r>
          </w:p>
          <w:p w:rsidR="003605B2" w:rsidRPr="00C87483" w:rsidRDefault="003605B2" w:rsidP="003605B2">
            <w:pPr>
              <w:rPr>
                <w:rFonts w:ascii="Times New Roman" w:hAnsi="Times New Roman" w:cs="Times New Roman"/>
                <w:sz w:val="24"/>
                <w:szCs w:val="24"/>
                <w:lang w:val="ro-RO"/>
              </w:rPr>
            </w:pPr>
          </w:p>
        </w:tc>
        <w:tc>
          <w:tcPr>
            <w:tcW w:w="2017"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r w:rsidRPr="00C87483">
              <w:rPr>
                <w:rFonts w:ascii="Times New Roman" w:hAnsi="Times New Roman" w:cs="Times New Roman"/>
                <w:sz w:val="24"/>
                <w:szCs w:val="24"/>
                <w:lang w:val="ro-RO"/>
              </w:rPr>
              <w:t>Certificat</w:t>
            </w:r>
          </w:p>
        </w:tc>
        <w:tc>
          <w:tcPr>
            <w:tcW w:w="943" w:type="dxa"/>
            <w:shd w:val="clear" w:color="auto" w:fill="DAEEF3" w:themeFill="accent5" w:themeFillTint="33"/>
          </w:tcPr>
          <w:p w:rsidR="003605B2" w:rsidRPr="00C87483" w:rsidRDefault="003605B2" w:rsidP="003605B2">
            <w:pPr>
              <w:rPr>
                <w:rFonts w:ascii="Times New Roman" w:hAnsi="Times New Roman" w:cs="Times New Roman"/>
                <w:sz w:val="24"/>
                <w:szCs w:val="24"/>
                <w:lang w:val="ro-RO"/>
              </w:rPr>
            </w:pPr>
          </w:p>
        </w:tc>
      </w:tr>
    </w:tbl>
    <w:p w:rsidR="003605B2" w:rsidRPr="00C87483" w:rsidRDefault="003605B2" w:rsidP="003605B2">
      <w:pPr>
        <w:tabs>
          <w:tab w:val="left" w:pos="2694"/>
          <w:tab w:val="left" w:pos="4545"/>
        </w:tabs>
        <w:spacing w:after="0"/>
        <w:rPr>
          <w:rFonts w:ascii="Times New Roman" w:hAnsi="Times New Roman" w:cs="Times New Roman"/>
          <w:b/>
          <w:sz w:val="24"/>
          <w:szCs w:val="24"/>
          <w:lang w:val="ro-RO"/>
        </w:rPr>
      </w:pPr>
    </w:p>
    <w:p w:rsidR="004F03C6" w:rsidRDefault="004F03C6" w:rsidP="00B66DA9">
      <w:pPr>
        <w:tabs>
          <w:tab w:val="left" w:pos="2694"/>
          <w:tab w:val="left" w:pos="4545"/>
        </w:tabs>
        <w:spacing w:after="0"/>
        <w:jc w:val="center"/>
        <w:rPr>
          <w:rFonts w:ascii="Times New Roman" w:hAnsi="Times New Roman" w:cs="Times New Roman"/>
          <w:b/>
          <w:i/>
          <w:color w:val="002060"/>
          <w:sz w:val="24"/>
          <w:szCs w:val="24"/>
          <w:lang w:val="ro-RO"/>
        </w:rPr>
      </w:pPr>
    </w:p>
    <w:p w:rsidR="00D90424" w:rsidRDefault="00D90424" w:rsidP="00B66DA9">
      <w:pPr>
        <w:tabs>
          <w:tab w:val="left" w:pos="2694"/>
          <w:tab w:val="left" w:pos="4545"/>
        </w:tabs>
        <w:spacing w:after="0"/>
        <w:jc w:val="center"/>
        <w:rPr>
          <w:rFonts w:ascii="Times New Roman" w:hAnsi="Times New Roman" w:cs="Times New Roman"/>
          <w:b/>
          <w:i/>
          <w:color w:val="002060"/>
          <w:sz w:val="24"/>
          <w:szCs w:val="24"/>
          <w:lang w:val="ro-RO"/>
        </w:rPr>
      </w:pPr>
    </w:p>
    <w:p w:rsidR="00D90424" w:rsidRPr="00C87483" w:rsidRDefault="00D90424" w:rsidP="00B66DA9">
      <w:pPr>
        <w:tabs>
          <w:tab w:val="left" w:pos="2694"/>
          <w:tab w:val="left" w:pos="4545"/>
        </w:tabs>
        <w:spacing w:after="0"/>
        <w:jc w:val="center"/>
        <w:rPr>
          <w:rFonts w:ascii="Times New Roman" w:hAnsi="Times New Roman" w:cs="Times New Roman"/>
          <w:b/>
          <w:i/>
          <w:color w:val="002060"/>
          <w:sz w:val="24"/>
          <w:szCs w:val="24"/>
          <w:lang w:val="ro-RO"/>
        </w:rPr>
      </w:pPr>
    </w:p>
    <w:p w:rsidR="00B66DA9" w:rsidRPr="00C87483" w:rsidRDefault="00B66DA9" w:rsidP="009439A4">
      <w:pPr>
        <w:pStyle w:val="a6"/>
        <w:numPr>
          <w:ilvl w:val="1"/>
          <w:numId w:val="22"/>
        </w:numPr>
        <w:tabs>
          <w:tab w:val="left" w:pos="2694"/>
          <w:tab w:val="left" w:pos="4545"/>
        </w:tabs>
        <w:spacing w:after="0" w:line="240" w:lineRule="auto"/>
        <w:ind w:left="2552"/>
        <w:rPr>
          <w:rFonts w:ascii="Times New Roman" w:hAnsi="Times New Roman" w:cs="Times New Roman"/>
          <w:b/>
          <w:sz w:val="24"/>
          <w:szCs w:val="24"/>
          <w:highlight w:val="green"/>
          <w:lang w:val="ro-RO"/>
        </w:rPr>
      </w:pPr>
      <w:r w:rsidRPr="00C87483">
        <w:rPr>
          <w:rFonts w:ascii="Times New Roman" w:hAnsi="Times New Roman" w:cs="Times New Roman"/>
          <w:b/>
          <w:sz w:val="24"/>
          <w:szCs w:val="24"/>
          <w:highlight w:val="green"/>
          <w:lang w:val="ro-RO"/>
        </w:rPr>
        <w:lastRenderedPageBreak/>
        <w:t>COMISIA DE EVALUARE A PROCESULUI INSTRUCTIV EDUCATIV</w:t>
      </w:r>
    </w:p>
    <w:p w:rsidR="00BD0F84" w:rsidRPr="00C87483" w:rsidRDefault="000F6527" w:rsidP="009439A4">
      <w:pPr>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COMPONENŢĂ:</w:t>
      </w:r>
      <w:r w:rsidRPr="00C87483">
        <w:rPr>
          <w:rFonts w:ascii="Times New Roman" w:hAnsi="Times New Roman" w:cs="Times New Roman"/>
          <w:b/>
          <w:sz w:val="24"/>
          <w:szCs w:val="24"/>
          <w:lang w:val="ro-RO"/>
        </w:rPr>
        <w:t xml:space="preserve">  </w:t>
      </w:r>
      <w:r w:rsidRPr="00C87483">
        <w:rPr>
          <w:rFonts w:ascii="Times New Roman" w:hAnsi="Times New Roman" w:cs="Times New Roman"/>
          <w:sz w:val="24"/>
          <w:szCs w:val="24"/>
          <w:lang w:val="ro-RO"/>
        </w:rPr>
        <w:t>1.Borz</w:t>
      </w:r>
      <w:r w:rsidR="004F03C6" w:rsidRPr="00C87483">
        <w:rPr>
          <w:rFonts w:ascii="Times New Roman" w:hAnsi="Times New Roman" w:cs="Times New Roman"/>
          <w:sz w:val="24"/>
          <w:szCs w:val="24"/>
          <w:lang w:val="ro-RO"/>
        </w:rPr>
        <w:t>i</w:t>
      </w:r>
      <w:r w:rsidRPr="00C87483">
        <w:rPr>
          <w:rFonts w:ascii="Times New Roman" w:hAnsi="Times New Roman" w:cs="Times New Roman"/>
          <w:sz w:val="24"/>
          <w:szCs w:val="24"/>
          <w:lang w:val="ro-RO"/>
        </w:rPr>
        <w:t>ac Dina-președinte</w:t>
      </w:r>
      <w:r w:rsidR="00257BE7" w:rsidRPr="00C87483">
        <w:rPr>
          <w:rFonts w:ascii="Times New Roman" w:hAnsi="Times New Roman" w:cs="Times New Roman"/>
          <w:sz w:val="24"/>
          <w:szCs w:val="24"/>
          <w:lang w:val="ro-RO"/>
        </w:rPr>
        <w:t>;</w:t>
      </w:r>
      <w:r w:rsidR="004D638C"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 xml:space="preserve"> 2.</w:t>
      </w:r>
      <w:proofErr w:type="spellStart"/>
      <w:r w:rsidR="004D4158">
        <w:rPr>
          <w:rFonts w:ascii="Times New Roman" w:hAnsi="Times New Roman" w:cs="Times New Roman"/>
          <w:sz w:val="24"/>
          <w:szCs w:val="24"/>
        </w:rPr>
        <w:t>Babenco</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Nina</w:t>
      </w:r>
      <w:proofErr w:type="spellEnd"/>
      <w:r w:rsidRPr="00C87483">
        <w:rPr>
          <w:rFonts w:ascii="Times New Roman" w:hAnsi="Times New Roman" w:cs="Times New Roman"/>
          <w:sz w:val="24"/>
          <w:szCs w:val="24"/>
          <w:lang w:val="ro-RO"/>
        </w:rPr>
        <w:t>-</w:t>
      </w:r>
      <w:r w:rsidR="00BD0F84" w:rsidRPr="00C87483">
        <w:rPr>
          <w:rFonts w:ascii="Times New Roman" w:hAnsi="Times New Roman" w:cs="Times New Roman"/>
          <w:sz w:val="24"/>
          <w:szCs w:val="24"/>
          <w:lang w:val="ro-RO"/>
        </w:rPr>
        <w:t>membru</w:t>
      </w:r>
      <w:r w:rsidR="00257BE7" w:rsidRPr="00C87483">
        <w:rPr>
          <w:rFonts w:ascii="Times New Roman" w:hAnsi="Times New Roman" w:cs="Times New Roman"/>
          <w:sz w:val="24"/>
          <w:szCs w:val="24"/>
          <w:lang w:val="ro-RO"/>
        </w:rPr>
        <w:t>;</w:t>
      </w:r>
      <w:r w:rsidR="004D638C" w:rsidRPr="00C87483">
        <w:rPr>
          <w:rFonts w:ascii="Times New Roman" w:hAnsi="Times New Roman" w:cs="Times New Roman"/>
          <w:sz w:val="24"/>
          <w:szCs w:val="24"/>
          <w:lang w:val="ro-RO"/>
        </w:rPr>
        <w:t xml:space="preserve"> </w:t>
      </w:r>
      <w:r w:rsidR="00257BE7" w:rsidRPr="00C87483">
        <w:rPr>
          <w:rFonts w:ascii="Times New Roman" w:hAnsi="Times New Roman" w:cs="Times New Roman"/>
          <w:sz w:val="24"/>
          <w:szCs w:val="24"/>
          <w:lang w:val="ro-RO"/>
        </w:rPr>
        <w:t xml:space="preserve"> </w:t>
      </w:r>
      <w:r w:rsidR="00BD0F84" w:rsidRPr="00C87483">
        <w:rPr>
          <w:rFonts w:ascii="Times New Roman" w:hAnsi="Times New Roman" w:cs="Times New Roman"/>
          <w:sz w:val="24"/>
          <w:szCs w:val="24"/>
          <w:lang w:val="ro-RO"/>
        </w:rPr>
        <w:t>3.</w:t>
      </w:r>
      <w:proofErr w:type="spellStart"/>
      <w:r w:rsidR="004D4158">
        <w:rPr>
          <w:rFonts w:ascii="Times New Roman" w:hAnsi="Times New Roman" w:cs="Times New Roman"/>
          <w:sz w:val="24"/>
          <w:szCs w:val="24"/>
        </w:rPr>
        <w:t>Corcimari</w:t>
      </w:r>
      <w:proofErr w:type="spellEnd"/>
      <w:r w:rsidR="004D4158">
        <w:rPr>
          <w:rFonts w:ascii="Times New Roman" w:hAnsi="Times New Roman" w:cs="Times New Roman"/>
          <w:sz w:val="24"/>
          <w:szCs w:val="24"/>
        </w:rPr>
        <w:t xml:space="preserve"> </w:t>
      </w:r>
      <w:proofErr w:type="spellStart"/>
      <w:r w:rsidR="004D4158">
        <w:rPr>
          <w:rFonts w:ascii="Times New Roman" w:hAnsi="Times New Roman" w:cs="Times New Roman"/>
          <w:sz w:val="24"/>
          <w:szCs w:val="24"/>
        </w:rPr>
        <w:t>Tatiana</w:t>
      </w:r>
      <w:proofErr w:type="spellEnd"/>
      <w:r w:rsidR="00BD0F84" w:rsidRPr="00C87483">
        <w:rPr>
          <w:rFonts w:ascii="Times New Roman" w:hAnsi="Times New Roman" w:cs="Times New Roman"/>
          <w:sz w:val="24"/>
          <w:szCs w:val="24"/>
          <w:lang w:val="ro-RO"/>
        </w:rPr>
        <w:t>-membru</w:t>
      </w:r>
    </w:p>
    <w:p w:rsidR="000F6527" w:rsidRPr="00C87483" w:rsidRDefault="000F6527" w:rsidP="009439A4">
      <w:pPr>
        <w:spacing w:after="0" w:line="240" w:lineRule="auto"/>
        <w:rPr>
          <w:rFonts w:ascii="Times New Roman" w:hAnsi="Times New Roman" w:cs="Times New Roman"/>
          <w:b/>
          <w:sz w:val="24"/>
          <w:szCs w:val="24"/>
          <w:lang w:val="ro-RO"/>
        </w:rPr>
      </w:pPr>
      <w:r w:rsidRPr="00C87483">
        <w:rPr>
          <w:rFonts w:ascii="Times New Roman" w:hAnsi="Times New Roman" w:cs="Times New Roman"/>
          <w:b/>
          <w:color w:val="002060"/>
          <w:sz w:val="24"/>
          <w:szCs w:val="24"/>
          <w:lang w:val="ro-RO"/>
        </w:rPr>
        <w:t>ARGUMENT</w:t>
      </w:r>
      <w:r w:rsidR="009439A4"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sz w:val="24"/>
          <w:szCs w:val="24"/>
          <w:lang w:val="ro-RO"/>
        </w:rPr>
        <w:t xml:space="preserve">Creșterea obiectivității, a transparenței și a responsabilității în evaluarea elevilor sunt efecte urmărite prin întroducerea  criteriilor de notare, contribuind la  creșterea calității procesului de evaluare. Eficacitatea evaluării depinde  de măsura în care elevii sunt convinși  că obiectivul principal al evaluării nu este numai aprecierea muncii, ci acela de ai pune în situația de a cunoaște nivelul atins în realizarea unor obiective, gradul de stăpânire a unui conținut, de a descoperi la timp lacunele și de a nu permite agravarea neajunsurilor. Evaluarea modelează capacitatea elevilor de a reține și de a aplica ceea ce au învățat în contexte cunoscute sau noi. Modelarea unui colectiv cu </w:t>
      </w:r>
      <w:r w:rsidR="009439A4" w:rsidRPr="00C87483">
        <w:rPr>
          <w:rFonts w:ascii="Times New Roman" w:hAnsi="Times New Roman" w:cs="Times New Roman"/>
          <w:sz w:val="24"/>
          <w:szCs w:val="24"/>
          <w:lang w:val="ro-RO"/>
        </w:rPr>
        <w:t>CD</w:t>
      </w:r>
      <w:r w:rsidRPr="00C87483">
        <w:rPr>
          <w:rFonts w:ascii="Times New Roman" w:hAnsi="Times New Roman" w:cs="Times New Roman"/>
          <w:sz w:val="24"/>
          <w:szCs w:val="24"/>
          <w:lang w:val="ro-RO"/>
        </w:rPr>
        <w:t xml:space="preserve"> bine instruite, care să facă față schimbărilor, să meargă în pas cu viața și să pregătească elevi capabili să înfrunte greutățile întâlnite.</w:t>
      </w:r>
    </w:p>
    <w:p w:rsidR="000F6527" w:rsidRPr="00C87483" w:rsidRDefault="000F6527" w:rsidP="009439A4">
      <w:pPr>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SCOPUL COMISIEI</w:t>
      </w:r>
      <w:r w:rsidR="009439A4" w:rsidRPr="00C87483">
        <w:rPr>
          <w:rFonts w:ascii="Times New Roman" w:hAnsi="Times New Roman" w:cs="Times New Roman"/>
          <w:b/>
          <w:color w:val="002060"/>
          <w:sz w:val="24"/>
          <w:szCs w:val="24"/>
          <w:lang w:val="ro-RO"/>
        </w:rPr>
        <w:t>:</w:t>
      </w:r>
      <w:r w:rsidRPr="00C87483">
        <w:rPr>
          <w:rFonts w:ascii="Times New Roman" w:hAnsi="Times New Roman" w:cs="Times New Roman"/>
          <w:sz w:val="24"/>
          <w:szCs w:val="24"/>
          <w:lang w:val="ro-RO"/>
        </w:rPr>
        <w:t>Monitorizarea reușitei școlare a elevilor, deoarece constituie o componentă fundamentală a unui proces de predare-învățare-evaluare eficient;</w:t>
      </w:r>
      <w:r w:rsidR="009439A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Controlul și monitorizarea activității cadrelor didactice;</w:t>
      </w:r>
      <w:r w:rsidR="009439A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Controlul și monitorizarea calității procesului instructiv-educativ.</w:t>
      </w:r>
    </w:p>
    <w:p w:rsidR="000F6527" w:rsidRPr="00C87483" w:rsidRDefault="000F6527" w:rsidP="009439A4">
      <w:pPr>
        <w:spacing w:after="0" w:line="240" w:lineRule="auto"/>
        <w:rPr>
          <w:rFonts w:ascii="Times New Roman" w:hAnsi="Times New Roman" w:cs="Times New Roman"/>
          <w:sz w:val="24"/>
          <w:szCs w:val="24"/>
          <w:lang w:val="ro-RO"/>
        </w:rPr>
      </w:pPr>
      <w:r w:rsidRPr="00C87483">
        <w:rPr>
          <w:rFonts w:ascii="Times New Roman" w:hAnsi="Times New Roman" w:cs="Times New Roman"/>
          <w:b/>
          <w:color w:val="002060"/>
          <w:sz w:val="24"/>
          <w:szCs w:val="24"/>
          <w:lang w:val="ro-RO"/>
        </w:rPr>
        <w:t>OBIECTIVELE COMISIEI</w:t>
      </w:r>
      <w:r w:rsidR="001B14C3" w:rsidRPr="00C87483">
        <w:rPr>
          <w:rFonts w:ascii="Times New Roman" w:hAnsi="Times New Roman" w:cs="Times New Roman"/>
          <w:b/>
          <w:color w:val="002060"/>
          <w:sz w:val="24"/>
          <w:szCs w:val="24"/>
          <w:lang w:val="ro-RO"/>
        </w:rPr>
        <w:t>:</w:t>
      </w:r>
      <w:r w:rsidR="009439A4" w:rsidRPr="00C87483">
        <w:rPr>
          <w:rFonts w:ascii="Times New Roman" w:hAnsi="Times New Roman" w:cs="Times New Roman"/>
          <w:b/>
          <w:color w:val="002060"/>
          <w:sz w:val="24"/>
          <w:szCs w:val="24"/>
          <w:lang w:val="ro-RO"/>
        </w:rPr>
        <w:t xml:space="preserve"> </w:t>
      </w:r>
      <w:r w:rsidRPr="00C87483">
        <w:rPr>
          <w:rFonts w:ascii="Times New Roman" w:hAnsi="Times New Roman" w:cs="Times New Roman"/>
          <w:sz w:val="24"/>
          <w:szCs w:val="24"/>
          <w:lang w:val="ro-RO"/>
        </w:rPr>
        <w:t>Monitorizarea notării ritmice a elevilor;</w:t>
      </w:r>
      <w:r w:rsidR="009439A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Identificarea unor strategii de reducere a greșelilor de completare a documentației școlare;</w:t>
      </w:r>
    </w:p>
    <w:p w:rsidR="009439A4" w:rsidRPr="00C87483" w:rsidRDefault="000F6527" w:rsidP="009439A4">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Realizarea unui proces de evaluare a elevilor eficient și în conformitate cu programele școlare;</w:t>
      </w:r>
      <w:r w:rsidR="009439A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Monitorizarea calității procesului instructiv-educativ și îmbunătățirea lui continuă.</w:t>
      </w:r>
    </w:p>
    <w:p w:rsidR="001B14C3" w:rsidRPr="00C87483" w:rsidRDefault="001B14C3" w:rsidP="009439A4">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TEMATICA ȘEDINȚELOR:</w:t>
      </w:r>
    </w:p>
    <w:tbl>
      <w:tblPr>
        <w:tblStyle w:val="a5"/>
        <w:tblW w:w="0" w:type="auto"/>
        <w:tblInd w:w="250" w:type="dxa"/>
        <w:tblLook w:val="04A0" w:firstRow="1" w:lastRow="0" w:firstColumn="1" w:lastColumn="0" w:noHBand="0" w:noVBand="1"/>
      </w:tblPr>
      <w:tblGrid>
        <w:gridCol w:w="567"/>
        <w:gridCol w:w="11057"/>
        <w:gridCol w:w="2126"/>
        <w:gridCol w:w="1701"/>
      </w:tblGrid>
      <w:tr w:rsidR="000F6527" w:rsidRPr="00C87483" w:rsidTr="009439A4">
        <w:tc>
          <w:tcPr>
            <w:tcW w:w="567" w:type="dxa"/>
            <w:shd w:val="clear" w:color="auto" w:fill="E5DFEC" w:themeFill="accent4" w:themeFillTint="33"/>
          </w:tcPr>
          <w:p w:rsidR="000F6527" w:rsidRPr="00C87483" w:rsidRDefault="000F6527" w:rsidP="004F03C6">
            <w:pPr>
              <w:pStyle w:val="a6"/>
              <w:ind w:left="0"/>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 d/o</w:t>
            </w:r>
          </w:p>
        </w:tc>
        <w:tc>
          <w:tcPr>
            <w:tcW w:w="11057" w:type="dxa"/>
            <w:shd w:val="clear" w:color="auto" w:fill="E5DFEC" w:themeFill="accent4" w:themeFillTint="33"/>
          </w:tcPr>
          <w:p w:rsidR="000F6527" w:rsidRPr="00C87483" w:rsidRDefault="000F6527" w:rsidP="004F03C6">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CONȚINUTUL ACTIVITĂȚILOR</w:t>
            </w:r>
          </w:p>
        </w:tc>
        <w:tc>
          <w:tcPr>
            <w:tcW w:w="2126" w:type="dxa"/>
            <w:shd w:val="clear" w:color="auto" w:fill="E5DFEC" w:themeFill="accent4" w:themeFillTint="33"/>
          </w:tcPr>
          <w:p w:rsidR="000F6527" w:rsidRPr="00C87483" w:rsidRDefault="000F6527" w:rsidP="004F03C6">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w:t>
            </w:r>
          </w:p>
        </w:tc>
        <w:tc>
          <w:tcPr>
            <w:tcW w:w="1701" w:type="dxa"/>
            <w:shd w:val="clear" w:color="auto" w:fill="E5DFEC" w:themeFill="accent4" w:themeFillTint="33"/>
          </w:tcPr>
          <w:p w:rsidR="000F6527" w:rsidRPr="00C87483" w:rsidRDefault="000F6527" w:rsidP="004F03C6">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r>
      <w:tr w:rsidR="000F6527" w:rsidRPr="00C87483" w:rsidTr="009439A4">
        <w:tc>
          <w:tcPr>
            <w:tcW w:w="56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I</w:t>
            </w:r>
          </w:p>
        </w:tc>
        <w:tc>
          <w:tcPr>
            <w:tcW w:w="1105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ORGANIZAREA PROCESULUI INSTRUCTIV</w:t>
            </w:r>
          </w:p>
        </w:tc>
        <w:tc>
          <w:tcPr>
            <w:tcW w:w="2126" w:type="dxa"/>
            <w:shd w:val="clear" w:color="auto" w:fill="F2DBDB" w:themeFill="accent2" w:themeFillTint="33"/>
          </w:tcPr>
          <w:p w:rsidR="000F6527" w:rsidRPr="00C87483" w:rsidRDefault="000F6527" w:rsidP="004F03C6">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C87483" w:rsidRDefault="000F6527" w:rsidP="004F03C6">
            <w:pPr>
              <w:pStyle w:val="a6"/>
              <w:ind w:left="0"/>
              <w:jc w:val="center"/>
              <w:rPr>
                <w:rFonts w:ascii="Times New Roman" w:hAnsi="Times New Roman" w:cs="Times New Roman"/>
                <w:b/>
                <w:color w:val="C00000"/>
                <w:sz w:val="24"/>
                <w:szCs w:val="24"/>
                <w:lang w:val="ro-RO"/>
              </w:rPr>
            </w:pPr>
          </w:p>
        </w:tc>
      </w:tr>
      <w:tr w:rsidR="000F6527" w:rsidRPr="00C87483" w:rsidTr="009439A4">
        <w:tc>
          <w:tcPr>
            <w:tcW w:w="567"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sz w:val="24"/>
                <w:szCs w:val="24"/>
                <w:lang w:val="ro-RO"/>
              </w:rPr>
            </w:pPr>
          </w:p>
        </w:tc>
        <w:tc>
          <w:tcPr>
            <w:tcW w:w="11057" w:type="dxa"/>
            <w:shd w:val="clear" w:color="auto" w:fill="DBE5F1" w:themeFill="accent1" w:themeFillTint="33"/>
          </w:tcPr>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1.Îmbunătățirea continuă a calității întregii activități desfășurate în școală;</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2. Monitorizarea calității procesului de implementare  prin intermediul personalului responsabil de diverse arii curriculare;</w:t>
            </w:r>
          </w:p>
          <w:p w:rsidR="00401626"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3.Atestarea cadrelor didactice, conform Planului de atestare. Monitorizarea activității cadrelor didactice: </w:t>
            </w:r>
            <w:r w:rsidR="002B2528" w:rsidRPr="00C87483">
              <w:rPr>
                <w:rFonts w:ascii="Times New Roman" w:hAnsi="Times New Roman" w:cs="Times New Roman"/>
                <w:sz w:val="24"/>
                <w:szCs w:val="24"/>
                <w:lang w:val="ro-RO"/>
              </w:rPr>
              <w:t>Budei Lucia.</w:t>
            </w:r>
            <w:r w:rsidR="00454406" w:rsidRPr="00C87483">
              <w:rPr>
                <w:rFonts w:ascii="Times New Roman" w:hAnsi="Times New Roman" w:cs="Times New Roman"/>
                <w:sz w:val="24"/>
                <w:szCs w:val="24"/>
                <w:lang w:val="ro-RO"/>
              </w:rPr>
              <w:t>.</w:t>
            </w:r>
          </w:p>
          <w:p w:rsidR="000F6527" w:rsidRPr="00C87483" w:rsidRDefault="00362545"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4. Or</w:t>
            </w:r>
            <w:r w:rsidR="000F6527" w:rsidRPr="00C87483">
              <w:rPr>
                <w:rFonts w:ascii="Times New Roman" w:hAnsi="Times New Roman" w:cs="Times New Roman"/>
                <w:sz w:val="24"/>
                <w:szCs w:val="24"/>
                <w:lang w:val="ro-RO"/>
              </w:rPr>
              <w:t>g</w:t>
            </w:r>
            <w:r w:rsidRPr="00C87483">
              <w:rPr>
                <w:rFonts w:ascii="Times New Roman" w:hAnsi="Times New Roman" w:cs="Times New Roman"/>
                <w:sz w:val="24"/>
                <w:szCs w:val="24"/>
                <w:lang w:val="ro-RO"/>
              </w:rPr>
              <w:t>a</w:t>
            </w:r>
            <w:r w:rsidR="000F6527" w:rsidRPr="00C87483">
              <w:rPr>
                <w:rFonts w:ascii="Times New Roman" w:hAnsi="Times New Roman" w:cs="Times New Roman"/>
                <w:sz w:val="24"/>
                <w:szCs w:val="24"/>
                <w:lang w:val="ro-RO"/>
              </w:rPr>
              <w:t>nizarea și desășurarea olimpiadelor școlare. Stimularea participativității elevilor la olimpiadele raionale.</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5. Aprobarea planificărilor de lungă durată a profesorilor.</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6. Desfășurarea orelor publice și a altor activități conform planului întocmit la comisiile metodice. </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7. Implementarea tehnologiilor moderne în realizarea curriculei modernizate.</w:t>
            </w:r>
          </w:p>
          <w:p w:rsidR="000F6527" w:rsidRPr="00C87483" w:rsidRDefault="000F6527" w:rsidP="00257BE7">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8. Normarea eficientă a temelor pentru acasă, în vederea asigurării calității procesului de învățare/predare.</w:t>
            </w:r>
          </w:p>
        </w:tc>
        <w:tc>
          <w:tcPr>
            <w:tcW w:w="2126" w:type="dxa"/>
            <w:shd w:val="clear" w:color="auto" w:fill="DBE5F1" w:themeFill="accent1" w:themeFillTint="33"/>
          </w:tcPr>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dir.adjuncţi</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șefii comisiilor metodice</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șefii comisiilor metodice</w:t>
            </w:r>
          </w:p>
          <w:p w:rsidR="000F6527" w:rsidRPr="00C87483" w:rsidRDefault="009439A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șefii comisiilor metodice</w:t>
            </w:r>
          </w:p>
        </w:tc>
        <w:tc>
          <w:tcPr>
            <w:tcW w:w="1701"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Ianuarie-februarie</w:t>
            </w:r>
          </w:p>
          <w:p w:rsidR="000F6527" w:rsidRPr="00C87483" w:rsidRDefault="000F6527" w:rsidP="004F03C6">
            <w:pPr>
              <w:pStyle w:val="a6"/>
              <w:ind w:left="0"/>
              <w:jc w:val="center"/>
              <w:rPr>
                <w:rFonts w:ascii="Times New Roman" w:hAnsi="Times New Roman" w:cs="Times New Roman"/>
                <w:b/>
                <w:i/>
                <w:sz w:val="24"/>
                <w:szCs w:val="24"/>
                <w:lang w:val="ro-RO"/>
              </w:rPr>
            </w:pP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Septembrie</w:t>
            </w:r>
          </w:p>
          <w:p w:rsidR="000F6527" w:rsidRPr="00C87483" w:rsidRDefault="000F6527" w:rsidP="00325705">
            <w:pPr>
              <w:pStyle w:val="a6"/>
              <w:ind w:left="0"/>
              <w:jc w:val="center"/>
              <w:rPr>
                <w:rFonts w:ascii="Times New Roman" w:hAnsi="Times New Roman" w:cs="Times New Roman"/>
                <w:b/>
                <w:sz w:val="24"/>
                <w:szCs w:val="24"/>
                <w:lang w:val="ro-RO"/>
              </w:rPr>
            </w:pPr>
            <w:r w:rsidRPr="00C87483">
              <w:rPr>
                <w:rFonts w:ascii="Times New Roman" w:hAnsi="Times New Roman" w:cs="Times New Roman"/>
                <w:b/>
                <w:i/>
                <w:sz w:val="24"/>
                <w:szCs w:val="24"/>
                <w:lang w:val="ro-RO"/>
              </w:rPr>
              <w:t>Permanent</w:t>
            </w:r>
          </w:p>
        </w:tc>
      </w:tr>
      <w:tr w:rsidR="000F6527" w:rsidRPr="00C87483" w:rsidTr="009439A4">
        <w:tc>
          <w:tcPr>
            <w:tcW w:w="56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II</w:t>
            </w:r>
          </w:p>
        </w:tc>
        <w:tc>
          <w:tcPr>
            <w:tcW w:w="1105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ACTIVITATEA METODICĂ</w:t>
            </w:r>
          </w:p>
        </w:tc>
        <w:tc>
          <w:tcPr>
            <w:tcW w:w="2126" w:type="dxa"/>
            <w:shd w:val="clear" w:color="auto" w:fill="F2DBDB" w:themeFill="accent2" w:themeFillTint="33"/>
          </w:tcPr>
          <w:p w:rsidR="000F6527" w:rsidRPr="00C87483" w:rsidRDefault="000F6527" w:rsidP="004F03C6">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C87483" w:rsidRDefault="000F6527" w:rsidP="004F03C6">
            <w:pPr>
              <w:pStyle w:val="a6"/>
              <w:ind w:left="0"/>
              <w:jc w:val="center"/>
              <w:rPr>
                <w:rFonts w:ascii="Times New Roman" w:hAnsi="Times New Roman" w:cs="Times New Roman"/>
                <w:b/>
                <w:color w:val="C00000"/>
                <w:sz w:val="24"/>
                <w:szCs w:val="24"/>
                <w:lang w:val="ro-RO"/>
              </w:rPr>
            </w:pPr>
          </w:p>
        </w:tc>
      </w:tr>
      <w:tr w:rsidR="000F6527" w:rsidRPr="00C87483" w:rsidTr="009439A4">
        <w:tc>
          <w:tcPr>
            <w:tcW w:w="567"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sz w:val="24"/>
                <w:szCs w:val="24"/>
                <w:lang w:val="ro-RO"/>
              </w:rPr>
            </w:pPr>
          </w:p>
        </w:tc>
        <w:tc>
          <w:tcPr>
            <w:tcW w:w="11057" w:type="dxa"/>
            <w:shd w:val="clear" w:color="auto" w:fill="DBE5F1" w:themeFill="accent1" w:themeFillTint="33"/>
          </w:tcPr>
          <w:p w:rsidR="004F03C6"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1.Folosirea pe larg a TIC-ului în procesul educațional și de conducere;</w:t>
            </w:r>
          </w:p>
          <w:p w:rsidR="004F03C6"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2. Implementare curriculumului axat pe competențe în clasele </w:t>
            </w:r>
            <w:r w:rsidR="00362545" w:rsidRPr="00C87483">
              <w:rPr>
                <w:rFonts w:ascii="Times New Roman" w:hAnsi="Times New Roman" w:cs="Times New Roman"/>
                <w:sz w:val="24"/>
                <w:szCs w:val="24"/>
                <w:lang w:val="ro-RO"/>
              </w:rPr>
              <w:t>primare și gimnaziale. Monitori</w:t>
            </w:r>
            <w:r w:rsidRPr="00C87483">
              <w:rPr>
                <w:rFonts w:ascii="Times New Roman" w:hAnsi="Times New Roman" w:cs="Times New Roman"/>
                <w:sz w:val="24"/>
                <w:szCs w:val="24"/>
                <w:lang w:val="ro-RO"/>
              </w:rPr>
              <w:t>zarea și controlul activității cadrelor didactice:</w:t>
            </w:r>
            <w:r w:rsidR="00401626" w:rsidRPr="00C87483">
              <w:rPr>
                <w:rFonts w:ascii="Times New Roman" w:hAnsi="Times New Roman" w:cs="Times New Roman"/>
                <w:sz w:val="24"/>
                <w:szCs w:val="24"/>
                <w:lang w:val="ro-RO"/>
              </w:rPr>
              <w:t xml:space="preserve"> </w:t>
            </w:r>
            <w:r w:rsidR="00325705" w:rsidRPr="00C87483">
              <w:rPr>
                <w:rFonts w:ascii="Times New Roman" w:hAnsi="Times New Roman" w:cs="Times New Roman"/>
                <w:sz w:val="24"/>
                <w:szCs w:val="24"/>
                <w:lang w:val="ro-RO"/>
              </w:rPr>
              <w:t>Tarnovschi V</w:t>
            </w:r>
            <w:r w:rsidR="00BD0F84" w:rsidRPr="00C87483">
              <w:rPr>
                <w:rFonts w:ascii="Times New Roman" w:hAnsi="Times New Roman" w:cs="Times New Roman"/>
                <w:sz w:val="24"/>
                <w:szCs w:val="24"/>
                <w:lang w:val="ro-RO"/>
              </w:rPr>
              <w:t>-învățământ primar</w:t>
            </w:r>
            <w:r w:rsidR="00401626" w:rsidRPr="00C87483">
              <w:rPr>
                <w:rFonts w:ascii="Times New Roman" w:hAnsi="Times New Roman" w:cs="Times New Roman"/>
                <w:sz w:val="24"/>
                <w:szCs w:val="24"/>
                <w:lang w:val="ro-RO"/>
              </w:rPr>
              <w:t xml:space="preserve">; </w:t>
            </w:r>
            <w:r w:rsidR="00362545" w:rsidRPr="00C87483">
              <w:rPr>
                <w:rFonts w:ascii="Times New Roman" w:hAnsi="Times New Roman" w:cs="Times New Roman"/>
                <w:sz w:val="24"/>
                <w:szCs w:val="24"/>
                <w:lang w:val="ro-RO"/>
              </w:rPr>
              <w:t>Ciubuc Doina</w:t>
            </w:r>
            <w:r w:rsidR="00401626" w:rsidRPr="00C87483">
              <w:rPr>
                <w:rFonts w:ascii="Times New Roman" w:hAnsi="Times New Roman" w:cs="Times New Roman"/>
                <w:sz w:val="24"/>
                <w:szCs w:val="24"/>
                <w:lang w:val="ro-RO"/>
              </w:rPr>
              <w:t>-</w:t>
            </w:r>
            <w:r w:rsidR="00325705" w:rsidRPr="00C87483">
              <w:rPr>
                <w:rFonts w:ascii="Times New Roman" w:hAnsi="Times New Roman" w:cs="Times New Roman"/>
                <w:sz w:val="24"/>
                <w:szCs w:val="24"/>
                <w:lang w:val="ro-RO"/>
              </w:rPr>
              <w:t>matematica</w:t>
            </w:r>
            <w:r w:rsidR="00401626" w:rsidRPr="00C87483">
              <w:rPr>
                <w:rFonts w:ascii="Times New Roman" w:hAnsi="Times New Roman" w:cs="Times New Roman"/>
                <w:sz w:val="24"/>
                <w:szCs w:val="24"/>
                <w:lang w:val="ro-RO"/>
              </w:rPr>
              <w:t xml:space="preserve">; </w:t>
            </w:r>
            <w:r w:rsidR="00325705" w:rsidRPr="00C87483">
              <w:rPr>
                <w:rFonts w:ascii="Times New Roman" w:hAnsi="Times New Roman" w:cs="Times New Roman"/>
                <w:sz w:val="24"/>
                <w:szCs w:val="24"/>
                <w:lang w:val="ro-RO"/>
              </w:rPr>
              <w:t>Budei Lucia –l.franceză</w:t>
            </w:r>
            <w:r w:rsidR="00BD0F84" w:rsidRPr="00C87483">
              <w:rPr>
                <w:rFonts w:ascii="Times New Roman" w:hAnsi="Times New Roman" w:cs="Times New Roman"/>
                <w:sz w:val="24"/>
                <w:szCs w:val="24"/>
                <w:lang w:val="ro-RO"/>
              </w:rPr>
              <w:t>.</w:t>
            </w:r>
          </w:p>
          <w:p w:rsidR="000F6527" w:rsidRPr="00C87483" w:rsidRDefault="004F03C6"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0F6527" w:rsidRPr="00C87483">
              <w:rPr>
                <w:rFonts w:ascii="Times New Roman" w:hAnsi="Times New Roman" w:cs="Times New Roman"/>
                <w:sz w:val="24"/>
                <w:szCs w:val="24"/>
                <w:lang w:val="ro-RO"/>
              </w:rPr>
              <w:t>Realizarea evaluărilor propuse de direcția instituției; analiza rezultatelor școlare;</w:t>
            </w:r>
          </w:p>
          <w:p w:rsidR="004F03C6" w:rsidRPr="00C87483" w:rsidRDefault="00401626"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4</w:t>
            </w:r>
            <w:r w:rsidR="000F6527" w:rsidRPr="00C87483">
              <w:rPr>
                <w:rFonts w:ascii="Times New Roman" w:hAnsi="Times New Roman" w:cs="Times New Roman"/>
                <w:sz w:val="24"/>
                <w:szCs w:val="24"/>
                <w:lang w:val="ro-RO"/>
              </w:rPr>
              <w:t xml:space="preserve">. Analiza periodică a rezultatelor, performanțelor elevilor. Pregătirea pentru examenele </w:t>
            </w:r>
            <w:r w:rsidR="00BD0F84" w:rsidRPr="00C87483">
              <w:rPr>
                <w:rFonts w:ascii="Times New Roman" w:hAnsi="Times New Roman" w:cs="Times New Roman"/>
                <w:sz w:val="24"/>
                <w:szCs w:val="24"/>
                <w:lang w:val="ro-RO"/>
              </w:rPr>
              <w:t>de absolvire a gimnaziului</w:t>
            </w:r>
            <w:r w:rsidR="000F6527" w:rsidRPr="00C87483">
              <w:rPr>
                <w:rFonts w:ascii="Times New Roman" w:hAnsi="Times New Roman" w:cs="Times New Roman"/>
                <w:sz w:val="24"/>
                <w:szCs w:val="24"/>
                <w:lang w:val="ro-RO"/>
              </w:rPr>
              <w:t xml:space="preserve"> și </w:t>
            </w:r>
            <w:r w:rsidR="00BD0F84" w:rsidRPr="00C87483">
              <w:rPr>
                <w:rFonts w:ascii="Times New Roman" w:hAnsi="Times New Roman" w:cs="Times New Roman"/>
                <w:sz w:val="24"/>
                <w:szCs w:val="24"/>
                <w:lang w:val="ro-RO"/>
              </w:rPr>
              <w:t>testarea națională.</w:t>
            </w:r>
          </w:p>
          <w:p w:rsidR="000F6527" w:rsidRPr="00C87483" w:rsidRDefault="00401626"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5</w:t>
            </w:r>
            <w:r w:rsidR="000F6527" w:rsidRPr="00C87483">
              <w:rPr>
                <w:rFonts w:ascii="Times New Roman" w:hAnsi="Times New Roman" w:cs="Times New Roman"/>
                <w:sz w:val="24"/>
                <w:szCs w:val="24"/>
                <w:lang w:val="ro-RO"/>
              </w:rPr>
              <w:t>. Totalurile activității comisiilor metodice. Prezentarea rapoartelor de activitate a comisiilor;</w:t>
            </w:r>
          </w:p>
          <w:p w:rsidR="000F6527" w:rsidRPr="00C87483" w:rsidRDefault="00401626" w:rsidP="000830A7">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6</w:t>
            </w:r>
            <w:r w:rsidR="000F6527" w:rsidRPr="00C87483">
              <w:rPr>
                <w:rFonts w:ascii="Times New Roman" w:hAnsi="Times New Roman" w:cs="Times New Roman"/>
                <w:sz w:val="24"/>
                <w:szCs w:val="24"/>
                <w:lang w:val="ro-RO"/>
              </w:rPr>
              <w:t>. Totalurile activității cadrelor didactice. Prezentarea rapoartelor de activitate a fiecărui cadru didactic.</w:t>
            </w:r>
          </w:p>
        </w:tc>
        <w:tc>
          <w:tcPr>
            <w:tcW w:w="2126" w:type="dxa"/>
            <w:shd w:val="clear" w:color="auto" w:fill="DBE5F1" w:themeFill="accent1" w:themeFillTint="33"/>
          </w:tcPr>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dir.adjuncţi</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șefii comisiilor metodice</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membrii comisiei</w:t>
            </w:r>
          </w:p>
          <w:p w:rsidR="000F6527" w:rsidRPr="00C87483" w:rsidRDefault="009439A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Membrii comisiei</w:t>
            </w:r>
          </w:p>
          <w:p w:rsidR="000F6527" w:rsidRPr="00C87483" w:rsidRDefault="009439A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0F6527" w:rsidRPr="00C87483" w:rsidRDefault="004F03C6" w:rsidP="009439A4">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w:t>
            </w:r>
            <w:r w:rsidR="000F6527" w:rsidRPr="00C87483">
              <w:rPr>
                <w:rFonts w:ascii="Times New Roman" w:hAnsi="Times New Roman" w:cs="Times New Roman"/>
                <w:sz w:val="24"/>
                <w:szCs w:val="24"/>
                <w:lang w:val="ro-RO"/>
              </w:rPr>
              <w:t>ș</w:t>
            </w:r>
            <w:r w:rsidRPr="00C87483">
              <w:rPr>
                <w:rFonts w:ascii="Times New Roman" w:hAnsi="Times New Roman" w:cs="Times New Roman"/>
                <w:sz w:val="24"/>
                <w:szCs w:val="24"/>
                <w:lang w:val="ro-RO"/>
              </w:rPr>
              <w:t>efii CM</w:t>
            </w:r>
          </w:p>
        </w:tc>
        <w:tc>
          <w:tcPr>
            <w:tcW w:w="1701"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4F03C6"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w:t>
            </w:r>
            <w:r w:rsidR="000F6527" w:rsidRPr="00C87483">
              <w:rPr>
                <w:rFonts w:ascii="Times New Roman" w:hAnsi="Times New Roman" w:cs="Times New Roman"/>
                <w:b/>
                <w:i/>
                <w:sz w:val="24"/>
                <w:szCs w:val="24"/>
                <w:lang w:val="ro-RO"/>
              </w:rPr>
              <w:t>e parcursul anului școlar</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Decembrie-mai</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Finele I sem.</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Sfârșit de an</w:t>
            </w:r>
          </w:p>
          <w:p w:rsidR="000F6527" w:rsidRPr="00C87483" w:rsidRDefault="000F6527" w:rsidP="004F03C6">
            <w:pPr>
              <w:pStyle w:val="a6"/>
              <w:ind w:left="0"/>
              <w:jc w:val="center"/>
              <w:rPr>
                <w:rFonts w:ascii="Times New Roman" w:hAnsi="Times New Roman" w:cs="Times New Roman"/>
                <w:b/>
                <w:sz w:val="24"/>
                <w:szCs w:val="24"/>
                <w:lang w:val="ro-RO"/>
              </w:rPr>
            </w:pPr>
          </w:p>
        </w:tc>
      </w:tr>
      <w:tr w:rsidR="000F6527" w:rsidRPr="00C87483" w:rsidTr="009439A4">
        <w:tc>
          <w:tcPr>
            <w:tcW w:w="56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III</w:t>
            </w:r>
          </w:p>
        </w:tc>
        <w:tc>
          <w:tcPr>
            <w:tcW w:w="1105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PLANIFICAREA OPTIMĂ A CONȚINUTURILOR DISCIPLINELOR</w:t>
            </w:r>
          </w:p>
        </w:tc>
        <w:tc>
          <w:tcPr>
            <w:tcW w:w="2126" w:type="dxa"/>
            <w:shd w:val="clear" w:color="auto" w:fill="F2DBDB" w:themeFill="accent2" w:themeFillTint="33"/>
          </w:tcPr>
          <w:p w:rsidR="000F6527" w:rsidRPr="00C87483" w:rsidRDefault="000F6527" w:rsidP="004F03C6">
            <w:pPr>
              <w:pStyle w:val="a6"/>
              <w:ind w:left="0"/>
              <w:rPr>
                <w:rFonts w:ascii="Times New Roman" w:hAnsi="Times New Roman" w:cs="Times New Roman"/>
                <w:b/>
                <w:color w:val="C00000"/>
                <w:sz w:val="24"/>
                <w:szCs w:val="24"/>
                <w:lang w:val="ro-RO"/>
              </w:rPr>
            </w:pPr>
          </w:p>
        </w:tc>
        <w:tc>
          <w:tcPr>
            <w:tcW w:w="1701" w:type="dxa"/>
            <w:shd w:val="clear" w:color="auto" w:fill="F2DBDB" w:themeFill="accent2" w:themeFillTint="33"/>
          </w:tcPr>
          <w:p w:rsidR="000F6527" w:rsidRPr="00C87483" w:rsidRDefault="000F6527" w:rsidP="004F03C6">
            <w:pPr>
              <w:pStyle w:val="a6"/>
              <w:ind w:left="0"/>
              <w:jc w:val="center"/>
              <w:rPr>
                <w:rFonts w:ascii="Times New Roman" w:hAnsi="Times New Roman" w:cs="Times New Roman"/>
                <w:b/>
                <w:color w:val="C00000"/>
                <w:sz w:val="24"/>
                <w:szCs w:val="24"/>
                <w:lang w:val="ro-RO"/>
              </w:rPr>
            </w:pPr>
          </w:p>
        </w:tc>
      </w:tr>
      <w:tr w:rsidR="000F6527" w:rsidRPr="00C87483" w:rsidTr="009439A4">
        <w:trPr>
          <w:trHeight w:val="1591"/>
        </w:trPr>
        <w:tc>
          <w:tcPr>
            <w:tcW w:w="567"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sz w:val="24"/>
                <w:szCs w:val="24"/>
                <w:lang w:val="ro-RO"/>
              </w:rPr>
            </w:pPr>
          </w:p>
        </w:tc>
        <w:tc>
          <w:tcPr>
            <w:tcW w:w="11057" w:type="dxa"/>
            <w:shd w:val="clear" w:color="auto" w:fill="DBE5F1" w:themeFill="accent1" w:themeFillTint="33"/>
          </w:tcPr>
          <w:p w:rsidR="004F03C6" w:rsidRPr="00C87483" w:rsidRDefault="00362545"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1.Planifi</w:t>
            </w:r>
            <w:r w:rsidR="000F6527" w:rsidRPr="00C87483">
              <w:rPr>
                <w:rFonts w:ascii="Times New Roman" w:hAnsi="Times New Roman" w:cs="Times New Roman"/>
                <w:sz w:val="24"/>
                <w:szCs w:val="24"/>
                <w:lang w:val="ro-RO"/>
              </w:rPr>
              <w:t xml:space="preserve">carea didactică în cheia educației </w:t>
            </w:r>
            <w:r w:rsidRPr="00C87483">
              <w:rPr>
                <w:rFonts w:ascii="Times New Roman" w:hAnsi="Times New Roman" w:cs="Times New Roman"/>
                <w:sz w:val="24"/>
                <w:szCs w:val="24"/>
                <w:lang w:val="ro-RO"/>
              </w:rPr>
              <w:t>c</w:t>
            </w:r>
            <w:r w:rsidR="000F6527" w:rsidRPr="00C87483">
              <w:rPr>
                <w:rFonts w:ascii="Times New Roman" w:hAnsi="Times New Roman" w:cs="Times New Roman"/>
                <w:sz w:val="24"/>
                <w:szCs w:val="24"/>
                <w:lang w:val="ro-RO"/>
              </w:rPr>
              <w:t>entrate pe elev;</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2.Însușirea eficientă a materiei curriculare prin prisma metodelor activ-participative;</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3.Conrolul procesului instructiv-educativ în clasa a</w:t>
            </w:r>
            <w:r w:rsidR="00325705" w:rsidRPr="00C87483">
              <w:rPr>
                <w:rFonts w:ascii="Times New Roman" w:hAnsi="Times New Roman" w:cs="Times New Roman"/>
                <w:sz w:val="24"/>
                <w:szCs w:val="24"/>
                <w:lang w:val="ro-RO"/>
              </w:rPr>
              <w:t xml:space="preserve"> III-a, a</w:t>
            </w:r>
            <w:r w:rsidRPr="00C87483">
              <w:rPr>
                <w:rFonts w:ascii="Times New Roman" w:hAnsi="Times New Roman" w:cs="Times New Roman"/>
                <w:sz w:val="24"/>
                <w:szCs w:val="24"/>
                <w:lang w:val="ro-RO"/>
              </w:rPr>
              <w:t xml:space="preserve"> IX-a.</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4. Controlul procesului instructiv-educativ în clasa a V-a (perioada de adaptare);</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5.Verificarea permanentă a documentației școlare; a planurilor de scurtă durată;</w:t>
            </w:r>
          </w:p>
          <w:p w:rsidR="000F6527" w:rsidRPr="00C87483" w:rsidRDefault="000F6527" w:rsidP="000830A7">
            <w:pPr>
              <w:rPr>
                <w:rFonts w:ascii="Times New Roman" w:hAnsi="Times New Roman" w:cs="Times New Roman"/>
                <w:sz w:val="24"/>
                <w:szCs w:val="24"/>
                <w:lang w:val="ro-RO"/>
              </w:rPr>
            </w:pPr>
            <w:r w:rsidRPr="00C87483">
              <w:rPr>
                <w:rFonts w:ascii="Times New Roman" w:hAnsi="Times New Roman" w:cs="Times New Roman"/>
                <w:sz w:val="24"/>
                <w:szCs w:val="24"/>
                <w:lang w:val="ro-RO"/>
              </w:rPr>
              <w:t>6. Controlul privind realizarea curriculei școlare pe cicluri de studiu.</w:t>
            </w:r>
          </w:p>
        </w:tc>
        <w:tc>
          <w:tcPr>
            <w:tcW w:w="2126" w:type="dxa"/>
            <w:shd w:val="clear" w:color="auto" w:fill="DBE5F1" w:themeFill="accent1" w:themeFillTint="33"/>
          </w:tcPr>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dir.adjuncţi</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șefii </w:t>
            </w:r>
            <w:r w:rsidR="00917C2B" w:rsidRPr="00C87483">
              <w:rPr>
                <w:rFonts w:ascii="Times New Roman" w:hAnsi="Times New Roman" w:cs="Times New Roman"/>
                <w:sz w:val="24"/>
                <w:szCs w:val="24"/>
                <w:lang w:val="ro-RO"/>
              </w:rPr>
              <w:t>CM</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0F6527" w:rsidP="000830A7">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Membrii </w:t>
            </w:r>
            <w:r w:rsidR="00917C2B" w:rsidRPr="00C87483">
              <w:rPr>
                <w:rFonts w:ascii="Times New Roman" w:hAnsi="Times New Roman" w:cs="Times New Roman"/>
                <w:sz w:val="24"/>
                <w:szCs w:val="24"/>
                <w:lang w:val="ro-RO"/>
              </w:rPr>
              <w:t>CM</w:t>
            </w:r>
          </w:p>
        </w:tc>
        <w:tc>
          <w:tcPr>
            <w:tcW w:w="1701"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sz w:val="24"/>
                <w:szCs w:val="24"/>
                <w:lang w:val="ro-RO"/>
              </w:rPr>
            </w:pPr>
            <w:r w:rsidRPr="00C87483">
              <w:rPr>
                <w:rFonts w:ascii="Times New Roman" w:hAnsi="Times New Roman" w:cs="Times New Roman"/>
                <w:b/>
                <w:i/>
                <w:sz w:val="24"/>
                <w:szCs w:val="24"/>
                <w:lang w:val="ro-RO"/>
              </w:rPr>
              <w:t>Permanent</w:t>
            </w:r>
          </w:p>
        </w:tc>
      </w:tr>
      <w:tr w:rsidR="000F6527" w:rsidRPr="00C87483" w:rsidTr="009439A4">
        <w:tc>
          <w:tcPr>
            <w:tcW w:w="56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IV</w:t>
            </w:r>
          </w:p>
        </w:tc>
        <w:tc>
          <w:tcPr>
            <w:tcW w:w="11057" w:type="dxa"/>
            <w:shd w:val="clear" w:color="auto" w:fill="F2DBDB" w:themeFill="accent2" w:themeFillTint="33"/>
          </w:tcPr>
          <w:p w:rsidR="000F6527" w:rsidRPr="00C87483" w:rsidRDefault="00F31BB1" w:rsidP="004F03C6">
            <w:pPr>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 xml:space="preserve">ACTIVITATEA EXTRACURRICULARĂ </w:t>
            </w:r>
          </w:p>
        </w:tc>
        <w:tc>
          <w:tcPr>
            <w:tcW w:w="2126" w:type="dxa"/>
            <w:shd w:val="clear" w:color="auto" w:fill="F2DBDB" w:themeFill="accent2" w:themeFillTint="33"/>
          </w:tcPr>
          <w:p w:rsidR="000F6527" w:rsidRPr="00C87483" w:rsidRDefault="000F6527" w:rsidP="004F03C6">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C87483" w:rsidRDefault="000F6527" w:rsidP="004F03C6">
            <w:pPr>
              <w:pStyle w:val="a6"/>
              <w:ind w:left="0"/>
              <w:jc w:val="center"/>
              <w:rPr>
                <w:rFonts w:ascii="Times New Roman" w:hAnsi="Times New Roman" w:cs="Times New Roman"/>
                <w:b/>
                <w:color w:val="C00000"/>
                <w:sz w:val="24"/>
                <w:szCs w:val="24"/>
                <w:lang w:val="ro-RO"/>
              </w:rPr>
            </w:pPr>
          </w:p>
        </w:tc>
      </w:tr>
      <w:tr w:rsidR="000F6527" w:rsidRPr="00C87483" w:rsidTr="009439A4">
        <w:tc>
          <w:tcPr>
            <w:tcW w:w="567"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sz w:val="24"/>
                <w:szCs w:val="24"/>
                <w:lang w:val="ro-RO"/>
              </w:rPr>
            </w:pPr>
          </w:p>
        </w:tc>
        <w:tc>
          <w:tcPr>
            <w:tcW w:w="11057" w:type="dxa"/>
            <w:shd w:val="clear" w:color="auto" w:fill="DBE5F1" w:themeFill="accent1" w:themeFillTint="33"/>
          </w:tcPr>
          <w:p w:rsidR="000F6527"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1.Evaluarea anuală a opțiunilor elevilor și părinților în contextul orelor opționale;</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2.Aprobarea orelor opționale în rezultatul sondajului;</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3.Monitorizarea orelor opționale;</w:t>
            </w:r>
          </w:p>
          <w:p w:rsidR="004F03C6"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4.  Implicarea elevilor cu CES în activitatea extracurriculară;</w:t>
            </w:r>
          </w:p>
          <w:p w:rsidR="000F6527"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5. Lectorate cu părinții.</w:t>
            </w:r>
          </w:p>
        </w:tc>
        <w:tc>
          <w:tcPr>
            <w:tcW w:w="2126" w:type="dxa"/>
            <w:shd w:val="clear" w:color="auto" w:fill="DBE5F1" w:themeFill="accent1" w:themeFillTint="33"/>
          </w:tcPr>
          <w:p w:rsidR="006B2E44" w:rsidRPr="00C87483" w:rsidRDefault="006B2E4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dir.adjuncţi</w:t>
            </w:r>
          </w:p>
          <w:p w:rsidR="006B2E44" w:rsidRPr="00C87483" w:rsidRDefault="006B2E4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șefii </w:t>
            </w:r>
            <w:r w:rsidR="000830A7" w:rsidRPr="00C87483">
              <w:rPr>
                <w:rFonts w:ascii="Times New Roman" w:hAnsi="Times New Roman" w:cs="Times New Roman"/>
                <w:sz w:val="24"/>
                <w:szCs w:val="24"/>
                <w:lang w:val="ro-RO"/>
              </w:rPr>
              <w:t>CM</w:t>
            </w:r>
          </w:p>
          <w:p w:rsidR="000F6527" w:rsidRPr="00C87483" w:rsidRDefault="000830A7" w:rsidP="000830A7">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0F6527" w:rsidRPr="00C87483">
              <w:rPr>
                <w:rFonts w:ascii="Times New Roman" w:hAnsi="Times New Roman" w:cs="Times New Roman"/>
                <w:sz w:val="24"/>
                <w:szCs w:val="24"/>
                <w:lang w:val="ro-RO"/>
              </w:rPr>
              <w:t>Părinții</w:t>
            </w:r>
          </w:p>
        </w:tc>
        <w:tc>
          <w:tcPr>
            <w:tcW w:w="1701"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Mai septembrie</w:t>
            </w: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sz w:val="24"/>
                <w:szCs w:val="24"/>
                <w:lang w:val="ro-RO"/>
              </w:rPr>
            </w:pPr>
            <w:r w:rsidRPr="00C87483">
              <w:rPr>
                <w:rFonts w:ascii="Times New Roman" w:hAnsi="Times New Roman" w:cs="Times New Roman"/>
                <w:b/>
                <w:i/>
                <w:sz w:val="24"/>
                <w:szCs w:val="24"/>
                <w:lang w:val="ro-RO"/>
              </w:rPr>
              <w:t>Permanent</w:t>
            </w:r>
          </w:p>
        </w:tc>
      </w:tr>
      <w:tr w:rsidR="000F6527" w:rsidRPr="00C87483" w:rsidTr="009439A4">
        <w:tc>
          <w:tcPr>
            <w:tcW w:w="567" w:type="dxa"/>
            <w:shd w:val="clear" w:color="auto" w:fill="F2DBDB" w:themeFill="accent2" w:themeFillTint="33"/>
          </w:tcPr>
          <w:p w:rsidR="000F6527" w:rsidRPr="00C87483" w:rsidRDefault="00F31BB1" w:rsidP="004F03C6">
            <w:pPr>
              <w:pStyle w:val="a6"/>
              <w:ind w:left="0"/>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V</w:t>
            </w:r>
          </w:p>
        </w:tc>
        <w:tc>
          <w:tcPr>
            <w:tcW w:w="11057" w:type="dxa"/>
            <w:shd w:val="clear" w:color="auto" w:fill="F2DBDB" w:themeFill="accent2" w:themeFillTint="33"/>
          </w:tcPr>
          <w:p w:rsidR="000F6527" w:rsidRPr="00C87483" w:rsidRDefault="00F31BB1" w:rsidP="004F03C6">
            <w:pPr>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ACTIVITATEA ÎN PRIVIREA PERFECȚIONĂRII CADRELOR DIDACTICE</w:t>
            </w:r>
          </w:p>
        </w:tc>
        <w:tc>
          <w:tcPr>
            <w:tcW w:w="2126" w:type="dxa"/>
            <w:shd w:val="clear" w:color="auto" w:fill="F2DBDB" w:themeFill="accent2" w:themeFillTint="33"/>
          </w:tcPr>
          <w:p w:rsidR="000F6527" w:rsidRPr="00C87483" w:rsidRDefault="000F6527" w:rsidP="004F03C6">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C87483" w:rsidRDefault="000F6527" w:rsidP="004F03C6">
            <w:pPr>
              <w:pStyle w:val="a6"/>
              <w:ind w:left="0"/>
              <w:jc w:val="center"/>
              <w:rPr>
                <w:rFonts w:ascii="Times New Roman" w:hAnsi="Times New Roman" w:cs="Times New Roman"/>
                <w:b/>
                <w:color w:val="C00000"/>
                <w:sz w:val="24"/>
                <w:szCs w:val="24"/>
                <w:lang w:val="ro-RO"/>
              </w:rPr>
            </w:pPr>
          </w:p>
        </w:tc>
      </w:tr>
      <w:tr w:rsidR="000F6527" w:rsidRPr="00C87483" w:rsidTr="009439A4">
        <w:tc>
          <w:tcPr>
            <w:tcW w:w="567"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sz w:val="24"/>
                <w:szCs w:val="24"/>
                <w:lang w:val="ro-RO"/>
              </w:rPr>
            </w:pPr>
          </w:p>
        </w:tc>
        <w:tc>
          <w:tcPr>
            <w:tcW w:w="11057" w:type="dxa"/>
            <w:shd w:val="clear" w:color="auto" w:fill="DBE5F1" w:themeFill="accent1" w:themeFillTint="33"/>
          </w:tcPr>
          <w:p w:rsidR="000F6527"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1.Instruirea întregului colectiv profesoral în vederea utilizării </w:t>
            </w:r>
            <w:r w:rsidR="002B3857" w:rsidRPr="00C87483">
              <w:rPr>
                <w:rFonts w:ascii="Times New Roman" w:hAnsi="Times New Roman" w:cs="Times New Roman"/>
                <w:sz w:val="24"/>
                <w:szCs w:val="24"/>
                <w:lang w:val="ro-RO"/>
              </w:rPr>
              <w:t xml:space="preserve">platformelor educaționale </w:t>
            </w:r>
            <w:r w:rsidRPr="00C87483">
              <w:rPr>
                <w:rFonts w:ascii="Times New Roman" w:hAnsi="Times New Roman" w:cs="Times New Roman"/>
                <w:sz w:val="24"/>
                <w:szCs w:val="24"/>
                <w:lang w:val="ro-RO"/>
              </w:rPr>
              <w:t xml:space="preserve"> în cadrul orelor de curs și în activitatea de zi cu zi</w:t>
            </w:r>
            <w:r w:rsidR="00325705" w:rsidRPr="00C87483">
              <w:rPr>
                <w:rFonts w:ascii="Times New Roman" w:hAnsi="Times New Roman" w:cs="Times New Roman"/>
                <w:sz w:val="24"/>
                <w:szCs w:val="24"/>
                <w:lang w:val="ro-RO"/>
              </w:rPr>
              <w:t>; monitorizarea utilizării lor ăn cadrul orelor de studiu</w:t>
            </w:r>
            <w:r w:rsidRPr="00C87483">
              <w:rPr>
                <w:rFonts w:ascii="Times New Roman" w:hAnsi="Times New Roman" w:cs="Times New Roman"/>
                <w:sz w:val="24"/>
                <w:szCs w:val="24"/>
                <w:lang w:val="ro-RO"/>
              </w:rPr>
              <w:t>;</w:t>
            </w:r>
          </w:p>
          <w:p w:rsidR="000F6527"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2.Atragerea profesorilor pentru participarea activă la concursuri ca de ex. „Pedagogul Anului”;</w:t>
            </w:r>
          </w:p>
          <w:p w:rsidR="000F6527" w:rsidRPr="00C87483" w:rsidRDefault="000F6527"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3. Participarea activă a profesorilor la consiliile tematice.</w:t>
            </w:r>
          </w:p>
          <w:p w:rsidR="000F6527" w:rsidRPr="00C87483" w:rsidRDefault="005A619E" w:rsidP="004F03C6">
            <w:pPr>
              <w:rPr>
                <w:rFonts w:ascii="Times New Roman" w:hAnsi="Times New Roman" w:cs="Times New Roman"/>
                <w:sz w:val="24"/>
                <w:szCs w:val="24"/>
                <w:lang w:val="ro-RO"/>
              </w:rPr>
            </w:pPr>
            <w:r w:rsidRPr="00C87483">
              <w:rPr>
                <w:rFonts w:ascii="Times New Roman" w:hAnsi="Times New Roman" w:cs="Times New Roman"/>
                <w:sz w:val="24"/>
                <w:szCs w:val="24"/>
                <w:lang w:val="ro-RO"/>
              </w:rPr>
              <w:t>4.Educaț</w:t>
            </w:r>
            <w:r w:rsidR="000F6527" w:rsidRPr="00C87483">
              <w:rPr>
                <w:rFonts w:ascii="Times New Roman" w:hAnsi="Times New Roman" w:cs="Times New Roman"/>
                <w:sz w:val="24"/>
                <w:szCs w:val="24"/>
                <w:lang w:val="ro-RO"/>
              </w:rPr>
              <w:t>ia incluzivă-o prioritate a învățământului de calitate;</w:t>
            </w:r>
          </w:p>
          <w:p w:rsidR="000F6527" w:rsidRPr="00C87483" w:rsidRDefault="000F6527" w:rsidP="009439A4">
            <w:pPr>
              <w:rPr>
                <w:rFonts w:ascii="Times New Roman" w:hAnsi="Times New Roman" w:cs="Times New Roman"/>
                <w:sz w:val="24"/>
                <w:szCs w:val="24"/>
                <w:lang w:val="ro-RO"/>
              </w:rPr>
            </w:pPr>
            <w:r w:rsidRPr="00C87483">
              <w:rPr>
                <w:rFonts w:ascii="Times New Roman" w:hAnsi="Times New Roman" w:cs="Times New Roman"/>
                <w:sz w:val="24"/>
                <w:szCs w:val="24"/>
                <w:lang w:val="ro-RO"/>
              </w:rPr>
              <w:t>5. Perfecționarea permanentă a cadrelor didactice – o cerință a  timpului.</w:t>
            </w:r>
          </w:p>
        </w:tc>
        <w:tc>
          <w:tcPr>
            <w:tcW w:w="2126" w:type="dxa"/>
            <w:shd w:val="clear" w:color="auto" w:fill="DBE5F1" w:themeFill="accent1" w:themeFillTint="33"/>
          </w:tcPr>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9439A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r w:rsidR="000F6527" w:rsidRPr="00C87483">
              <w:rPr>
                <w:rFonts w:ascii="Times New Roman" w:hAnsi="Times New Roman" w:cs="Times New Roman"/>
                <w:sz w:val="24"/>
                <w:szCs w:val="24"/>
                <w:lang w:val="ro-RO"/>
              </w:rPr>
              <w:t xml:space="preserve"> </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9439A4"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p w:rsidR="000F6527" w:rsidRPr="00C87483" w:rsidRDefault="000F6527" w:rsidP="004F03C6">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Directorii</w:t>
            </w:r>
          </w:p>
          <w:p w:rsidR="000F6527" w:rsidRPr="00C87483" w:rsidRDefault="000F6527" w:rsidP="00917C2B">
            <w:pPr>
              <w:pStyle w:val="a6"/>
              <w:ind w:left="0"/>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șefii </w:t>
            </w:r>
            <w:r w:rsidR="00917C2B" w:rsidRPr="00C87483">
              <w:rPr>
                <w:rFonts w:ascii="Times New Roman" w:hAnsi="Times New Roman" w:cs="Times New Roman"/>
                <w:sz w:val="24"/>
                <w:szCs w:val="24"/>
                <w:lang w:val="ro-RO"/>
              </w:rPr>
              <w:t>CM</w:t>
            </w:r>
          </w:p>
        </w:tc>
        <w:tc>
          <w:tcPr>
            <w:tcW w:w="1701" w:type="dxa"/>
            <w:shd w:val="clear" w:color="auto" w:fill="DBE5F1" w:themeFill="accent1" w:themeFillTint="33"/>
          </w:tcPr>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p w:rsidR="000F6527" w:rsidRPr="00C87483" w:rsidRDefault="000F6527" w:rsidP="004F03C6">
            <w:pPr>
              <w:pStyle w:val="a6"/>
              <w:ind w:left="0"/>
              <w:jc w:val="center"/>
              <w:rPr>
                <w:rFonts w:ascii="Times New Roman" w:hAnsi="Times New Roman" w:cs="Times New Roman"/>
                <w:b/>
                <w:i/>
                <w:sz w:val="24"/>
                <w:szCs w:val="24"/>
                <w:lang w:val="ro-RO"/>
              </w:rPr>
            </w:pPr>
          </w:p>
          <w:p w:rsidR="000F6527" w:rsidRPr="00C87483" w:rsidRDefault="000F6527" w:rsidP="004F03C6">
            <w:pPr>
              <w:pStyle w:val="a6"/>
              <w:ind w:left="0"/>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p w:rsidR="000F6527" w:rsidRPr="00C87483" w:rsidRDefault="000F6527" w:rsidP="004F03C6">
            <w:pPr>
              <w:pStyle w:val="a6"/>
              <w:ind w:left="0"/>
              <w:jc w:val="center"/>
              <w:rPr>
                <w:rFonts w:ascii="Times New Roman" w:hAnsi="Times New Roman" w:cs="Times New Roman"/>
                <w:b/>
                <w:i/>
                <w:sz w:val="24"/>
                <w:szCs w:val="24"/>
                <w:lang w:val="ro-RO"/>
              </w:rPr>
            </w:pPr>
          </w:p>
          <w:p w:rsidR="000F6527" w:rsidRPr="00C87483" w:rsidRDefault="000F6527" w:rsidP="004F03C6">
            <w:pPr>
              <w:pStyle w:val="a6"/>
              <w:ind w:left="0"/>
              <w:jc w:val="center"/>
              <w:rPr>
                <w:rFonts w:ascii="Times New Roman" w:hAnsi="Times New Roman" w:cs="Times New Roman"/>
                <w:b/>
                <w:sz w:val="24"/>
                <w:szCs w:val="24"/>
                <w:lang w:val="ro-RO"/>
              </w:rPr>
            </w:pPr>
            <w:r w:rsidRPr="00C87483">
              <w:rPr>
                <w:rFonts w:ascii="Times New Roman" w:hAnsi="Times New Roman" w:cs="Times New Roman"/>
                <w:b/>
                <w:i/>
                <w:sz w:val="24"/>
                <w:szCs w:val="24"/>
                <w:lang w:val="ro-RO"/>
              </w:rPr>
              <w:t>Permanent</w:t>
            </w:r>
          </w:p>
        </w:tc>
      </w:tr>
    </w:tbl>
    <w:p w:rsidR="000830A7" w:rsidRPr="00C87483" w:rsidRDefault="000830A7" w:rsidP="00E43A3F">
      <w:pPr>
        <w:pStyle w:val="a6"/>
        <w:spacing w:line="240" w:lineRule="auto"/>
        <w:jc w:val="center"/>
        <w:rPr>
          <w:rFonts w:ascii="Times New Roman" w:hAnsi="Times New Roman" w:cs="Times New Roman"/>
          <w:b/>
          <w:i/>
          <w:color w:val="002060"/>
          <w:sz w:val="24"/>
          <w:szCs w:val="24"/>
          <w:lang w:val="ro-RO"/>
        </w:rPr>
      </w:pPr>
    </w:p>
    <w:p w:rsidR="009E4258" w:rsidRPr="00C87483" w:rsidRDefault="009E4258" w:rsidP="00031E7F">
      <w:pPr>
        <w:pStyle w:val="a6"/>
        <w:numPr>
          <w:ilvl w:val="0"/>
          <w:numId w:val="22"/>
        </w:numPr>
        <w:spacing w:after="0" w:line="240" w:lineRule="auto"/>
        <w:rPr>
          <w:rFonts w:ascii="Times New Roman" w:hAnsi="Times New Roman" w:cs="Times New Roman"/>
          <w:b/>
          <w:i/>
          <w:color w:val="002060"/>
          <w:sz w:val="24"/>
          <w:szCs w:val="24"/>
          <w:highlight w:val="cyan"/>
          <w:lang w:val="ro-RO"/>
        </w:rPr>
      </w:pPr>
      <w:r w:rsidRPr="00C87483">
        <w:rPr>
          <w:rFonts w:ascii="Times New Roman" w:hAnsi="Times New Roman" w:cs="Times New Roman"/>
          <w:b/>
          <w:i/>
          <w:color w:val="002060"/>
          <w:sz w:val="24"/>
          <w:szCs w:val="24"/>
          <w:highlight w:val="cyan"/>
          <w:lang w:val="ro-RO"/>
        </w:rPr>
        <w:t>PLANUL DE EVALUARE INTERNĂ A CADRELOR DIDACTICE</w:t>
      </w:r>
    </w:p>
    <w:p w:rsidR="009E4258" w:rsidRPr="00C87483" w:rsidRDefault="009E4258" w:rsidP="009E4258">
      <w:pPr>
        <w:pStyle w:val="a6"/>
        <w:spacing w:after="0" w:line="240" w:lineRule="auto"/>
        <w:jc w:val="center"/>
        <w:rPr>
          <w:rFonts w:ascii="Times New Roman" w:hAnsi="Times New Roman" w:cs="Times New Roman"/>
          <w:b/>
          <w:i/>
          <w:color w:val="002060"/>
          <w:sz w:val="24"/>
          <w:szCs w:val="24"/>
          <w:lang w:val="ro-RO"/>
        </w:rPr>
      </w:pPr>
    </w:p>
    <w:tbl>
      <w:tblPr>
        <w:tblStyle w:val="a5"/>
        <w:tblW w:w="0" w:type="auto"/>
        <w:tblInd w:w="250" w:type="dxa"/>
        <w:tblLook w:val="04A0" w:firstRow="1" w:lastRow="0" w:firstColumn="1" w:lastColumn="0" w:noHBand="0" w:noVBand="1"/>
      </w:tblPr>
      <w:tblGrid>
        <w:gridCol w:w="977"/>
        <w:gridCol w:w="2567"/>
        <w:gridCol w:w="2126"/>
        <w:gridCol w:w="3410"/>
        <w:gridCol w:w="2306"/>
        <w:gridCol w:w="2003"/>
        <w:gridCol w:w="2312"/>
      </w:tblGrid>
      <w:tr w:rsidR="009E4258" w:rsidRPr="00C87483" w:rsidTr="00917C2B">
        <w:tc>
          <w:tcPr>
            <w:tcW w:w="977"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Nr.ord.</w:t>
            </w:r>
          </w:p>
        </w:tc>
        <w:tc>
          <w:tcPr>
            <w:tcW w:w="2567"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NUMELE, PRENUMELE C.D.</w:t>
            </w:r>
          </w:p>
        </w:tc>
        <w:tc>
          <w:tcPr>
            <w:tcW w:w="2126"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STRATEGIA DE EVALUARE/ TIPUL EVALUĂRII</w:t>
            </w:r>
          </w:p>
        </w:tc>
        <w:tc>
          <w:tcPr>
            <w:tcW w:w="3410"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PREMISELE EVALUĂRII</w:t>
            </w:r>
          </w:p>
        </w:tc>
        <w:tc>
          <w:tcPr>
            <w:tcW w:w="2306"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INSTRUMENTE DE EVALUARE</w:t>
            </w:r>
          </w:p>
        </w:tc>
        <w:tc>
          <w:tcPr>
            <w:tcW w:w="2003"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TERMEN</w:t>
            </w:r>
          </w:p>
        </w:tc>
        <w:tc>
          <w:tcPr>
            <w:tcW w:w="2312" w:type="dxa"/>
            <w:shd w:val="clear" w:color="auto" w:fill="C6D9F1" w:themeFill="text2" w:themeFillTint="33"/>
          </w:tcPr>
          <w:p w:rsidR="009E4258" w:rsidRPr="00C87483" w:rsidRDefault="009E4258" w:rsidP="009439A4">
            <w:pPr>
              <w:pStyle w:val="a6"/>
              <w:ind w:left="0"/>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Borziac Dina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Generalizator</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Verificarea abilităţilor elevilor cl.a IX-a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Raport</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Octombrie-noiembrie</w:t>
            </w:r>
          </w:p>
        </w:tc>
        <w:tc>
          <w:tcPr>
            <w:tcW w:w="2312"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w:t>
            </w:r>
          </w:p>
          <w:p w:rsidR="009E4258" w:rsidRPr="00C87483" w:rsidRDefault="00917C2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Budei Lucia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Calitatea predării l.franceze în cl.a I</w:t>
            </w:r>
            <w:r w:rsidR="00325705" w:rsidRPr="00C87483">
              <w:rPr>
                <w:rFonts w:ascii="Times New Roman" w:hAnsi="Times New Roman" w:cs="Times New Roman"/>
                <w:sz w:val="24"/>
                <w:szCs w:val="24"/>
                <w:lang w:val="ro-RO"/>
              </w:rPr>
              <w:t>I-a</w:t>
            </w:r>
            <w:r w:rsidRPr="00C87483">
              <w:rPr>
                <w:rFonts w:ascii="Times New Roman" w:hAnsi="Times New Roman" w:cs="Times New Roman"/>
                <w:sz w:val="24"/>
                <w:szCs w:val="24"/>
                <w:lang w:val="ro-RO"/>
              </w:rPr>
              <w:t>-</w:t>
            </w:r>
            <w:r w:rsidR="00325705" w:rsidRPr="00C87483">
              <w:rPr>
                <w:rFonts w:ascii="Times New Roman" w:hAnsi="Times New Roman" w:cs="Times New Roman"/>
                <w:sz w:val="24"/>
                <w:szCs w:val="24"/>
                <w:lang w:val="ro-RO"/>
              </w:rPr>
              <w:t xml:space="preserve"> a </w:t>
            </w:r>
            <w:r w:rsidR="00917C2B" w:rsidRPr="00C87483">
              <w:rPr>
                <w:rFonts w:ascii="Times New Roman" w:hAnsi="Times New Roman" w:cs="Times New Roman"/>
                <w:sz w:val="24"/>
                <w:szCs w:val="24"/>
                <w:lang w:val="ro-RO"/>
              </w:rPr>
              <w:t>IX</w:t>
            </w:r>
            <w:r w:rsidRPr="00C87483">
              <w:rPr>
                <w:rFonts w:ascii="Times New Roman" w:hAnsi="Times New Roman" w:cs="Times New Roman"/>
                <w:sz w:val="24"/>
                <w:szCs w:val="24"/>
                <w:lang w:val="ro-RO"/>
              </w:rPr>
              <w:t>-a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Portofoliul prof.</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Com.de atestare</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Budei Victor</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Tehnic(de îndrumare)</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Evaluarea </w:t>
            </w:r>
            <w:r w:rsidR="00917C2B" w:rsidRPr="00C87483">
              <w:rPr>
                <w:rFonts w:ascii="Times New Roman" w:hAnsi="Times New Roman" w:cs="Times New Roman"/>
                <w:sz w:val="24"/>
                <w:szCs w:val="24"/>
                <w:lang w:val="ro-RO"/>
              </w:rPr>
              <w:t>ECD</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Fişe de </w:t>
            </w:r>
            <w:r w:rsidR="00917C2B" w:rsidRPr="00C87483">
              <w:rPr>
                <w:rFonts w:ascii="Times New Roman" w:hAnsi="Times New Roman" w:cs="Times New Roman"/>
                <w:sz w:val="24"/>
                <w:szCs w:val="24"/>
                <w:lang w:val="ro-RO"/>
              </w:rPr>
              <w:t>asistență</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Septembrie- octombrie</w:t>
            </w:r>
          </w:p>
        </w:tc>
        <w:tc>
          <w:tcPr>
            <w:tcW w:w="2312"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Dir.adjunct</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Druşca Feodora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Retrospectiv</w:t>
            </w:r>
          </w:p>
        </w:tc>
        <w:tc>
          <w:tcPr>
            <w:tcW w:w="3410" w:type="dxa"/>
            <w:shd w:val="clear" w:color="auto" w:fill="DBE5F1" w:themeFill="accent1" w:themeFillTint="33"/>
          </w:tcPr>
          <w:p w:rsidR="009E4258" w:rsidRPr="00C87483" w:rsidRDefault="00917C2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Calitatea predării l.române </w:t>
            </w:r>
            <w:r w:rsidR="009E4258" w:rsidRPr="00C87483">
              <w:rPr>
                <w:rFonts w:ascii="Times New Roman" w:hAnsi="Times New Roman" w:cs="Times New Roman"/>
                <w:sz w:val="24"/>
                <w:szCs w:val="24"/>
                <w:lang w:val="ro-RO"/>
              </w:rPr>
              <w:t xml:space="preserve">în </w:t>
            </w:r>
            <w:r w:rsidR="00325705" w:rsidRPr="00C87483">
              <w:rPr>
                <w:rFonts w:ascii="Times New Roman" w:hAnsi="Times New Roman" w:cs="Times New Roman"/>
                <w:sz w:val="24"/>
                <w:szCs w:val="24"/>
                <w:lang w:val="ro-RO"/>
              </w:rPr>
              <w:t>cl.a IX</w:t>
            </w:r>
            <w:r w:rsidR="009E4258" w:rsidRPr="00C87483">
              <w:rPr>
                <w:rFonts w:ascii="Times New Roman" w:hAnsi="Times New Roman" w:cs="Times New Roman"/>
                <w:sz w:val="24"/>
                <w:szCs w:val="24"/>
                <w:lang w:val="ro-RO"/>
              </w:rPr>
              <w:t>-a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Observare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Control</w:t>
            </w:r>
          </w:p>
        </w:tc>
        <w:tc>
          <w:tcPr>
            <w:tcW w:w="2003" w:type="dxa"/>
            <w:shd w:val="clear" w:color="auto" w:fill="DBE5F1" w:themeFill="accent1" w:themeFillTint="33"/>
          </w:tcPr>
          <w:p w:rsidR="009E4258" w:rsidRPr="00C87483" w:rsidRDefault="00917C2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Platon Violeta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Calitatea pred</w:t>
            </w:r>
            <w:r w:rsidR="00325705" w:rsidRPr="00C87483">
              <w:rPr>
                <w:rFonts w:ascii="Times New Roman" w:hAnsi="Times New Roman" w:cs="Times New Roman"/>
                <w:sz w:val="24"/>
                <w:szCs w:val="24"/>
                <w:lang w:val="ro-RO"/>
              </w:rPr>
              <w:t xml:space="preserve">ării ed.fizice în clasele a </w:t>
            </w:r>
            <w:r w:rsidR="00917C2B" w:rsidRPr="00C87483">
              <w:rPr>
                <w:rFonts w:ascii="Times New Roman" w:hAnsi="Times New Roman" w:cs="Times New Roman"/>
                <w:sz w:val="24"/>
                <w:szCs w:val="24"/>
                <w:lang w:val="ro-RO"/>
              </w:rPr>
              <w:t xml:space="preserve"> V-VIII</w:t>
            </w:r>
            <w:r w:rsidR="00325705" w:rsidRPr="00C87483">
              <w:rPr>
                <w:rFonts w:ascii="Times New Roman" w:hAnsi="Times New Roman" w:cs="Times New Roman"/>
                <w:sz w:val="24"/>
                <w:szCs w:val="24"/>
                <w:lang w:val="ro-RO"/>
              </w:rPr>
              <w:t>-a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Portofoliul prof</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325705"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Dir.adjunct</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325705"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Cojocar</w:t>
            </w:r>
            <w:r w:rsidR="004D4158">
              <w:rPr>
                <w:rFonts w:ascii="Times New Roman" w:hAnsi="Times New Roman" w:cs="Times New Roman"/>
                <w:b/>
                <w:sz w:val="24"/>
                <w:szCs w:val="24"/>
              </w:rPr>
              <w:t>i</w:t>
            </w:r>
            <w:r w:rsidRPr="00C87483">
              <w:rPr>
                <w:rFonts w:ascii="Times New Roman" w:hAnsi="Times New Roman" w:cs="Times New Roman"/>
                <w:b/>
                <w:sz w:val="24"/>
                <w:szCs w:val="24"/>
                <w:lang w:val="ro-RO"/>
              </w:rPr>
              <w:t xml:space="preserve"> Ecaterina</w:t>
            </w:r>
          </w:p>
        </w:tc>
        <w:tc>
          <w:tcPr>
            <w:tcW w:w="2126" w:type="dxa"/>
            <w:shd w:val="clear" w:color="auto" w:fill="DBE5F1" w:themeFill="accent1" w:themeFillTint="33"/>
          </w:tcPr>
          <w:p w:rsidR="009E4258" w:rsidRPr="00C87483" w:rsidRDefault="00325705"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G</w:t>
            </w:r>
            <w:r w:rsidR="009E4258" w:rsidRPr="00C87483">
              <w:rPr>
                <w:rFonts w:ascii="Times New Roman" w:hAnsi="Times New Roman" w:cs="Times New Roman"/>
                <w:sz w:val="24"/>
                <w:szCs w:val="24"/>
                <w:lang w:val="ro-RO"/>
              </w:rPr>
              <w:t>eneralizato</w:t>
            </w:r>
            <w:r w:rsidRPr="00C87483">
              <w:rPr>
                <w:rFonts w:ascii="Times New Roman" w:hAnsi="Times New Roman" w:cs="Times New Roman"/>
                <w:sz w:val="24"/>
                <w:szCs w:val="24"/>
                <w:lang w:val="ro-RO"/>
              </w:rPr>
              <w:t>r(de îndrumare)</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Verificarea abilităţilor ele</w:t>
            </w:r>
            <w:r w:rsidR="00325705" w:rsidRPr="00C87483">
              <w:rPr>
                <w:rFonts w:ascii="Times New Roman" w:hAnsi="Times New Roman" w:cs="Times New Roman"/>
                <w:sz w:val="24"/>
                <w:szCs w:val="24"/>
                <w:lang w:val="ro-RO"/>
              </w:rPr>
              <w:t>vilor cl.a V</w:t>
            </w:r>
            <w:r w:rsidRPr="00C87483">
              <w:rPr>
                <w:rFonts w:ascii="Times New Roman" w:hAnsi="Times New Roman" w:cs="Times New Roman"/>
                <w:sz w:val="24"/>
                <w:szCs w:val="24"/>
                <w:lang w:val="ro-RO"/>
              </w:rPr>
              <w:t>-a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Raport</w:t>
            </w:r>
          </w:p>
        </w:tc>
        <w:tc>
          <w:tcPr>
            <w:tcW w:w="2003" w:type="dxa"/>
            <w:shd w:val="clear" w:color="auto" w:fill="DBE5F1" w:themeFill="accent1" w:themeFillTint="33"/>
          </w:tcPr>
          <w:p w:rsidR="009E4258" w:rsidRPr="00C87483" w:rsidRDefault="00325705"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Director/ dir.adj.</w:t>
            </w:r>
          </w:p>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Cojocaru Parascovia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tematic</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Evaluarea calităţii predării chimiei</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analiză</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decembrie</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Tarnovschi Veronica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Calitatea </w:t>
            </w:r>
            <w:r w:rsidR="00917C2B" w:rsidRPr="00C87483">
              <w:rPr>
                <w:rFonts w:ascii="Times New Roman" w:hAnsi="Times New Roman" w:cs="Times New Roman"/>
                <w:sz w:val="24"/>
                <w:szCs w:val="24"/>
                <w:lang w:val="ro-RO"/>
              </w:rPr>
              <w:t>ECD</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Portofoliul prof</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325705" w:rsidP="00325705">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Dir.adjunct</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Nanu Cristina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917C2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Evaluarea calității predării orelor </w:t>
            </w:r>
            <w:r w:rsidR="009E4258" w:rsidRPr="00C87483">
              <w:rPr>
                <w:rFonts w:ascii="Times New Roman" w:hAnsi="Times New Roman" w:cs="Times New Roman"/>
                <w:sz w:val="24"/>
                <w:szCs w:val="24"/>
                <w:lang w:val="ro-RO"/>
              </w:rPr>
              <w:t xml:space="preserve"> </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analiză</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noiembrie</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Babenco Nina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Conexiune tematică</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Calitatea </w:t>
            </w:r>
            <w:r w:rsidR="00917C2B" w:rsidRPr="00C87483">
              <w:rPr>
                <w:rFonts w:ascii="Times New Roman" w:hAnsi="Times New Roman" w:cs="Times New Roman"/>
                <w:sz w:val="24"/>
                <w:szCs w:val="24"/>
                <w:lang w:val="ro-RO"/>
              </w:rPr>
              <w:t>ECD</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analiză</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ianuarie</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Cojocaru Iurie</w:t>
            </w:r>
          </w:p>
        </w:tc>
        <w:tc>
          <w:tcPr>
            <w:tcW w:w="2126" w:type="dxa"/>
            <w:shd w:val="clear" w:color="auto" w:fill="DBE5F1" w:themeFill="accent1" w:themeFillTint="33"/>
          </w:tcPr>
          <w:p w:rsidR="009E4258" w:rsidRPr="00C87483" w:rsidRDefault="00C630D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Generalizator</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Evaluarea predării orelor </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analiză</w:t>
            </w:r>
          </w:p>
        </w:tc>
        <w:tc>
          <w:tcPr>
            <w:tcW w:w="2003" w:type="dxa"/>
            <w:shd w:val="clear" w:color="auto" w:fill="DBE5F1" w:themeFill="accent1" w:themeFillTint="33"/>
          </w:tcPr>
          <w:p w:rsidR="009E4258" w:rsidRPr="00C87483" w:rsidRDefault="00C630D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Ianuarie-februarie</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r w:rsidR="009E4258" w:rsidRPr="00C87483" w:rsidTr="00917C2B">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Borziac Viorica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Conexiune tematică</w:t>
            </w:r>
          </w:p>
        </w:tc>
        <w:tc>
          <w:tcPr>
            <w:tcW w:w="3410"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Calitatea </w:t>
            </w:r>
            <w:r w:rsidR="00917C2B" w:rsidRPr="00C87483">
              <w:rPr>
                <w:rFonts w:ascii="Times New Roman" w:hAnsi="Times New Roman" w:cs="Times New Roman"/>
                <w:sz w:val="24"/>
                <w:szCs w:val="24"/>
                <w:lang w:val="ro-RO"/>
              </w:rPr>
              <w:t>ECD</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Fişe de analiză</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r w:rsidR="009E4258" w:rsidRPr="00C87483" w:rsidTr="00917C2B">
        <w:trPr>
          <w:trHeight w:val="567"/>
        </w:trPr>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Ciubuc  Doina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C630D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Evaluarea calității predării orelor  </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Portofoliul prof</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r w:rsidR="009E4258" w:rsidRPr="00C87483" w:rsidTr="00917C2B">
        <w:trPr>
          <w:trHeight w:val="567"/>
        </w:trPr>
        <w:tc>
          <w:tcPr>
            <w:tcW w:w="977" w:type="dxa"/>
            <w:shd w:val="clear" w:color="auto" w:fill="FDE9D9" w:themeFill="accent6" w:themeFillTint="33"/>
          </w:tcPr>
          <w:p w:rsidR="009E4258" w:rsidRPr="00C87483" w:rsidRDefault="009E4258" w:rsidP="009439A4">
            <w:pPr>
              <w:pStyle w:val="a6"/>
              <w:numPr>
                <w:ilvl w:val="0"/>
                <w:numId w:val="26"/>
              </w:numPr>
              <w:rPr>
                <w:rFonts w:ascii="Times New Roman" w:hAnsi="Times New Roman" w:cs="Times New Roman"/>
                <w:b/>
                <w:sz w:val="24"/>
                <w:szCs w:val="24"/>
                <w:lang w:val="ro-RO"/>
              </w:rPr>
            </w:pPr>
          </w:p>
        </w:tc>
        <w:tc>
          <w:tcPr>
            <w:tcW w:w="2567" w:type="dxa"/>
            <w:shd w:val="clear" w:color="auto" w:fill="DBE5F1" w:themeFill="accent1" w:themeFillTint="33"/>
          </w:tcPr>
          <w:p w:rsidR="009E4258" w:rsidRPr="00C87483" w:rsidRDefault="009E4258" w:rsidP="009439A4">
            <w:pPr>
              <w:pStyle w:val="a6"/>
              <w:ind w:left="0"/>
              <w:rPr>
                <w:rFonts w:ascii="Times New Roman" w:hAnsi="Times New Roman" w:cs="Times New Roman"/>
                <w:b/>
                <w:sz w:val="24"/>
                <w:szCs w:val="24"/>
                <w:lang w:val="ro-RO"/>
              </w:rPr>
            </w:pPr>
            <w:r w:rsidRPr="00C87483">
              <w:rPr>
                <w:rFonts w:ascii="Times New Roman" w:hAnsi="Times New Roman" w:cs="Times New Roman"/>
                <w:b/>
                <w:sz w:val="24"/>
                <w:szCs w:val="24"/>
                <w:lang w:val="ro-RO"/>
              </w:rPr>
              <w:t>Corcimari Tatiana</w:t>
            </w:r>
          </w:p>
        </w:tc>
        <w:tc>
          <w:tcPr>
            <w:tcW w:w="212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Frontal</w:t>
            </w:r>
          </w:p>
        </w:tc>
        <w:tc>
          <w:tcPr>
            <w:tcW w:w="3410" w:type="dxa"/>
            <w:shd w:val="clear" w:color="auto" w:fill="DBE5F1" w:themeFill="accent1" w:themeFillTint="33"/>
          </w:tcPr>
          <w:p w:rsidR="009E4258" w:rsidRPr="00C87483" w:rsidRDefault="00C630DB"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Calitatea predării fizicii</w:t>
            </w:r>
            <w:r w:rsidR="009E4258" w:rsidRPr="00C87483">
              <w:rPr>
                <w:rFonts w:ascii="Times New Roman" w:hAnsi="Times New Roman" w:cs="Times New Roman"/>
                <w:sz w:val="24"/>
                <w:szCs w:val="24"/>
                <w:lang w:val="ro-RO"/>
              </w:rPr>
              <w:t xml:space="preserve"> în clasele a </w:t>
            </w:r>
            <w:r w:rsidR="00917C2B" w:rsidRPr="00C87483">
              <w:rPr>
                <w:rFonts w:ascii="Times New Roman" w:hAnsi="Times New Roman" w:cs="Times New Roman"/>
                <w:sz w:val="24"/>
                <w:szCs w:val="24"/>
                <w:lang w:val="ro-RO"/>
              </w:rPr>
              <w:t>V-</w:t>
            </w:r>
            <w:r w:rsidR="009E4258" w:rsidRPr="00C87483">
              <w:rPr>
                <w:rFonts w:ascii="Times New Roman" w:hAnsi="Times New Roman" w:cs="Times New Roman"/>
                <w:sz w:val="24"/>
                <w:szCs w:val="24"/>
                <w:lang w:val="ro-RO"/>
              </w:rPr>
              <w:t>IX-a</w:t>
            </w:r>
          </w:p>
        </w:tc>
        <w:tc>
          <w:tcPr>
            <w:tcW w:w="2306"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Asistenţe</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Portofoliul prof</w:t>
            </w:r>
          </w:p>
        </w:tc>
        <w:tc>
          <w:tcPr>
            <w:tcW w:w="2003" w:type="dxa"/>
            <w:shd w:val="clear" w:color="auto" w:fill="DBE5F1" w:themeFill="accent1" w:themeFillTint="33"/>
          </w:tcPr>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Pe parcursul anului de studii</w:t>
            </w:r>
          </w:p>
        </w:tc>
        <w:tc>
          <w:tcPr>
            <w:tcW w:w="2312" w:type="dxa"/>
            <w:shd w:val="clear" w:color="auto" w:fill="DBE5F1" w:themeFill="accent1" w:themeFillTint="33"/>
          </w:tcPr>
          <w:p w:rsidR="009E4258" w:rsidRPr="00C87483" w:rsidRDefault="009439A4"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CM</w:t>
            </w:r>
          </w:p>
          <w:p w:rsidR="009E4258" w:rsidRPr="00C87483" w:rsidRDefault="009E4258" w:rsidP="009439A4">
            <w:pPr>
              <w:pStyle w:val="a6"/>
              <w:ind w:left="0"/>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Dir.adj.</w:t>
            </w:r>
          </w:p>
        </w:tc>
      </w:tr>
    </w:tbl>
    <w:p w:rsidR="009E4258" w:rsidRPr="00C87483" w:rsidRDefault="009E4258" w:rsidP="009E4258">
      <w:pPr>
        <w:spacing w:after="0" w:line="240" w:lineRule="auto"/>
        <w:jc w:val="center"/>
        <w:rPr>
          <w:rFonts w:ascii="Times New Roman" w:hAnsi="Times New Roman" w:cs="Times New Roman"/>
          <w:b/>
          <w:i/>
          <w:color w:val="002060"/>
          <w:sz w:val="24"/>
          <w:szCs w:val="24"/>
          <w:lang w:val="ro-RO"/>
        </w:rPr>
      </w:pPr>
    </w:p>
    <w:p w:rsidR="00DE59FA" w:rsidRPr="00C87483" w:rsidRDefault="00257BE7" w:rsidP="00031E7F">
      <w:pPr>
        <w:pStyle w:val="a6"/>
        <w:numPr>
          <w:ilvl w:val="0"/>
          <w:numId w:val="31"/>
        </w:numPr>
        <w:tabs>
          <w:tab w:val="left" w:pos="2694"/>
          <w:tab w:val="left" w:pos="4545"/>
        </w:tabs>
        <w:spacing w:after="0"/>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S</w:t>
      </w:r>
      <w:r w:rsidR="00DE59FA" w:rsidRPr="00C87483">
        <w:rPr>
          <w:rFonts w:ascii="Times New Roman" w:hAnsi="Times New Roman" w:cs="Times New Roman"/>
          <w:b/>
          <w:color w:val="002060"/>
          <w:sz w:val="24"/>
          <w:szCs w:val="24"/>
          <w:highlight w:val="cyan"/>
          <w:lang w:val="ro-RO"/>
        </w:rPr>
        <w:t>CHEMA ORARĂ PENTRU ANUL DE STUDII 20</w:t>
      </w:r>
      <w:r w:rsidR="00C630DB" w:rsidRPr="00C87483">
        <w:rPr>
          <w:rFonts w:ascii="Times New Roman" w:hAnsi="Times New Roman" w:cs="Times New Roman"/>
          <w:b/>
          <w:color w:val="002060"/>
          <w:sz w:val="24"/>
          <w:szCs w:val="24"/>
          <w:highlight w:val="cyan"/>
          <w:lang w:val="ro-RO"/>
        </w:rPr>
        <w:t>23</w:t>
      </w:r>
      <w:r w:rsidR="00DE59FA" w:rsidRPr="00C87483">
        <w:rPr>
          <w:rFonts w:ascii="Times New Roman" w:hAnsi="Times New Roman" w:cs="Times New Roman"/>
          <w:b/>
          <w:color w:val="002060"/>
          <w:sz w:val="24"/>
          <w:szCs w:val="24"/>
          <w:highlight w:val="cyan"/>
          <w:lang w:val="ro-RO"/>
        </w:rPr>
        <w:t>-</w:t>
      </w:r>
      <w:r w:rsidR="003E7BB4" w:rsidRPr="00C87483">
        <w:rPr>
          <w:rFonts w:ascii="Times New Roman" w:hAnsi="Times New Roman" w:cs="Times New Roman"/>
          <w:b/>
          <w:color w:val="002060"/>
          <w:sz w:val="24"/>
          <w:szCs w:val="24"/>
          <w:highlight w:val="cyan"/>
          <w:lang w:val="ro-RO"/>
        </w:rPr>
        <w:t>202</w:t>
      </w:r>
      <w:r w:rsidR="00C630DB" w:rsidRPr="00C87483">
        <w:rPr>
          <w:rFonts w:ascii="Times New Roman" w:hAnsi="Times New Roman" w:cs="Times New Roman"/>
          <w:b/>
          <w:color w:val="002060"/>
          <w:sz w:val="24"/>
          <w:szCs w:val="24"/>
          <w:highlight w:val="cyan"/>
          <w:lang w:val="ro-RO"/>
        </w:rPr>
        <w:t>4</w:t>
      </w:r>
    </w:p>
    <w:tbl>
      <w:tblPr>
        <w:tblStyle w:val="a5"/>
        <w:tblW w:w="16092" w:type="dxa"/>
        <w:tblLayout w:type="fixed"/>
        <w:tblLook w:val="04A0" w:firstRow="1" w:lastRow="0" w:firstColumn="1" w:lastColumn="0" w:noHBand="0" w:noVBand="1"/>
      </w:tblPr>
      <w:tblGrid>
        <w:gridCol w:w="817"/>
        <w:gridCol w:w="5843"/>
        <w:gridCol w:w="3128"/>
        <w:gridCol w:w="3122"/>
        <w:gridCol w:w="3182"/>
      </w:tblGrid>
      <w:tr w:rsidR="00DE59FA" w:rsidRPr="00C87483" w:rsidTr="00257BE7">
        <w:tc>
          <w:tcPr>
            <w:tcW w:w="817" w:type="dxa"/>
            <w:shd w:val="clear" w:color="auto" w:fill="E5DFEC" w:themeFill="accent4" w:themeFillTint="33"/>
          </w:tcPr>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NR.ORD.</w:t>
            </w:r>
          </w:p>
        </w:tc>
        <w:tc>
          <w:tcPr>
            <w:tcW w:w="5843" w:type="dxa"/>
            <w:shd w:val="clear" w:color="auto" w:fill="E5DFEC" w:themeFill="accent4" w:themeFillTint="33"/>
          </w:tcPr>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DISCIPLINI OPŢIONALE</w:t>
            </w:r>
          </w:p>
        </w:tc>
        <w:tc>
          <w:tcPr>
            <w:tcW w:w="3128" w:type="dxa"/>
            <w:shd w:val="clear" w:color="auto" w:fill="E5DFEC" w:themeFill="accent4" w:themeFillTint="33"/>
          </w:tcPr>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CLASA/ </w:t>
            </w:r>
          </w:p>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NR.DE ELEVI PARTICIPANŢI</w:t>
            </w:r>
          </w:p>
        </w:tc>
        <w:tc>
          <w:tcPr>
            <w:tcW w:w="3122" w:type="dxa"/>
            <w:shd w:val="clear" w:color="auto" w:fill="E5DFEC" w:themeFill="accent4" w:themeFillTint="33"/>
          </w:tcPr>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PROFESOR/</w:t>
            </w:r>
          </w:p>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GR.DIDACTIC</w:t>
            </w:r>
          </w:p>
        </w:tc>
        <w:tc>
          <w:tcPr>
            <w:tcW w:w="3182" w:type="dxa"/>
            <w:shd w:val="clear" w:color="auto" w:fill="E5DFEC" w:themeFill="accent4" w:themeFillTint="33"/>
          </w:tcPr>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DESFĂŞURAREA OREI OPŢIONALE:</w:t>
            </w:r>
          </w:p>
          <w:p w:rsidR="00DE59FA" w:rsidRPr="00C87483" w:rsidRDefault="00DE59FA" w:rsidP="00BF4009">
            <w:pPr>
              <w:tabs>
                <w:tab w:val="left" w:pos="2694"/>
                <w:tab w:val="left" w:pos="4545"/>
              </w:tabs>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 xml:space="preserve">ZIUA/LECŢIA </w:t>
            </w:r>
          </w:p>
        </w:tc>
      </w:tr>
      <w:tr w:rsidR="00DE59FA" w:rsidRPr="00C87483" w:rsidTr="00257BE7">
        <w:trPr>
          <w:trHeight w:val="270"/>
        </w:trPr>
        <w:tc>
          <w:tcPr>
            <w:tcW w:w="817" w:type="dxa"/>
            <w:shd w:val="clear" w:color="auto" w:fill="FDE9D9" w:themeFill="accent6"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1</w:t>
            </w:r>
          </w:p>
        </w:tc>
        <w:tc>
          <w:tcPr>
            <w:tcW w:w="5843" w:type="dxa"/>
            <w:shd w:val="clear" w:color="auto" w:fill="DBE5F1" w:themeFill="accent1" w:themeFillTint="33"/>
          </w:tcPr>
          <w:p w:rsidR="00DE59FA" w:rsidRPr="00C87483" w:rsidRDefault="00EC18A8" w:rsidP="00BF4009">
            <w:pPr>
              <w:tabs>
                <w:tab w:val="left" w:pos="2694"/>
                <w:tab w:val="left" w:pos="4545"/>
              </w:tabs>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I/ </w:t>
            </w:r>
            <w:r w:rsidR="00D06B86" w:rsidRPr="00C87483">
              <w:rPr>
                <w:rFonts w:ascii="Times New Roman" w:hAnsi="Times New Roman" w:cs="Times New Roman"/>
                <w:sz w:val="24"/>
                <w:szCs w:val="24"/>
                <w:lang w:val="ro-RO"/>
              </w:rPr>
              <w:t>1</w:t>
            </w:r>
            <w:r w:rsidR="006E661D" w:rsidRPr="00C87483">
              <w:rPr>
                <w:rFonts w:ascii="Times New Roman" w:hAnsi="Times New Roman" w:cs="Times New Roman"/>
                <w:sz w:val="24"/>
                <w:szCs w:val="24"/>
                <w:lang w:val="ro-RO"/>
              </w:rPr>
              <w:t>3</w:t>
            </w:r>
          </w:p>
        </w:tc>
        <w:tc>
          <w:tcPr>
            <w:tcW w:w="3122" w:type="dxa"/>
            <w:shd w:val="clear" w:color="auto" w:fill="DBE5F1" w:themeFill="accent1" w:themeFillTint="33"/>
          </w:tcPr>
          <w:p w:rsidR="00DE59FA" w:rsidRPr="00C87483" w:rsidRDefault="00E675E8"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Tarnovschi Veronica</w:t>
            </w:r>
          </w:p>
        </w:tc>
        <w:tc>
          <w:tcPr>
            <w:tcW w:w="3182"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Vineri/ </w:t>
            </w:r>
            <w:r w:rsidR="00EC18A8" w:rsidRPr="00C87483">
              <w:rPr>
                <w:rFonts w:ascii="Times New Roman" w:hAnsi="Times New Roman" w:cs="Times New Roman"/>
                <w:sz w:val="24"/>
                <w:szCs w:val="24"/>
                <w:lang w:val="ro-RO"/>
              </w:rPr>
              <w:t>III</w:t>
            </w:r>
          </w:p>
        </w:tc>
      </w:tr>
      <w:tr w:rsidR="00B04482" w:rsidRPr="00C87483" w:rsidTr="00257BE7">
        <w:trPr>
          <w:trHeight w:val="270"/>
        </w:trPr>
        <w:tc>
          <w:tcPr>
            <w:tcW w:w="817" w:type="dxa"/>
            <w:shd w:val="clear" w:color="auto" w:fill="FDE9D9" w:themeFill="accent6"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2</w:t>
            </w:r>
          </w:p>
        </w:tc>
        <w:tc>
          <w:tcPr>
            <w:tcW w:w="5843" w:type="dxa"/>
            <w:shd w:val="clear" w:color="auto" w:fill="DBE5F1" w:themeFill="accent1" w:themeFillTint="33"/>
          </w:tcPr>
          <w:p w:rsidR="00B04482" w:rsidRPr="00C87483" w:rsidRDefault="00EC18A8" w:rsidP="00B04482">
            <w:pPr>
              <w:jc w:val="center"/>
              <w:rPr>
                <w:rFonts w:ascii="Times New Roman" w:hAnsi="Times New Roman" w:cs="Times New Roman"/>
                <w:lang w:val="ro-RO"/>
              </w:rPr>
            </w:pPr>
            <w:r w:rsidRPr="00C87483">
              <w:rPr>
                <w:rFonts w:ascii="Times New Roman" w:hAnsi="Times New Roman" w:cs="Times New Roman"/>
                <w:b/>
                <w:color w:val="C00000"/>
                <w:sz w:val="24"/>
                <w:szCs w:val="24"/>
                <w:lang w:val="ro-RO"/>
              </w:rPr>
              <w:t>Matematica distractivă</w:t>
            </w:r>
          </w:p>
        </w:tc>
        <w:tc>
          <w:tcPr>
            <w:tcW w:w="3128"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II/ </w:t>
            </w:r>
            <w:r w:rsidR="00D06B86" w:rsidRPr="00C87483">
              <w:rPr>
                <w:rFonts w:ascii="Times New Roman" w:hAnsi="Times New Roman" w:cs="Times New Roman"/>
                <w:sz w:val="24"/>
                <w:szCs w:val="24"/>
                <w:lang w:val="ro-RO"/>
              </w:rPr>
              <w:t>1</w:t>
            </w:r>
            <w:r w:rsidR="006E661D" w:rsidRPr="00C87483">
              <w:rPr>
                <w:rFonts w:ascii="Times New Roman" w:hAnsi="Times New Roman" w:cs="Times New Roman"/>
                <w:sz w:val="24"/>
                <w:szCs w:val="24"/>
                <w:lang w:val="ro-RO"/>
              </w:rPr>
              <w:t>5</w:t>
            </w:r>
          </w:p>
        </w:tc>
        <w:tc>
          <w:tcPr>
            <w:tcW w:w="3122" w:type="dxa"/>
            <w:shd w:val="clear" w:color="auto" w:fill="DBE5F1" w:themeFill="accent1" w:themeFillTint="33"/>
          </w:tcPr>
          <w:p w:rsidR="00B04482" w:rsidRPr="00C87483" w:rsidRDefault="00BD0F84"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Borziac Viorica/II</w:t>
            </w:r>
          </w:p>
        </w:tc>
        <w:tc>
          <w:tcPr>
            <w:tcW w:w="3182" w:type="dxa"/>
            <w:shd w:val="clear" w:color="auto" w:fill="DBE5F1" w:themeFill="accent1" w:themeFillTint="33"/>
          </w:tcPr>
          <w:p w:rsidR="00B04482" w:rsidRPr="004D4158" w:rsidRDefault="00B04482" w:rsidP="00BF4009">
            <w:pPr>
              <w:tabs>
                <w:tab w:val="left" w:pos="2694"/>
                <w:tab w:val="left" w:pos="4545"/>
              </w:tabs>
              <w:jc w:val="center"/>
              <w:rPr>
                <w:rFonts w:ascii="Times New Roman" w:hAnsi="Times New Roman" w:cs="Times New Roman"/>
                <w:sz w:val="24"/>
                <w:szCs w:val="24"/>
              </w:rPr>
            </w:pPr>
            <w:r w:rsidRPr="00C87483">
              <w:rPr>
                <w:rFonts w:ascii="Times New Roman" w:hAnsi="Times New Roman" w:cs="Times New Roman"/>
                <w:sz w:val="24"/>
                <w:szCs w:val="24"/>
                <w:lang w:val="ro-RO"/>
              </w:rPr>
              <w:t xml:space="preserve">Vineri/ </w:t>
            </w:r>
            <w:r w:rsidR="004D4158">
              <w:rPr>
                <w:rFonts w:ascii="Times New Roman" w:hAnsi="Times New Roman" w:cs="Times New Roman"/>
                <w:sz w:val="24"/>
                <w:szCs w:val="24"/>
              </w:rPr>
              <w:t>IV</w:t>
            </w:r>
          </w:p>
        </w:tc>
      </w:tr>
      <w:tr w:rsidR="00B04482" w:rsidRPr="00C87483" w:rsidTr="00257BE7">
        <w:trPr>
          <w:trHeight w:val="273"/>
        </w:trPr>
        <w:tc>
          <w:tcPr>
            <w:tcW w:w="817" w:type="dxa"/>
            <w:shd w:val="clear" w:color="auto" w:fill="FDE9D9" w:themeFill="accent6"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3</w:t>
            </w:r>
          </w:p>
        </w:tc>
        <w:tc>
          <w:tcPr>
            <w:tcW w:w="5843" w:type="dxa"/>
            <w:shd w:val="clear" w:color="auto" w:fill="DBE5F1" w:themeFill="accent1" w:themeFillTint="33"/>
          </w:tcPr>
          <w:p w:rsidR="00B04482" w:rsidRPr="00C87483" w:rsidRDefault="00B04482" w:rsidP="00B04482">
            <w:pPr>
              <w:jc w:val="center"/>
              <w:rPr>
                <w:rFonts w:ascii="Times New Roman" w:hAnsi="Times New Roman" w:cs="Times New Roman"/>
                <w:lang w:val="ro-RO"/>
              </w:rPr>
            </w:pPr>
            <w:r w:rsidRPr="00C87483">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III/ </w:t>
            </w:r>
            <w:r w:rsidR="00D06B86" w:rsidRPr="00C87483">
              <w:rPr>
                <w:rFonts w:ascii="Times New Roman" w:hAnsi="Times New Roman" w:cs="Times New Roman"/>
                <w:sz w:val="24"/>
                <w:szCs w:val="24"/>
                <w:lang w:val="ro-RO"/>
              </w:rPr>
              <w:t>13</w:t>
            </w:r>
          </w:p>
        </w:tc>
        <w:tc>
          <w:tcPr>
            <w:tcW w:w="3122" w:type="dxa"/>
            <w:shd w:val="clear" w:color="auto" w:fill="DBE5F1" w:themeFill="accent1" w:themeFillTint="33"/>
          </w:tcPr>
          <w:p w:rsidR="00B04482" w:rsidRPr="00C87483" w:rsidRDefault="00BD0F84"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Nanu Cristina</w:t>
            </w:r>
          </w:p>
        </w:tc>
        <w:tc>
          <w:tcPr>
            <w:tcW w:w="3182" w:type="dxa"/>
            <w:shd w:val="clear" w:color="auto" w:fill="DBE5F1" w:themeFill="accent1" w:themeFillTint="33"/>
          </w:tcPr>
          <w:p w:rsidR="00B04482" w:rsidRPr="00C87483" w:rsidRDefault="00D06B86"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Luni</w:t>
            </w:r>
            <w:r w:rsidR="00B04482"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V</w:t>
            </w:r>
          </w:p>
        </w:tc>
      </w:tr>
      <w:tr w:rsidR="00BD0F84" w:rsidRPr="00C87483" w:rsidTr="00257BE7">
        <w:trPr>
          <w:trHeight w:val="345"/>
        </w:trPr>
        <w:tc>
          <w:tcPr>
            <w:tcW w:w="817" w:type="dxa"/>
            <w:shd w:val="clear" w:color="auto" w:fill="FDE9D9" w:themeFill="accent6" w:themeFillTint="33"/>
          </w:tcPr>
          <w:p w:rsidR="00BD0F84" w:rsidRPr="00C87483" w:rsidRDefault="00BD0F84" w:rsidP="00BD0F84">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4</w:t>
            </w:r>
          </w:p>
        </w:tc>
        <w:tc>
          <w:tcPr>
            <w:tcW w:w="5843" w:type="dxa"/>
            <w:shd w:val="clear" w:color="auto" w:fill="DBE5F1" w:themeFill="accent1" w:themeFillTint="33"/>
          </w:tcPr>
          <w:p w:rsidR="00BD0F84" w:rsidRPr="00C87483" w:rsidRDefault="00BD0F84" w:rsidP="00BD0F84">
            <w:pPr>
              <w:jc w:val="center"/>
              <w:rPr>
                <w:rFonts w:ascii="Times New Roman" w:hAnsi="Times New Roman" w:cs="Times New Roman"/>
                <w:lang w:val="ro-RO"/>
              </w:rPr>
            </w:pPr>
            <w:r w:rsidRPr="00C87483">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BD0F84" w:rsidRPr="00C87483" w:rsidRDefault="00BD0F84" w:rsidP="00BD0F84">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IV/</w:t>
            </w:r>
            <w:r w:rsidR="00D06B86" w:rsidRPr="00C87483">
              <w:rPr>
                <w:rFonts w:ascii="Times New Roman" w:hAnsi="Times New Roman" w:cs="Times New Roman"/>
                <w:sz w:val="24"/>
                <w:szCs w:val="24"/>
                <w:lang w:val="ro-RO"/>
              </w:rPr>
              <w:t>12</w:t>
            </w:r>
          </w:p>
        </w:tc>
        <w:tc>
          <w:tcPr>
            <w:tcW w:w="3122" w:type="dxa"/>
            <w:shd w:val="clear" w:color="auto" w:fill="DBE5F1" w:themeFill="accent1" w:themeFillTint="33"/>
          </w:tcPr>
          <w:p w:rsidR="00BD0F84" w:rsidRPr="00C87483" w:rsidRDefault="00E675E8" w:rsidP="00BD0F84">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Nanu Cristina</w:t>
            </w:r>
          </w:p>
        </w:tc>
        <w:tc>
          <w:tcPr>
            <w:tcW w:w="3182" w:type="dxa"/>
            <w:shd w:val="clear" w:color="auto" w:fill="DBE5F1" w:themeFill="accent1" w:themeFillTint="33"/>
          </w:tcPr>
          <w:p w:rsidR="00BD0F84" w:rsidRPr="00C87483" w:rsidRDefault="00D06B86" w:rsidP="00BD0F84">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Vineri</w:t>
            </w:r>
            <w:r w:rsidR="00BD0F84" w:rsidRPr="00C87483">
              <w:rPr>
                <w:rFonts w:ascii="Times New Roman" w:hAnsi="Times New Roman" w:cs="Times New Roman"/>
                <w:sz w:val="24"/>
                <w:szCs w:val="24"/>
                <w:lang w:val="ro-RO"/>
              </w:rPr>
              <w:t xml:space="preserve">/ </w:t>
            </w:r>
            <w:r w:rsidRPr="00C87483">
              <w:rPr>
                <w:rFonts w:ascii="Times New Roman" w:hAnsi="Times New Roman" w:cs="Times New Roman"/>
                <w:sz w:val="24"/>
                <w:szCs w:val="24"/>
                <w:lang w:val="ro-RO"/>
              </w:rPr>
              <w:t>I</w:t>
            </w:r>
          </w:p>
        </w:tc>
      </w:tr>
      <w:tr w:rsidR="00DE59FA" w:rsidRPr="00C87483" w:rsidTr="00257BE7">
        <w:trPr>
          <w:trHeight w:val="255"/>
        </w:trPr>
        <w:tc>
          <w:tcPr>
            <w:tcW w:w="817" w:type="dxa"/>
            <w:shd w:val="clear" w:color="auto" w:fill="FDE9D9" w:themeFill="accent6"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5</w:t>
            </w:r>
          </w:p>
        </w:tc>
        <w:tc>
          <w:tcPr>
            <w:tcW w:w="5843"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Geografie aplicată</w:t>
            </w:r>
          </w:p>
        </w:tc>
        <w:tc>
          <w:tcPr>
            <w:tcW w:w="3128"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V/ </w:t>
            </w:r>
            <w:r w:rsidR="00D06B86" w:rsidRPr="00C87483">
              <w:rPr>
                <w:rFonts w:ascii="Times New Roman" w:hAnsi="Times New Roman" w:cs="Times New Roman"/>
                <w:sz w:val="24"/>
                <w:szCs w:val="24"/>
                <w:lang w:val="ro-RO"/>
              </w:rPr>
              <w:t>8</w:t>
            </w:r>
          </w:p>
        </w:tc>
        <w:tc>
          <w:tcPr>
            <w:tcW w:w="3122"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Cojocaru Iurie</w:t>
            </w:r>
          </w:p>
        </w:tc>
        <w:tc>
          <w:tcPr>
            <w:tcW w:w="3182" w:type="dxa"/>
            <w:shd w:val="clear" w:color="auto" w:fill="DBE5F1" w:themeFill="accent1" w:themeFillTint="33"/>
          </w:tcPr>
          <w:p w:rsidR="00DE59FA" w:rsidRPr="00C87483" w:rsidRDefault="002B295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Luni/ </w:t>
            </w:r>
            <w:r w:rsidR="00B04482" w:rsidRPr="00C87483">
              <w:rPr>
                <w:rFonts w:ascii="Times New Roman" w:hAnsi="Times New Roman" w:cs="Times New Roman"/>
                <w:sz w:val="24"/>
                <w:szCs w:val="24"/>
                <w:lang w:val="ro-RO"/>
              </w:rPr>
              <w:t>V</w:t>
            </w:r>
          </w:p>
        </w:tc>
      </w:tr>
      <w:tr w:rsidR="00DE59FA" w:rsidRPr="00C87483" w:rsidTr="00257BE7">
        <w:trPr>
          <w:trHeight w:val="285"/>
        </w:trPr>
        <w:tc>
          <w:tcPr>
            <w:tcW w:w="817" w:type="dxa"/>
            <w:shd w:val="clear" w:color="auto" w:fill="FDE9D9" w:themeFill="accent6"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6</w:t>
            </w:r>
          </w:p>
        </w:tc>
        <w:tc>
          <w:tcPr>
            <w:tcW w:w="5843" w:type="dxa"/>
            <w:shd w:val="clear" w:color="auto" w:fill="DBE5F1" w:themeFill="accent1" w:themeFillTint="33"/>
          </w:tcPr>
          <w:p w:rsidR="00DE59FA" w:rsidRPr="00C87483" w:rsidRDefault="00DE59FA" w:rsidP="00B04482">
            <w:pPr>
              <w:tabs>
                <w:tab w:val="left" w:pos="2694"/>
                <w:tab w:val="left" w:pos="4545"/>
              </w:tabs>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 xml:space="preserve">Educație </w:t>
            </w:r>
            <w:r w:rsidR="00B04482" w:rsidRPr="00C87483">
              <w:rPr>
                <w:rFonts w:ascii="Times New Roman" w:hAnsi="Times New Roman" w:cs="Times New Roman"/>
                <w:b/>
                <w:color w:val="C00000"/>
                <w:sz w:val="24"/>
                <w:szCs w:val="24"/>
                <w:lang w:val="ro-RO"/>
              </w:rPr>
              <w:t>ecologică</w:t>
            </w:r>
          </w:p>
        </w:tc>
        <w:tc>
          <w:tcPr>
            <w:tcW w:w="3128"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VI/</w:t>
            </w:r>
            <w:r w:rsidR="00D06B86" w:rsidRPr="00C87483">
              <w:rPr>
                <w:rFonts w:ascii="Times New Roman" w:hAnsi="Times New Roman" w:cs="Times New Roman"/>
                <w:sz w:val="24"/>
                <w:szCs w:val="24"/>
                <w:lang w:val="ro-RO"/>
              </w:rPr>
              <w:t>15</w:t>
            </w:r>
          </w:p>
        </w:tc>
        <w:tc>
          <w:tcPr>
            <w:tcW w:w="3122"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Cojocaru Iurie</w:t>
            </w:r>
          </w:p>
        </w:tc>
        <w:tc>
          <w:tcPr>
            <w:tcW w:w="3182" w:type="dxa"/>
            <w:shd w:val="clear" w:color="auto" w:fill="DBE5F1" w:themeFill="accent1" w:themeFillTint="33"/>
          </w:tcPr>
          <w:p w:rsidR="00DE59FA" w:rsidRPr="00C87483" w:rsidRDefault="002B295A" w:rsidP="00B04482">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Vineri/I</w:t>
            </w:r>
            <w:r w:rsidR="00B04482" w:rsidRPr="00C87483">
              <w:rPr>
                <w:rFonts w:ascii="Times New Roman" w:hAnsi="Times New Roman" w:cs="Times New Roman"/>
                <w:sz w:val="24"/>
                <w:szCs w:val="24"/>
                <w:lang w:val="ro-RO"/>
              </w:rPr>
              <w:t>V</w:t>
            </w:r>
          </w:p>
        </w:tc>
      </w:tr>
      <w:tr w:rsidR="00B04482" w:rsidRPr="00C87483" w:rsidTr="00257BE7">
        <w:tc>
          <w:tcPr>
            <w:tcW w:w="817" w:type="dxa"/>
            <w:shd w:val="clear" w:color="auto" w:fill="FDE9D9" w:themeFill="accent6"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7</w:t>
            </w:r>
          </w:p>
        </w:tc>
        <w:tc>
          <w:tcPr>
            <w:tcW w:w="5843" w:type="dxa"/>
            <w:shd w:val="clear" w:color="auto" w:fill="DBE5F1" w:themeFill="accent1" w:themeFillTint="33"/>
          </w:tcPr>
          <w:p w:rsidR="00B04482" w:rsidRPr="00C87483" w:rsidRDefault="007025D5" w:rsidP="00B04482">
            <w:pPr>
              <w:jc w:val="center"/>
              <w:rPr>
                <w:rFonts w:ascii="Times New Roman" w:hAnsi="Times New Roman" w:cs="Times New Roman"/>
                <w:lang w:val="ro-RO"/>
              </w:rPr>
            </w:pPr>
            <w:r w:rsidRPr="00C87483">
              <w:rPr>
                <w:rFonts w:ascii="Times New Roman" w:hAnsi="Times New Roman" w:cs="Times New Roman"/>
                <w:b/>
                <w:color w:val="C00000"/>
                <w:sz w:val="24"/>
                <w:szCs w:val="24"/>
                <w:lang w:val="ro-RO"/>
              </w:rPr>
              <w:t>Surse netradiționale de energie</w:t>
            </w:r>
          </w:p>
        </w:tc>
        <w:tc>
          <w:tcPr>
            <w:tcW w:w="3128"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VII/</w:t>
            </w:r>
            <w:r w:rsidR="00D06B86" w:rsidRPr="00C87483">
              <w:rPr>
                <w:rFonts w:ascii="Times New Roman" w:hAnsi="Times New Roman" w:cs="Times New Roman"/>
                <w:sz w:val="24"/>
                <w:szCs w:val="24"/>
                <w:lang w:val="ro-RO"/>
              </w:rPr>
              <w:t>10</w:t>
            </w:r>
          </w:p>
        </w:tc>
        <w:tc>
          <w:tcPr>
            <w:tcW w:w="3122"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Cojocaru Iurie</w:t>
            </w:r>
          </w:p>
        </w:tc>
        <w:tc>
          <w:tcPr>
            <w:tcW w:w="3182" w:type="dxa"/>
            <w:shd w:val="clear" w:color="auto" w:fill="DBE5F1" w:themeFill="accent1" w:themeFillTint="33"/>
          </w:tcPr>
          <w:p w:rsidR="00B04482" w:rsidRPr="00C87483" w:rsidRDefault="002B295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Joi /II</w:t>
            </w:r>
            <w:r w:rsidR="00B04482" w:rsidRPr="00C87483">
              <w:rPr>
                <w:rFonts w:ascii="Times New Roman" w:hAnsi="Times New Roman" w:cs="Times New Roman"/>
                <w:sz w:val="24"/>
                <w:szCs w:val="24"/>
                <w:lang w:val="ro-RO"/>
              </w:rPr>
              <w:t>I</w:t>
            </w:r>
          </w:p>
        </w:tc>
      </w:tr>
      <w:tr w:rsidR="00B04482" w:rsidRPr="00C87483" w:rsidTr="00257BE7">
        <w:tc>
          <w:tcPr>
            <w:tcW w:w="817" w:type="dxa"/>
            <w:shd w:val="clear" w:color="auto" w:fill="FDE9D9" w:themeFill="accent6"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8</w:t>
            </w:r>
          </w:p>
        </w:tc>
        <w:tc>
          <w:tcPr>
            <w:tcW w:w="5843" w:type="dxa"/>
            <w:shd w:val="clear" w:color="auto" w:fill="DBE5F1" w:themeFill="accent1" w:themeFillTint="33"/>
          </w:tcPr>
          <w:p w:rsidR="00B04482" w:rsidRPr="00C87483" w:rsidRDefault="002B295A" w:rsidP="00B04482">
            <w:pPr>
              <w:jc w:val="center"/>
              <w:rPr>
                <w:rFonts w:ascii="Times New Roman" w:hAnsi="Times New Roman" w:cs="Times New Roman"/>
                <w:lang w:val="ro-RO"/>
              </w:rPr>
            </w:pPr>
            <w:r w:rsidRPr="00C87483">
              <w:rPr>
                <w:rFonts w:ascii="Times New Roman" w:hAnsi="Times New Roman" w:cs="Times New Roman"/>
                <w:b/>
                <w:color w:val="C00000"/>
                <w:sz w:val="24"/>
                <w:szCs w:val="24"/>
                <w:lang w:val="ro-RO"/>
              </w:rPr>
              <w:t>Matematica aplicată</w:t>
            </w:r>
          </w:p>
        </w:tc>
        <w:tc>
          <w:tcPr>
            <w:tcW w:w="3128"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VIII/1</w:t>
            </w:r>
            <w:r w:rsidR="00D06B86" w:rsidRPr="00C87483">
              <w:rPr>
                <w:rFonts w:ascii="Times New Roman" w:hAnsi="Times New Roman" w:cs="Times New Roman"/>
                <w:sz w:val="24"/>
                <w:szCs w:val="24"/>
                <w:lang w:val="ro-RO"/>
              </w:rPr>
              <w:t>5</w:t>
            </w:r>
          </w:p>
        </w:tc>
        <w:tc>
          <w:tcPr>
            <w:tcW w:w="3122" w:type="dxa"/>
            <w:shd w:val="clear" w:color="auto" w:fill="DBE5F1" w:themeFill="accent1" w:themeFillTint="33"/>
          </w:tcPr>
          <w:p w:rsidR="00B04482" w:rsidRPr="00C87483" w:rsidRDefault="007025D5" w:rsidP="00BF4009">
            <w:pPr>
              <w:jc w:val="center"/>
              <w:rPr>
                <w:rFonts w:ascii="Times New Roman" w:hAnsi="Times New Roman" w:cs="Times New Roman"/>
                <w:lang w:val="ro-RO"/>
              </w:rPr>
            </w:pPr>
            <w:r w:rsidRPr="00C87483">
              <w:rPr>
                <w:rFonts w:ascii="Times New Roman" w:hAnsi="Times New Roman" w:cs="Times New Roman"/>
                <w:sz w:val="24"/>
                <w:szCs w:val="24"/>
                <w:lang w:val="ro-RO"/>
              </w:rPr>
              <w:t>Ciubuc Doina</w:t>
            </w:r>
          </w:p>
        </w:tc>
        <w:tc>
          <w:tcPr>
            <w:tcW w:w="3182" w:type="dxa"/>
            <w:shd w:val="clear" w:color="auto" w:fill="DBE5F1" w:themeFill="accent1" w:themeFillTint="33"/>
          </w:tcPr>
          <w:p w:rsidR="00B04482" w:rsidRPr="00C87483" w:rsidRDefault="00B04482"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Miercuri / </w:t>
            </w:r>
            <w:r w:rsidR="002B295A" w:rsidRPr="00C87483">
              <w:rPr>
                <w:rFonts w:ascii="Times New Roman" w:hAnsi="Times New Roman" w:cs="Times New Roman"/>
                <w:sz w:val="24"/>
                <w:szCs w:val="24"/>
                <w:lang w:val="ro-RO"/>
              </w:rPr>
              <w:t>VI</w:t>
            </w:r>
          </w:p>
        </w:tc>
      </w:tr>
      <w:tr w:rsidR="00DE59FA" w:rsidRPr="00C87483" w:rsidTr="00257BE7">
        <w:tc>
          <w:tcPr>
            <w:tcW w:w="817" w:type="dxa"/>
            <w:shd w:val="clear" w:color="auto" w:fill="FDE9D9" w:themeFill="accent6"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9</w:t>
            </w:r>
          </w:p>
        </w:tc>
        <w:tc>
          <w:tcPr>
            <w:tcW w:w="5843" w:type="dxa"/>
            <w:shd w:val="clear" w:color="auto" w:fill="DBE5F1" w:themeFill="accent1" w:themeFillTint="33"/>
          </w:tcPr>
          <w:p w:rsidR="00DE59FA" w:rsidRPr="00C87483" w:rsidRDefault="007025D5" w:rsidP="00B04482">
            <w:pPr>
              <w:tabs>
                <w:tab w:val="left" w:pos="2694"/>
                <w:tab w:val="left" w:pos="4545"/>
              </w:tabs>
              <w:jc w:val="center"/>
              <w:rPr>
                <w:rFonts w:ascii="Times New Roman" w:hAnsi="Times New Roman" w:cs="Times New Roman"/>
                <w:b/>
                <w:color w:val="C00000"/>
                <w:sz w:val="24"/>
                <w:szCs w:val="24"/>
                <w:lang w:val="ro-RO"/>
              </w:rPr>
            </w:pPr>
            <w:r w:rsidRPr="00C87483">
              <w:rPr>
                <w:rFonts w:ascii="Times New Roman" w:hAnsi="Times New Roman" w:cs="Times New Roman"/>
                <w:b/>
                <w:color w:val="C00000"/>
                <w:sz w:val="24"/>
                <w:szCs w:val="24"/>
                <w:lang w:val="ro-RO"/>
              </w:rPr>
              <w:t>Matematica aplicată</w:t>
            </w:r>
          </w:p>
        </w:tc>
        <w:tc>
          <w:tcPr>
            <w:tcW w:w="3128" w:type="dxa"/>
            <w:shd w:val="clear" w:color="auto" w:fill="DBE5F1" w:themeFill="accent1" w:themeFillTint="33"/>
          </w:tcPr>
          <w:p w:rsidR="00DE59FA" w:rsidRPr="00C87483" w:rsidRDefault="00DE59F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IX/1</w:t>
            </w:r>
            <w:r w:rsidR="00D06B86" w:rsidRPr="00C87483">
              <w:rPr>
                <w:rFonts w:ascii="Times New Roman" w:hAnsi="Times New Roman" w:cs="Times New Roman"/>
                <w:sz w:val="24"/>
                <w:szCs w:val="24"/>
                <w:lang w:val="ro-RO"/>
              </w:rPr>
              <w:t>4</w:t>
            </w:r>
          </w:p>
        </w:tc>
        <w:tc>
          <w:tcPr>
            <w:tcW w:w="3122" w:type="dxa"/>
            <w:shd w:val="clear" w:color="auto" w:fill="DBE5F1" w:themeFill="accent1" w:themeFillTint="33"/>
          </w:tcPr>
          <w:p w:rsidR="00DE59FA" w:rsidRPr="00C87483" w:rsidRDefault="00E675E8" w:rsidP="00BF4009">
            <w:pPr>
              <w:jc w:val="center"/>
              <w:rPr>
                <w:rFonts w:ascii="Times New Roman" w:hAnsi="Times New Roman" w:cs="Times New Roman"/>
                <w:lang w:val="ro-RO"/>
              </w:rPr>
            </w:pPr>
            <w:r w:rsidRPr="00C87483">
              <w:rPr>
                <w:rFonts w:ascii="Times New Roman" w:hAnsi="Times New Roman" w:cs="Times New Roman"/>
                <w:sz w:val="24"/>
                <w:szCs w:val="24"/>
                <w:lang w:val="ro-RO"/>
              </w:rPr>
              <w:t>Ciubuc Doina</w:t>
            </w:r>
          </w:p>
        </w:tc>
        <w:tc>
          <w:tcPr>
            <w:tcW w:w="3182" w:type="dxa"/>
            <w:shd w:val="clear" w:color="auto" w:fill="DBE5F1" w:themeFill="accent1" w:themeFillTint="33"/>
          </w:tcPr>
          <w:p w:rsidR="00DE59FA" w:rsidRPr="00C87483" w:rsidRDefault="002B295A" w:rsidP="00BF4009">
            <w:pPr>
              <w:tabs>
                <w:tab w:val="left" w:pos="2694"/>
                <w:tab w:val="left" w:pos="4545"/>
              </w:tabs>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Miercur</w:t>
            </w:r>
            <w:r w:rsidR="00B04482" w:rsidRPr="00C87483">
              <w:rPr>
                <w:rFonts w:ascii="Times New Roman" w:hAnsi="Times New Roman" w:cs="Times New Roman"/>
                <w:sz w:val="24"/>
                <w:szCs w:val="24"/>
                <w:lang w:val="ro-RO"/>
              </w:rPr>
              <w:t>i / V</w:t>
            </w:r>
          </w:p>
        </w:tc>
      </w:tr>
    </w:tbl>
    <w:p w:rsidR="00750B15" w:rsidRPr="00C87483" w:rsidRDefault="00750B15" w:rsidP="00AA7309">
      <w:pPr>
        <w:spacing w:after="0" w:line="240" w:lineRule="auto"/>
        <w:jc w:val="center"/>
        <w:rPr>
          <w:rFonts w:ascii="Times New Roman" w:hAnsi="Times New Roman" w:cs="Times New Roman"/>
          <w:b/>
          <w:i/>
          <w:color w:val="002060"/>
          <w:sz w:val="24"/>
          <w:szCs w:val="24"/>
          <w:highlight w:val="yellow"/>
          <w:lang w:val="ro-RO"/>
        </w:rPr>
      </w:pPr>
    </w:p>
    <w:p w:rsidR="002B295A" w:rsidRPr="00C87483" w:rsidRDefault="002B295A" w:rsidP="00AA7309">
      <w:pPr>
        <w:spacing w:after="0" w:line="240" w:lineRule="auto"/>
        <w:jc w:val="center"/>
        <w:rPr>
          <w:rFonts w:ascii="Times New Roman" w:hAnsi="Times New Roman" w:cs="Times New Roman"/>
          <w:b/>
          <w:i/>
          <w:color w:val="002060"/>
          <w:sz w:val="24"/>
          <w:szCs w:val="24"/>
          <w:highlight w:val="yellow"/>
          <w:lang w:val="ro-RO"/>
        </w:rPr>
      </w:pPr>
    </w:p>
    <w:p w:rsidR="002B295A" w:rsidRPr="00C87483" w:rsidRDefault="002B295A" w:rsidP="00AA7309">
      <w:pPr>
        <w:spacing w:after="0" w:line="240" w:lineRule="auto"/>
        <w:jc w:val="center"/>
        <w:rPr>
          <w:rFonts w:ascii="Times New Roman" w:hAnsi="Times New Roman" w:cs="Times New Roman"/>
          <w:b/>
          <w:i/>
          <w:color w:val="002060"/>
          <w:sz w:val="24"/>
          <w:szCs w:val="24"/>
          <w:highlight w:val="yellow"/>
          <w:lang w:val="ro-RO"/>
        </w:rPr>
      </w:pPr>
    </w:p>
    <w:p w:rsidR="006E661D" w:rsidRPr="00C87483"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6E661D" w:rsidRPr="00C87483"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6E661D" w:rsidRPr="00C87483"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6E661D" w:rsidRPr="00C87483"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6E661D"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D90424" w:rsidRPr="00C87483" w:rsidRDefault="00D90424" w:rsidP="00AA7309">
      <w:pPr>
        <w:spacing w:after="0" w:line="240" w:lineRule="auto"/>
        <w:jc w:val="center"/>
        <w:rPr>
          <w:rFonts w:ascii="Times New Roman" w:hAnsi="Times New Roman" w:cs="Times New Roman"/>
          <w:b/>
          <w:i/>
          <w:color w:val="002060"/>
          <w:sz w:val="24"/>
          <w:szCs w:val="24"/>
          <w:highlight w:val="yellow"/>
          <w:lang w:val="ro-RO"/>
        </w:rPr>
      </w:pPr>
    </w:p>
    <w:p w:rsidR="006E661D" w:rsidRPr="00C87483" w:rsidRDefault="006E661D" w:rsidP="00AA7309">
      <w:pPr>
        <w:spacing w:after="0" w:line="240" w:lineRule="auto"/>
        <w:jc w:val="center"/>
        <w:rPr>
          <w:rFonts w:ascii="Times New Roman" w:hAnsi="Times New Roman" w:cs="Times New Roman"/>
          <w:b/>
          <w:i/>
          <w:color w:val="002060"/>
          <w:sz w:val="24"/>
          <w:szCs w:val="24"/>
          <w:highlight w:val="yellow"/>
          <w:lang w:val="ro-RO"/>
        </w:rPr>
      </w:pPr>
    </w:p>
    <w:p w:rsidR="002B295A" w:rsidRPr="00C87483" w:rsidRDefault="002B295A" w:rsidP="00AA7309">
      <w:pPr>
        <w:spacing w:after="0" w:line="240" w:lineRule="auto"/>
        <w:jc w:val="center"/>
        <w:rPr>
          <w:rFonts w:ascii="Times New Roman" w:hAnsi="Times New Roman" w:cs="Times New Roman"/>
          <w:b/>
          <w:i/>
          <w:color w:val="002060"/>
          <w:sz w:val="24"/>
          <w:szCs w:val="24"/>
          <w:highlight w:val="yellow"/>
          <w:lang w:val="ro-RO"/>
        </w:rPr>
      </w:pPr>
    </w:p>
    <w:p w:rsidR="00FC7EE3" w:rsidRPr="00C87483" w:rsidRDefault="00FC7EE3" w:rsidP="00031E7F">
      <w:pPr>
        <w:pStyle w:val="a6"/>
        <w:numPr>
          <w:ilvl w:val="0"/>
          <w:numId w:val="31"/>
        </w:numPr>
        <w:spacing w:after="0" w:line="240" w:lineRule="auto"/>
        <w:ind w:left="1701"/>
        <w:rPr>
          <w:rFonts w:ascii="Times New Roman" w:hAnsi="Times New Roman" w:cs="Times New Roman"/>
          <w:b/>
          <w:i/>
          <w:color w:val="002060"/>
          <w:sz w:val="24"/>
          <w:szCs w:val="24"/>
          <w:highlight w:val="cyan"/>
          <w:lang w:val="ro-RO"/>
        </w:rPr>
      </w:pPr>
      <w:r w:rsidRPr="00C87483">
        <w:rPr>
          <w:rFonts w:ascii="Times New Roman" w:hAnsi="Times New Roman" w:cs="Times New Roman"/>
          <w:b/>
          <w:i/>
          <w:color w:val="002060"/>
          <w:sz w:val="24"/>
          <w:szCs w:val="24"/>
          <w:highlight w:val="cyan"/>
          <w:lang w:val="ro-RO"/>
        </w:rPr>
        <w:lastRenderedPageBreak/>
        <w:t>GRAFICUL DESFĂŞURĂRII EVALUĂRILOR INIŢIALE/ SUMATIVE/SEMESTRIALE</w:t>
      </w:r>
      <w:r w:rsidR="0054332A" w:rsidRPr="00C87483">
        <w:rPr>
          <w:rFonts w:ascii="Times New Roman" w:hAnsi="Times New Roman" w:cs="Times New Roman"/>
          <w:b/>
          <w:i/>
          <w:color w:val="002060"/>
          <w:sz w:val="24"/>
          <w:szCs w:val="24"/>
          <w:highlight w:val="cyan"/>
          <w:lang w:val="ro-RO"/>
        </w:rPr>
        <w:t xml:space="preserve"> PROPUSE DE ADMNISTRAŢIA INSTITUŢIEI</w:t>
      </w:r>
    </w:p>
    <w:p w:rsidR="000830A7" w:rsidRPr="00C87483" w:rsidRDefault="00FC7EE3" w:rsidP="00AA7309">
      <w:pPr>
        <w:spacing w:after="0"/>
        <w:jc w:val="both"/>
        <w:rPr>
          <w:rFonts w:ascii="Times New Roman" w:hAnsi="Times New Roman" w:cs="Times New Roman"/>
          <w:bCs/>
          <w:sz w:val="24"/>
          <w:szCs w:val="24"/>
          <w:lang w:val="ro-RO"/>
        </w:rPr>
      </w:pPr>
      <w:r w:rsidRPr="00C87483">
        <w:rPr>
          <w:rFonts w:ascii="Times New Roman" w:hAnsi="Times New Roman" w:cs="Times New Roman"/>
          <w:b/>
          <w:bCs/>
          <w:color w:val="002060"/>
          <w:sz w:val="28"/>
          <w:szCs w:val="28"/>
          <w:lang w:val="ro-RO"/>
        </w:rPr>
        <w:t>Obiectiv</w:t>
      </w:r>
      <w:r w:rsidRPr="00C87483">
        <w:rPr>
          <w:rFonts w:ascii="Times New Roman" w:hAnsi="Times New Roman" w:cs="Times New Roman"/>
          <w:b/>
          <w:bCs/>
          <w:color w:val="0070C0"/>
          <w:sz w:val="28"/>
          <w:szCs w:val="28"/>
          <w:lang w:val="ro-RO"/>
        </w:rPr>
        <w:t>:</w:t>
      </w:r>
      <w:r w:rsidRPr="00C87483">
        <w:rPr>
          <w:rFonts w:ascii="Times New Roman" w:hAnsi="Times New Roman" w:cs="Times New Roman"/>
          <w:bCs/>
          <w:sz w:val="28"/>
          <w:szCs w:val="28"/>
          <w:lang w:val="ro-RO"/>
        </w:rPr>
        <w:t xml:space="preserve">Eficientizarea procedurilor de organizare şi desfăşurare a evaluărilor rezultatelor şcolare la toate treptele de şcolaritate. </w:t>
      </w:r>
    </w:p>
    <w:tbl>
      <w:tblPr>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64"/>
        <w:gridCol w:w="1088"/>
        <w:gridCol w:w="1089"/>
        <w:gridCol w:w="1088"/>
        <w:gridCol w:w="1089"/>
        <w:gridCol w:w="1088"/>
        <w:gridCol w:w="1089"/>
        <w:gridCol w:w="1088"/>
        <w:gridCol w:w="1089"/>
        <w:gridCol w:w="1089"/>
        <w:gridCol w:w="4514"/>
      </w:tblGrid>
      <w:tr w:rsidR="00881CAD" w:rsidRPr="00C87483" w:rsidTr="00EE284D">
        <w:trPr>
          <w:cantSplit/>
          <w:trHeight w:val="371"/>
        </w:trPr>
        <w:tc>
          <w:tcPr>
            <w:tcW w:w="1764" w:type="dxa"/>
            <w:shd w:val="clear" w:color="auto" w:fill="E5DFEC" w:themeFill="accent4" w:themeFillTint="33"/>
            <w:vAlign w:val="center"/>
          </w:tcPr>
          <w:p w:rsidR="00881CAD" w:rsidRPr="00C87483" w:rsidRDefault="000830A7" w:rsidP="00BA24E6">
            <w:pPr>
              <w:pStyle w:val="ac"/>
              <w:jc w:val="center"/>
              <w:rPr>
                <w:rFonts w:ascii="Times New Roman" w:hAnsi="Times New Roman" w:cs="Times New Roman"/>
                <w:b/>
                <w:color w:val="002060"/>
                <w:sz w:val="28"/>
                <w:szCs w:val="28"/>
                <w:lang w:val="ro-RO"/>
              </w:rPr>
            </w:pPr>
            <w:r w:rsidRPr="00C87483">
              <w:rPr>
                <w:rFonts w:ascii="Times New Roman" w:hAnsi="Times New Roman" w:cs="Times New Roman"/>
                <w:b/>
                <w:color w:val="002060"/>
                <w:sz w:val="28"/>
                <w:szCs w:val="28"/>
                <w:lang w:val="ro-RO"/>
              </w:rPr>
              <w:t>DISCIPLINA</w:t>
            </w:r>
          </w:p>
        </w:tc>
        <w:tc>
          <w:tcPr>
            <w:tcW w:w="9797" w:type="dxa"/>
            <w:gridSpan w:val="9"/>
            <w:shd w:val="clear" w:color="auto" w:fill="E5DFEC" w:themeFill="accent4" w:themeFillTint="33"/>
          </w:tcPr>
          <w:p w:rsidR="00881CAD" w:rsidRPr="00C87483" w:rsidRDefault="000830A7" w:rsidP="00BA24E6">
            <w:pPr>
              <w:pStyle w:val="ac"/>
              <w:jc w:val="center"/>
              <w:rPr>
                <w:rFonts w:ascii="Times New Roman" w:hAnsi="Times New Roman" w:cs="Times New Roman"/>
                <w:b/>
                <w:i/>
                <w:iCs/>
                <w:color w:val="002060"/>
                <w:sz w:val="28"/>
                <w:szCs w:val="28"/>
                <w:lang w:val="ro-RO"/>
              </w:rPr>
            </w:pPr>
            <w:r w:rsidRPr="00C87483">
              <w:rPr>
                <w:rFonts w:ascii="Times New Roman" w:hAnsi="Times New Roman" w:cs="Times New Roman"/>
                <w:b/>
                <w:i/>
                <w:iCs/>
                <w:color w:val="002060"/>
                <w:sz w:val="28"/>
                <w:szCs w:val="28"/>
                <w:lang w:val="ro-RO"/>
              </w:rPr>
              <w:t>LUNILE</w:t>
            </w:r>
          </w:p>
        </w:tc>
        <w:tc>
          <w:tcPr>
            <w:tcW w:w="4514" w:type="dxa"/>
            <w:vMerge w:val="restart"/>
            <w:shd w:val="clear" w:color="auto" w:fill="E5DFEC" w:themeFill="accent4" w:themeFillTint="33"/>
          </w:tcPr>
          <w:p w:rsidR="00881CAD" w:rsidRPr="00C87483" w:rsidRDefault="000830A7" w:rsidP="00BA24E6">
            <w:pPr>
              <w:pStyle w:val="ac"/>
              <w:jc w:val="center"/>
              <w:rPr>
                <w:rFonts w:ascii="Times New Roman" w:hAnsi="Times New Roman" w:cs="Times New Roman"/>
                <w:b/>
                <w:color w:val="002060"/>
                <w:sz w:val="28"/>
                <w:szCs w:val="28"/>
                <w:lang w:val="ro-RO"/>
              </w:rPr>
            </w:pPr>
            <w:r w:rsidRPr="00C87483">
              <w:rPr>
                <w:rFonts w:ascii="Times New Roman" w:hAnsi="Times New Roman" w:cs="Times New Roman"/>
                <w:b/>
                <w:color w:val="002060"/>
                <w:sz w:val="28"/>
                <w:szCs w:val="28"/>
                <w:lang w:val="ro-RO"/>
              </w:rPr>
              <w:t>RESPONSABIL</w:t>
            </w:r>
          </w:p>
        </w:tc>
      </w:tr>
      <w:tr w:rsidR="00EE284D" w:rsidRPr="00C87483" w:rsidTr="00EE284D">
        <w:trPr>
          <w:cantSplit/>
          <w:trHeight w:val="100"/>
        </w:trPr>
        <w:tc>
          <w:tcPr>
            <w:tcW w:w="1764" w:type="dxa"/>
            <w:shd w:val="clear" w:color="auto" w:fill="FDE9D9" w:themeFill="accent6" w:themeFillTint="33"/>
          </w:tcPr>
          <w:p w:rsidR="00881CAD" w:rsidRPr="00C87483" w:rsidRDefault="00BA24E6" w:rsidP="001358DF">
            <w:pPr>
              <w:pStyle w:val="ac"/>
              <w:rPr>
                <w:rFonts w:ascii="Times New Roman" w:hAnsi="Times New Roman" w:cs="Times New Roman"/>
                <w:b/>
                <w:bCs/>
                <w:lang w:val="ro-RO"/>
              </w:rPr>
            </w:pPr>
            <w:r w:rsidRPr="00C87483">
              <w:rPr>
                <w:rFonts w:ascii="Times New Roman" w:hAnsi="Times New Roman" w:cs="Times New Roman"/>
                <w:b/>
                <w:bCs/>
                <w:lang w:val="ro-RO"/>
              </w:rPr>
              <w:t>Lunile</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IX</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X</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XI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XII</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II</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III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IV</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b/>
                <w:iCs/>
                <w:lang w:val="ro-RO"/>
              </w:rPr>
            </w:pPr>
            <w:r w:rsidRPr="00C87483">
              <w:rPr>
                <w:rFonts w:ascii="Times New Roman" w:hAnsi="Times New Roman" w:cs="Times New Roman"/>
                <w:b/>
                <w:iCs/>
                <w:lang w:val="ro-RO"/>
              </w:rPr>
              <w:t>V</w:t>
            </w:r>
          </w:p>
        </w:tc>
        <w:tc>
          <w:tcPr>
            <w:tcW w:w="4514" w:type="dxa"/>
            <w:vMerge/>
            <w:shd w:val="clear" w:color="auto" w:fill="DAEEF3" w:themeFill="accent5" w:themeFillTint="33"/>
          </w:tcPr>
          <w:p w:rsidR="00881CAD" w:rsidRPr="00C87483" w:rsidRDefault="00881CAD" w:rsidP="001358DF">
            <w:pPr>
              <w:pStyle w:val="ac"/>
              <w:rPr>
                <w:rFonts w:ascii="Times New Roman" w:hAnsi="Times New Roman" w:cs="Times New Roman"/>
                <w:b/>
                <w:bCs/>
                <w:lang w:val="ro-RO"/>
              </w:rPr>
            </w:pPr>
          </w:p>
        </w:tc>
      </w:tr>
      <w:tr w:rsidR="00EE284D" w:rsidRPr="00C87483" w:rsidTr="00EE284D">
        <w:trPr>
          <w:cantSplit/>
          <w:trHeight w:val="343"/>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L.română</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 IX</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VII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w:t>
            </w:r>
            <w:r w:rsidR="00917C2B" w:rsidRPr="00C87483">
              <w:rPr>
                <w:rFonts w:ascii="Times New Roman" w:hAnsi="Times New Roman" w:cs="Times New Roman"/>
                <w:lang w:val="ro-RO"/>
              </w:rPr>
              <w:t>I</w:t>
            </w:r>
          </w:p>
        </w:tc>
        <w:tc>
          <w:tcPr>
            <w:tcW w:w="4514" w:type="dxa"/>
            <w:shd w:val="clear" w:color="auto" w:fill="DAEEF3" w:themeFill="accent5" w:themeFillTint="33"/>
          </w:tcPr>
          <w:p w:rsidR="00C630DB"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Druşca Feodora</w:t>
            </w:r>
            <w:r w:rsidR="00917C2B" w:rsidRPr="00C87483">
              <w:rPr>
                <w:rFonts w:ascii="Times New Roman" w:hAnsi="Times New Roman" w:cs="Times New Roman"/>
                <w:lang w:val="ro-RO"/>
              </w:rPr>
              <w:t>;</w:t>
            </w:r>
            <w:r w:rsidR="006E661D" w:rsidRPr="00C87483">
              <w:rPr>
                <w:rFonts w:ascii="Times New Roman" w:hAnsi="Times New Roman" w:cs="Times New Roman"/>
                <w:lang w:val="ro-RO"/>
              </w:rPr>
              <w:t xml:space="preserve"> </w:t>
            </w:r>
            <w:r w:rsidR="00917C2B" w:rsidRPr="00C87483">
              <w:rPr>
                <w:rFonts w:ascii="Times New Roman" w:hAnsi="Times New Roman" w:cs="Times New Roman"/>
                <w:lang w:val="ro-RO"/>
              </w:rPr>
              <w:t>Platon Violeta</w:t>
            </w:r>
            <w:r w:rsidR="00C630DB" w:rsidRPr="00C87483">
              <w:rPr>
                <w:rFonts w:ascii="Times New Roman" w:hAnsi="Times New Roman" w:cs="Times New Roman"/>
                <w:lang w:val="ro-RO"/>
              </w:rPr>
              <w:t>;</w:t>
            </w:r>
          </w:p>
          <w:p w:rsidR="00881CAD" w:rsidRPr="00C87483" w:rsidRDefault="00C630DB" w:rsidP="001358DF">
            <w:pPr>
              <w:pStyle w:val="ac"/>
              <w:rPr>
                <w:rFonts w:ascii="Times New Roman" w:hAnsi="Times New Roman" w:cs="Times New Roman"/>
                <w:lang w:val="ro-RO"/>
              </w:rPr>
            </w:pPr>
            <w:r w:rsidRPr="00C87483">
              <w:rPr>
                <w:rFonts w:ascii="Times New Roman" w:hAnsi="Times New Roman" w:cs="Times New Roman"/>
                <w:lang w:val="ro-RO"/>
              </w:rPr>
              <w:t xml:space="preserve"> Cojocar</w:t>
            </w:r>
            <w:r w:rsidR="004D4158">
              <w:rPr>
                <w:rFonts w:ascii="Times New Roman" w:hAnsi="Times New Roman" w:cs="Times New Roman"/>
              </w:rPr>
              <w:t>i</w:t>
            </w:r>
            <w:r w:rsidRPr="00C87483">
              <w:rPr>
                <w:rFonts w:ascii="Times New Roman" w:hAnsi="Times New Roman" w:cs="Times New Roman"/>
                <w:lang w:val="ro-RO"/>
              </w:rPr>
              <w:t xml:space="preserve"> Ecaterina</w:t>
            </w:r>
          </w:p>
        </w:tc>
      </w:tr>
      <w:tr w:rsidR="00EE284D" w:rsidRPr="00C87483" w:rsidTr="00EE284D">
        <w:trPr>
          <w:cantSplit/>
          <w:trHeight w:val="337"/>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Matematica</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 ,IX</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VI</w:t>
            </w:r>
          </w:p>
        </w:tc>
        <w:tc>
          <w:tcPr>
            <w:tcW w:w="1088" w:type="dxa"/>
            <w:shd w:val="clear" w:color="auto" w:fill="DAEEF3" w:themeFill="accent5" w:themeFillTint="33"/>
          </w:tcPr>
          <w:p w:rsidR="00881CAD" w:rsidRPr="00C87483" w:rsidRDefault="00917C2B" w:rsidP="001358DF">
            <w:pPr>
              <w:pStyle w:val="ac"/>
              <w:jc w:val="center"/>
              <w:rPr>
                <w:rFonts w:ascii="Times New Roman" w:hAnsi="Times New Roman" w:cs="Times New Roman"/>
                <w:lang w:val="ro-RO"/>
              </w:rPr>
            </w:pPr>
            <w:r w:rsidRPr="00C87483">
              <w:rPr>
                <w:rFonts w:ascii="Times New Roman" w:hAnsi="Times New Roman" w:cs="Times New Roman"/>
                <w:lang w:val="ro-RO"/>
              </w:rPr>
              <w:t>VIII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w:t>
            </w:r>
          </w:p>
        </w:tc>
        <w:tc>
          <w:tcPr>
            <w:tcW w:w="4514" w:type="dxa"/>
            <w:shd w:val="clear" w:color="auto" w:fill="DAEEF3" w:themeFill="accent5" w:themeFillTint="33"/>
          </w:tcPr>
          <w:p w:rsidR="00881CAD" w:rsidRPr="00C87483" w:rsidRDefault="00C630DB" w:rsidP="001358DF">
            <w:pPr>
              <w:pStyle w:val="ac"/>
              <w:rPr>
                <w:rFonts w:ascii="Times New Roman" w:hAnsi="Times New Roman" w:cs="Times New Roman"/>
                <w:lang w:val="ro-RO"/>
              </w:rPr>
            </w:pPr>
            <w:r w:rsidRPr="00C87483">
              <w:rPr>
                <w:rFonts w:ascii="Times New Roman" w:hAnsi="Times New Roman" w:cs="Times New Roman"/>
                <w:lang w:val="ro-RO"/>
              </w:rPr>
              <w:t>Ciubuc Doina</w:t>
            </w:r>
          </w:p>
        </w:tc>
      </w:tr>
      <w:tr w:rsidR="00EE284D" w:rsidRPr="00C87483" w:rsidTr="00EE284D">
        <w:trPr>
          <w:cantSplit/>
          <w:trHeight w:val="168"/>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Istoria</w:t>
            </w:r>
          </w:p>
        </w:tc>
        <w:tc>
          <w:tcPr>
            <w:tcW w:w="1088" w:type="dxa"/>
            <w:shd w:val="clear" w:color="auto" w:fill="DAEEF3" w:themeFill="accent5" w:themeFillTint="33"/>
          </w:tcPr>
          <w:p w:rsidR="00881CAD" w:rsidRPr="00C87483" w:rsidRDefault="00881CAD" w:rsidP="00917C2B">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w:t>
            </w:r>
            <w:r w:rsidR="00917C2B" w:rsidRPr="00C87483">
              <w:rPr>
                <w:rFonts w:ascii="Times New Roman" w:hAnsi="Times New Roman" w:cs="Times New Roman"/>
                <w:lang w:val="ro-RO"/>
              </w:rPr>
              <w:t>II</w:t>
            </w: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 xml:space="preserve"> Borziac Dina</w:t>
            </w:r>
          </w:p>
        </w:tc>
      </w:tr>
      <w:tr w:rsidR="00EE284D" w:rsidRPr="00C87483" w:rsidTr="00EE284D">
        <w:trPr>
          <w:cantSplit/>
          <w:trHeight w:val="162"/>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Geografia</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C630DB"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8D3B4A" w:rsidP="001358DF">
            <w:pPr>
              <w:pStyle w:val="ac"/>
              <w:rPr>
                <w:rFonts w:ascii="Times New Roman" w:hAnsi="Times New Roman" w:cs="Times New Roman"/>
                <w:lang w:val="ro-RO"/>
              </w:rPr>
            </w:pPr>
            <w:r w:rsidRPr="00C87483">
              <w:rPr>
                <w:rFonts w:ascii="Times New Roman" w:hAnsi="Times New Roman" w:cs="Times New Roman"/>
                <w:lang w:val="ro-RO"/>
              </w:rPr>
              <w:t>Cojocaru Iu</w:t>
            </w:r>
            <w:r w:rsidR="00E671BE" w:rsidRPr="00C87483">
              <w:rPr>
                <w:rFonts w:ascii="Times New Roman" w:hAnsi="Times New Roman" w:cs="Times New Roman"/>
                <w:lang w:val="ro-RO"/>
              </w:rPr>
              <w:t>rie</w:t>
            </w:r>
          </w:p>
        </w:tc>
      </w:tr>
      <w:tr w:rsidR="00EE284D" w:rsidRPr="00C87483" w:rsidTr="00EE284D">
        <w:trPr>
          <w:cantSplit/>
          <w:trHeight w:val="313"/>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Biologia/științe</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917C2B" w:rsidP="001358DF">
            <w:pPr>
              <w:pStyle w:val="ac"/>
              <w:jc w:val="center"/>
              <w:rPr>
                <w:rFonts w:ascii="Times New Roman" w:hAnsi="Times New Roman" w:cs="Times New Roman"/>
                <w:lang w:val="ro-RO"/>
              </w:rPr>
            </w:pPr>
            <w:r w:rsidRPr="00C87483">
              <w:rPr>
                <w:rFonts w:ascii="Times New Roman" w:hAnsi="Times New Roman" w:cs="Times New Roman"/>
                <w:lang w:val="ro-RO"/>
              </w:rPr>
              <w:t>V</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Cojocaru Parascovia</w:t>
            </w:r>
          </w:p>
        </w:tc>
      </w:tr>
      <w:tr w:rsidR="00EE284D" w:rsidRPr="00C87483" w:rsidTr="00EE284D">
        <w:trPr>
          <w:cantSplit/>
          <w:trHeight w:val="321"/>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Chimia</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VII</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Cojocaru Parascovia</w:t>
            </w:r>
          </w:p>
        </w:tc>
      </w:tr>
      <w:tr w:rsidR="00EE284D" w:rsidRPr="00C87483" w:rsidTr="00EE284D">
        <w:trPr>
          <w:cantSplit/>
          <w:trHeight w:val="346"/>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Fizica</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Corcimari Tatiana</w:t>
            </w:r>
          </w:p>
        </w:tc>
      </w:tr>
      <w:tr w:rsidR="00EE284D" w:rsidRPr="00C87483" w:rsidTr="00EE284D">
        <w:trPr>
          <w:cantSplit/>
          <w:trHeight w:val="355"/>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 xml:space="preserve">Limba rusă </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VII</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Borziac Dina</w:t>
            </w:r>
          </w:p>
        </w:tc>
      </w:tr>
      <w:tr w:rsidR="00EE284D" w:rsidRPr="00C87483" w:rsidTr="00EE284D">
        <w:trPr>
          <w:cantSplit/>
          <w:trHeight w:val="352"/>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Limba franceză</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VII</w:t>
            </w:r>
            <w:r w:rsidR="00C630DB" w:rsidRPr="00C87483">
              <w:rPr>
                <w:rFonts w:ascii="Times New Roman" w:hAnsi="Times New Roman" w:cs="Times New Roman"/>
                <w:lang w:val="ro-RO"/>
              </w:rPr>
              <w:t>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EE284D" w:rsidP="001358DF">
            <w:pPr>
              <w:pStyle w:val="ac"/>
              <w:jc w:val="center"/>
              <w:rPr>
                <w:rFonts w:ascii="Times New Roman" w:hAnsi="Times New Roman" w:cs="Times New Roman"/>
                <w:lang w:val="ro-RO"/>
              </w:rPr>
            </w:pPr>
            <w:r w:rsidRPr="00C87483">
              <w:rPr>
                <w:rFonts w:ascii="Times New Roman" w:hAnsi="Times New Roman" w:cs="Times New Roman"/>
                <w:lang w:val="ro-RO"/>
              </w:rPr>
              <w:t>I</w:t>
            </w:r>
            <w:r w:rsidR="00C630DB" w:rsidRPr="00C87483">
              <w:rPr>
                <w:rFonts w:ascii="Times New Roman" w:hAnsi="Times New Roman" w:cs="Times New Roman"/>
                <w:lang w:val="ro-RO"/>
              </w:rPr>
              <w:t>V</w:t>
            </w:r>
          </w:p>
        </w:tc>
        <w:tc>
          <w:tcPr>
            <w:tcW w:w="4514" w:type="dxa"/>
            <w:shd w:val="clear" w:color="auto" w:fill="DAEEF3" w:themeFill="accent5" w:themeFillTint="33"/>
          </w:tcPr>
          <w:p w:rsidR="00881CAD" w:rsidRPr="00C87483" w:rsidRDefault="00881CAD" w:rsidP="001358DF">
            <w:pPr>
              <w:pStyle w:val="ac"/>
              <w:rPr>
                <w:rFonts w:ascii="Times New Roman" w:hAnsi="Times New Roman" w:cs="Times New Roman"/>
                <w:lang w:val="ro-RO"/>
              </w:rPr>
            </w:pPr>
            <w:r w:rsidRPr="00C87483">
              <w:rPr>
                <w:rFonts w:ascii="Times New Roman" w:hAnsi="Times New Roman" w:cs="Times New Roman"/>
                <w:lang w:val="ro-RO"/>
              </w:rPr>
              <w:t>Budei L</w:t>
            </w:r>
            <w:r w:rsidR="00E671BE" w:rsidRPr="00C87483">
              <w:rPr>
                <w:rFonts w:ascii="Times New Roman" w:hAnsi="Times New Roman" w:cs="Times New Roman"/>
                <w:lang w:val="ro-RO"/>
              </w:rPr>
              <w:t>ucia; Platon Violeta</w:t>
            </w:r>
          </w:p>
        </w:tc>
      </w:tr>
      <w:tr w:rsidR="00EE284D" w:rsidRPr="00C87483" w:rsidTr="00EE284D">
        <w:trPr>
          <w:cantSplit/>
          <w:trHeight w:val="327"/>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 xml:space="preserve">Înv. primar </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III;IV-matem</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I;II-matem.</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I;II-l.rom.</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III;IV-l.rom.</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Ev.finală, IV</w:t>
            </w:r>
          </w:p>
        </w:tc>
        <w:tc>
          <w:tcPr>
            <w:tcW w:w="4514" w:type="dxa"/>
            <w:shd w:val="clear" w:color="auto" w:fill="DAEEF3" w:themeFill="accent5" w:themeFillTint="33"/>
          </w:tcPr>
          <w:p w:rsidR="00881CAD" w:rsidRPr="00C87483" w:rsidRDefault="00881CAD" w:rsidP="001358DF">
            <w:pPr>
              <w:pStyle w:val="ac"/>
              <w:rPr>
                <w:rFonts w:ascii="Times New Roman" w:hAnsi="Times New Roman" w:cs="Times New Roman"/>
                <w:lang w:val="ro-RO"/>
              </w:rPr>
            </w:pPr>
            <w:r w:rsidRPr="00C87483">
              <w:rPr>
                <w:rFonts w:ascii="Times New Roman" w:hAnsi="Times New Roman" w:cs="Times New Roman"/>
                <w:lang w:val="ro-RO"/>
              </w:rPr>
              <w:t>Babenco N</w:t>
            </w:r>
            <w:r w:rsidR="00E671BE" w:rsidRPr="00C87483">
              <w:rPr>
                <w:rFonts w:ascii="Times New Roman" w:hAnsi="Times New Roman" w:cs="Times New Roman"/>
                <w:lang w:val="ro-RO"/>
              </w:rPr>
              <w:t>ina</w:t>
            </w:r>
            <w:r w:rsidRPr="00C87483">
              <w:rPr>
                <w:rFonts w:ascii="Times New Roman" w:hAnsi="Times New Roman" w:cs="Times New Roman"/>
                <w:lang w:val="ro-RO"/>
              </w:rPr>
              <w:t>;Tarnovscii V</w:t>
            </w:r>
            <w:r w:rsidR="00E671BE" w:rsidRPr="00C87483">
              <w:rPr>
                <w:rFonts w:ascii="Times New Roman" w:hAnsi="Times New Roman" w:cs="Times New Roman"/>
                <w:lang w:val="ro-RO"/>
              </w:rPr>
              <w:t>eronica</w:t>
            </w:r>
            <w:r w:rsidRPr="00C87483">
              <w:rPr>
                <w:rFonts w:ascii="Times New Roman" w:hAnsi="Times New Roman" w:cs="Times New Roman"/>
                <w:lang w:val="ro-RO"/>
              </w:rPr>
              <w:t>; Borziac V</w:t>
            </w:r>
            <w:r w:rsidR="00E671BE" w:rsidRPr="00C87483">
              <w:rPr>
                <w:rFonts w:ascii="Times New Roman" w:hAnsi="Times New Roman" w:cs="Times New Roman"/>
                <w:lang w:val="ro-RO"/>
              </w:rPr>
              <w:t>iorica</w:t>
            </w:r>
            <w:r w:rsidRPr="00C87483">
              <w:rPr>
                <w:rFonts w:ascii="Times New Roman" w:hAnsi="Times New Roman" w:cs="Times New Roman"/>
                <w:lang w:val="ro-RO"/>
              </w:rPr>
              <w:t>.</w:t>
            </w:r>
          </w:p>
        </w:tc>
      </w:tr>
      <w:tr w:rsidR="00EE284D" w:rsidRPr="00C87483" w:rsidTr="00EE284D">
        <w:trPr>
          <w:cantSplit/>
          <w:trHeight w:val="301"/>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Ed. tehnologică</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750B15" w:rsidP="001358DF">
            <w:pPr>
              <w:pStyle w:val="ac"/>
              <w:jc w:val="center"/>
              <w:rPr>
                <w:rFonts w:ascii="Times New Roman" w:hAnsi="Times New Roman" w:cs="Times New Roman"/>
                <w:lang w:val="ro-RO"/>
              </w:rPr>
            </w:pPr>
            <w:r w:rsidRPr="00C87483">
              <w:rPr>
                <w:rFonts w:ascii="Times New Roman" w:hAnsi="Times New Roman" w:cs="Times New Roman"/>
                <w:lang w:val="ro-RO"/>
              </w:rPr>
              <w:t>VI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881CAD" w:rsidP="001358DF">
            <w:pPr>
              <w:pStyle w:val="ac"/>
              <w:rPr>
                <w:rFonts w:ascii="Times New Roman" w:hAnsi="Times New Roman" w:cs="Times New Roman"/>
                <w:lang w:val="ro-RO"/>
              </w:rPr>
            </w:pPr>
            <w:r w:rsidRPr="00C87483">
              <w:rPr>
                <w:rFonts w:ascii="Times New Roman" w:hAnsi="Times New Roman" w:cs="Times New Roman"/>
                <w:lang w:val="ro-RO"/>
              </w:rPr>
              <w:t xml:space="preserve">Corcimari </w:t>
            </w:r>
            <w:r w:rsidR="00E671BE" w:rsidRPr="00C87483">
              <w:rPr>
                <w:rFonts w:ascii="Times New Roman" w:hAnsi="Times New Roman" w:cs="Times New Roman"/>
                <w:lang w:val="ro-RO"/>
              </w:rPr>
              <w:t>Tatiana</w:t>
            </w:r>
          </w:p>
        </w:tc>
      </w:tr>
      <w:tr w:rsidR="00EE284D" w:rsidRPr="00C87483" w:rsidTr="00EE284D">
        <w:trPr>
          <w:cantSplit/>
          <w:trHeight w:val="301"/>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Ed. muzicală</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r w:rsidRPr="00C87483">
              <w:rPr>
                <w:rFonts w:ascii="Times New Roman" w:hAnsi="Times New Roman" w:cs="Times New Roman"/>
                <w:lang w:val="ro-RO"/>
              </w:rPr>
              <w:t>V</w:t>
            </w:r>
            <w:r w:rsidR="00C630DB" w:rsidRPr="00C87483">
              <w:rPr>
                <w:rFonts w:ascii="Times New Roman" w:hAnsi="Times New Roman" w:cs="Times New Roman"/>
                <w:lang w:val="ro-RO"/>
              </w:rPr>
              <w:t>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Budei Victor</w:t>
            </w:r>
          </w:p>
        </w:tc>
      </w:tr>
      <w:tr w:rsidR="00EE284D" w:rsidRPr="00C87483" w:rsidTr="00EE284D">
        <w:trPr>
          <w:cantSplit/>
          <w:trHeight w:val="351"/>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Ed. plastică</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EE284D" w:rsidP="001358DF">
            <w:pPr>
              <w:pStyle w:val="ac"/>
              <w:jc w:val="center"/>
              <w:rPr>
                <w:rFonts w:ascii="Times New Roman" w:hAnsi="Times New Roman" w:cs="Times New Roman"/>
                <w:lang w:val="ro-RO"/>
              </w:rPr>
            </w:pPr>
            <w:r w:rsidRPr="00C87483">
              <w:rPr>
                <w:rFonts w:ascii="Times New Roman" w:hAnsi="Times New Roman" w:cs="Times New Roman"/>
                <w:lang w:val="ro-RO"/>
              </w:rPr>
              <w:t>V</w:t>
            </w:r>
            <w:r w:rsidR="00C630DB" w:rsidRPr="00C87483">
              <w:rPr>
                <w:rFonts w:ascii="Times New Roman" w:hAnsi="Times New Roman" w:cs="Times New Roman"/>
                <w:lang w:val="ro-RO"/>
              </w:rPr>
              <w:t>I</w:t>
            </w: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Corcimari Tatiana</w:t>
            </w:r>
          </w:p>
        </w:tc>
      </w:tr>
      <w:tr w:rsidR="00EE284D" w:rsidRPr="00C87483" w:rsidTr="00EE284D">
        <w:trPr>
          <w:cantSplit/>
          <w:trHeight w:val="351"/>
        </w:trPr>
        <w:tc>
          <w:tcPr>
            <w:tcW w:w="1764" w:type="dxa"/>
            <w:shd w:val="clear" w:color="auto" w:fill="FDE9D9" w:themeFill="accent6" w:themeFillTint="33"/>
          </w:tcPr>
          <w:p w:rsidR="00881CAD" w:rsidRPr="00C87483" w:rsidRDefault="00881CAD" w:rsidP="001358DF">
            <w:pPr>
              <w:pStyle w:val="ac"/>
              <w:rPr>
                <w:rFonts w:ascii="Times New Roman" w:hAnsi="Times New Roman" w:cs="Times New Roman"/>
                <w:bCs/>
                <w:lang w:val="ro-RO"/>
              </w:rPr>
            </w:pPr>
            <w:r w:rsidRPr="00C87483">
              <w:rPr>
                <w:rFonts w:ascii="Times New Roman" w:hAnsi="Times New Roman" w:cs="Times New Roman"/>
                <w:bCs/>
                <w:lang w:val="ro-RO"/>
              </w:rPr>
              <w:t xml:space="preserve">Ed. fizică   </w:t>
            </w: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EE284D">
            <w:pPr>
              <w:pStyle w:val="ac"/>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8"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881CAD" w:rsidP="001358DF">
            <w:pPr>
              <w:pStyle w:val="ac"/>
              <w:jc w:val="center"/>
              <w:rPr>
                <w:rFonts w:ascii="Times New Roman" w:hAnsi="Times New Roman" w:cs="Times New Roman"/>
                <w:lang w:val="ro-RO"/>
              </w:rPr>
            </w:pPr>
          </w:p>
        </w:tc>
        <w:tc>
          <w:tcPr>
            <w:tcW w:w="1089" w:type="dxa"/>
            <w:shd w:val="clear" w:color="auto" w:fill="DAEEF3" w:themeFill="accent5" w:themeFillTint="33"/>
          </w:tcPr>
          <w:p w:rsidR="00881CAD" w:rsidRPr="00C87483" w:rsidRDefault="00C630DB" w:rsidP="001358DF">
            <w:pPr>
              <w:pStyle w:val="ac"/>
              <w:jc w:val="center"/>
              <w:rPr>
                <w:rFonts w:ascii="Times New Roman" w:hAnsi="Times New Roman" w:cs="Times New Roman"/>
                <w:lang w:val="ro-RO"/>
              </w:rPr>
            </w:pPr>
            <w:r w:rsidRPr="00C87483">
              <w:rPr>
                <w:rFonts w:ascii="Times New Roman" w:hAnsi="Times New Roman" w:cs="Times New Roman"/>
                <w:lang w:val="ro-RO"/>
              </w:rPr>
              <w:t>IX</w:t>
            </w:r>
          </w:p>
        </w:tc>
        <w:tc>
          <w:tcPr>
            <w:tcW w:w="4514" w:type="dxa"/>
            <w:shd w:val="clear" w:color="auto" w:fill="DAEEF3" w:themeFill="accent5" w:themeFillTint="33"/>
          </w:tcPr>
          <w:p w:rsidR="00881CAD" w:rsidRPr="00C87483" w:rsidRDefault="00E671BE" w:rsidP="001358DF">
            <w:pPr>
              <w:pStyle w:val="ac"/>
              <w:rPr>
                <w:rFonts w:ascii="Times New Roman" w:hAnsi="Times New Roman" w:cs="Times New Roman"/>
                <w:lang w:val="ro-RO"/>
              </w:rPr>
            </w:pPr>
            <w:r w:rsidRPr="00C87483">
              <w:rPr>
                <w:rFonts w:ascii="Times New Roman" w:hAnsi="Times New Roman" w:cs="Times New Roman"/>
                <w:lang w:val="ro-RO"/>
              </w:rPr>
              <w:t>Platon Violeta</w:t>
            </w:r>
          </w:p>
        </w:tc>
      </w:tr>
    </w:tbl>
    <w:p w:rsidR="00257BE7" w:rsidRPr="00C87483" w:rsidRDefault="00257BE7" w:rsidP="00257BE7">
      <w:pPr>
        <w:pStyle w:val="Default"/>
        <w:ind w:left="1418"/>
        <w:rPr>
          <w:b/>
          <w:color w:val="002060"/>
          <w:highlight w:val="cyan"/>
          <w:lang w:val="ro-RO"/>
        </w:rPr>
      </w:pPr>
    </w:p>
    <w:p w:rsidR="00257BE7" w:rsidRPr="00C87483" w:rsidRDefault="00257BE7" w:rsidP="00257BE7">
      <w:pPr>
        <w:pStyle w:val="Default"/>
        <w:ind w:left="1418"/>
        <w:rPr>
          <w:b/>
          <w:color w:val="002060"/>
          <w:highlight w:val="cyan"/>
          <w:lang w:val="ro-RO"/>
        </w:rPr>
      </w:pPr>
    </w:p>
    <w:p w:rsidR="00B80B7B" w:rsidRPr="00C87483" w:rsidRDefault="001912CE" w:rsidP="00A9796D">
      <w:pPr>
        <w:pStyle w:val="Default"/>
        <w:numPr>
          <w:ilvl w:val="0"/>
          <w:numId w:val="31"/>
        </w:numPr>
        <w:ind w:left="1418"/>
        <w:rPr>
          <w:b/>
          <w:color w:val="002060"/>
          <w:highlight w:val="cyan"/>
          <w:lang w:val="ro-RO"/>
        </w:rPr>
      </w:pPr>
      <w:r w:rsidRPr="00C87483">
        <w:rPr>
          <w:b/>
          <w:bCs/>
          <w:color w:val="002060"/>
          <w:highlight w:val="cyan"/>
          <w:lang w:val="ro-RO"/>
        </w:rPr>
        <w:t>PROGRAMUL ACTIVITĂŢILOR ORGANIZATOR-PEDAGOGICE</w:t>
      </w:r>
      <w:r w:rsidR="00E671BE" w:rsidRPr="00C87483">
        <w:rPr>
          <w:b/>
          <w:bCs/>
          <w:color w:val="002060"/>
          <w:highlight w:val="cyan"/>
          <w:lang w:val="ro-RO"/>
        </w:rPr>
        <w:t xml:space="preserve"> , </w:t>
      </w:r>
      <w:r w:rsidR="00C66083" w:rsidRPr="00C87483">
        <w:rPr>
          <w:b/>
          <w:color w:val="002060"/>
          <w:highlight w:val="cyan"/>
          <w:lang w:val="ro-RO"/>
        </w:rPr>
        <w:t>ACTIVITĂȚI</w:t>
      </w:r>
      <w:r w:rsidR="00E671BE" w:rsidRPr="00C87483">
        <w:rPr>
          <w:b/>
          <w:color w:val="002060"/>
          <w:highlight w:val="cyan"/>
          <w:lang w:val="ro-RO"/>
        </w:rPr>
        <w:t xml:space="preserve">  </w:t>
      </w:r>
      <w:r w:rsidR="00C66083" w:rsidRPr="00C87483">
        <w:rPr>
          <w:b/>
          <w:color w:val="002060"/>
          <w:highlight w:val="cyan"/>
          <w:lang w:val="ro-RO"/>
        </w:rPr>
        <w:t xml:space="preserve"> EXTRACURRICULARE</w:t>
      </w:r>
    </w:p>
    <w:tbl>
      <w:tblPr>
        <w:tblpPr w:leftFromText="180" w:rightFromText="180" w:vertAnchor="text" w:tblpXSpec="center" w:tblpY="1"/>
        <w:tblOverlap w:val="neve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4111"/>
        <w:gridCol w:w="1417"/>
        <w:gridCol w:w="3309"/>
      </w:tblGrid>
      <w:tr w:rsidR="00B80B7B" w:rsidRPr="00C87483" w:rsidTr="002C5880">
        <w:trPr>
          <w:trHeight w:val="114"/>
        </w:trPr>
        <w:tc>
          <w:tcPr>
            <w:tcW w:w="675" w:type="dxa"/>
            <w:shd w:val="clear" w:color="auto" w:fill="E5DFEC" w:themeFill="accent4" w:themeFillTint="33"/>
          </w:tcPr>
          <w:p w:rsidR="00B80B7B" w:rsidRPr="00C87483" w:rsidRDefault="00B80B7B" w:rsidP="00EE284D">
            <w:pPr>
              <w:spacing w:after="0" w:line="240" w:lineRule="auto"/>
              <w:jc w:val="center"/>
              <w:rPr>
                <w:rFonts w:ascii="Times New Roman" w:hAnsi="Times New Roman" w:cs="Times New Roman"/>
                <w:b/>
                <w:bCs/>
                <w:color w:val="00B050"/>
                <w:sz w:val="24"/>
                <w:szCs w:val="24"/>
                <w:lang w:val="ro-RO"/>
              </w:rPr>
            </w:pPr>
            <w:r w:rsidRPr="00C87483">
              <w:rPr>
                <w:rFonts w:ascii="Times New Roman" w:hAnsi="Times New Roman" w:cs="Times New Roman"/>
                <w:b/>
                <w:bCs/>
                <w:color w:val="00B050"/>
                <w:sz w:val="24"/>
                <w:szCs w:val="24"/>
                <w:lang w:val="ro-RO"/>
              </w:rPr>
              <w:t>N/r</w:t>
            </w:r>
          </w:p>
        </w:tc>
        <w:tc>
          <w:tcPr>
            <w:tcW w:w="5387" w:type="dxa"/>
            <w:shd w:val="clear" w:color="auto" w:fill="E5DFEC" w:themeFill="accent4" w:themeFillTint="33"/>
          </w:tcPr>
          <w:p w:rsidR="00B80B7B" w:rsidRPr="00C87483" w:rsidRDefault="00B80B7B" w:rsidP="00EE284D">
            <w:pPr>
              <w:pStyle w:val="ac"/>
              <w:rPr>
                <w:rFonts w:ascii="Times New Roman" w:hAnsi="Times New Roman" w:cs="Times New Roman"/>
                <w:b/>
                <w:color w:val="00B050"/>
                <w:lang w:val="ro-RO"/>
              </w:rPr>
            </w:pPr>
          </w:p>
        </w:tc>
        <w:tc>
          <w:tcPr>
            <w:tcW w:w="4111" w:type="dxa"/>
            <w:shd w:val="clear" w:color="auto" w:fill="E5DFEC" w:themeFill="accent4" w:themeFillTint="33"/>
          </w:tcPr>
          <w:p w:rsidR="00B80B7B" w:rsidRPr="00C87483" w:rsidRDefault="00B80B7B" w:rsidP="00EE284D">
            <w:pPr>
              <w:spacing w:after="0" w:line="240" w:lineRule="auto"/>
              <w:jc w:val="center"/>
              <w:rPr>
                <w:rFonts w:ascii="Times New Roman" w:hAnsi="Times New Roman" w:cs="Times New Roman"/>
                <w:b/>
                <w:bCs/>
                <w:color w:val="00B050"/>
                <w:sz w:val="24"/>
                <w:szCs w:val="24"/>
                <w:lang w:val="ro-RO"/>
              </w:rPr>
            </w:pPr>
            <w:r w:rsidRPr="00C87483">
              <w:rPr>
                <w:rFonts w:ascii="Times New Roman" w:hAnsi="Times New Roman" w:cs="Times New Roman"/>
                <w:b/>
                <w:bCs/>
                <w:color w:val="00B050"/>
                <w:sz w:val="24"/>
                <w:szCs w:val="24"/>
                <w:lang w:val="ro-RO"/>
              </w:rPr>
              <w:t>Responsabili</w:t>
            </w:r>
          </w:p>
        </w:tc>
        <w:tc>
          <w:tcPr>
            <w:tcW w:w="1417" w:type="dxa"/>
            <w:shd w:val="clear" w:color="auto" w:fill="E5DFEC" w:themeFill="accent4" w:themeFillTint="33"/>
          </w:tcPr>
          <w:p w:rsidR="00B80B7B" w:rsidRPr="00C87483" w:rsidRDefault="00B80B7B" w:rsidP="00EE284D">
            <w:pPr>
              <w:spacing w:after="0" w:line="240" w:lineRule="auto"/>
              <w:jc w:val="center"/>
              <w:rPr>
                <w:rFonts w:ascii="Times New Roman" w:hAnsi="Times New Roman" w:cs="Times New Roman"/>
                <w:b/>
                <w:bCs/>
                <w:color w:val="00B050"/>
                <w:sz w:val="24"/>
                <w:szCs w:val="24"/>
                <w:lang w:val="ro-RO"/>
              </w:rPr>
            </w:pPr>
            <w:r w:rsidRPr="00C87483">
              <w:rPr>
                <w:rFonts w:ascii="Times New Roman" w:hAnsi="Times New Roman" w:cs="Times New Roman"/>
                <w:b/>
                <w:bCs/>
                <w:color w:val="00B050"/>
                <w:sz w:val="24"/>
                <w:szCs w:val="24"/>
                <w:lang w:val="ro-RO"/>
              </w:rPr>
              <w:t>Termen de realizare</w:t>
            </w:r>
          </w:p>
        </w:tc>
        <w:tc>
          <w:tcPr>
            <w:tcW w:w="3309" w:type="dxa"/>
            <w:shd w:val="clear" w:color="auto" w:fill="E5DFEC" w:themeFill="accent4" w:themeFillTint="33"/>
          </w:tcPr>
          <w:p w:rsidR="00B80B7B" w:rsidRPr="00C87483" w:rsidRDefault="00B80B7B" w:rsidP="00EE284D">
            <w:pPr>
              <w:spacing w:after="0" w:line="240" w:lineRule="auto"/>
              <w:jc w:val="center"/>
              <w:rPr>
                <w:rFonts w:ascii="Times New Roman" w:hAnsi="Times New Roman" w:cs="Times New Roman"/>
                <w:b/>
                <w:bCs/>
                <w:color w:val="00B050"/>
                <w:sz w:val="24"/>
                <w:szCs w:val="24"/>
                <w:lang w:val="ro-RO"/>
              </w:rPr>
            </w:pPr>
            <w:r w:rsidRPr="00C87483">
              <w:rPr>
                <w:rFonts w:ascii="Times New Roman" w:hAnsi="Times New Roman" w:cs="Times New Roman"/>
                <w:b/>
                <w:bCs/>
                <w:color w:val="00B050"/>
                <w:sz w:val="24"/>
                <w:szCs w:val="24"/>
                <w:lang w:val="ro-RO"/>
              </w:rPr>
              <w:t>Indicatori/Rezultate</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w:t>
            </w:r>
          </w:p>
        </w:tc>
        <w:tc>
          <w:tcPr>
            <w:tcW w:w="5387" w:type="dxa"/>
            <w:shd w:val="clear" w:color="auto" w:fill="DAEEF3" w:themeFill="accent5" w:themeFillTint="33"/>
          </w:tcPr>
          <w:p w:rsidR="00B80B7B" w:rsidRPr="00C87483" w:rsidRDefault="00B80B7B"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Sărbătoarea ,, Primul Sunet” .</w:t>
            </w:r>
          </w:p>
          <w:p w:rsidR="00B80B7B" w:rsidRPr="00C87483" w:rsidRDefault="00A47FD7"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Moldova Europeană</w:t>
            </w:r>
          </w:p>
        </w:tc>
        <w:tc>
          <w:tcPr>
            <w:tcW w:w="4111"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 xml:space="preserve">Director </w:t>
            </w:r>
          </w:p>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Diriginții</w:t>
            </w:r>
          </w:p>
        </w:tc>
        <w:tc>
          <w:tcPr>
            <w:tcW w:w="1417" w:type="dxa"/>
            <w:shd w:val="clear" w:color="auto" w:fill="DAEEF3" w:themeFill="accent5" w:themeFillTint="33"/>
          </w:tcPr>
          <w:p w:rsidR="00B80B7B" w:rsidRPr="00C87483" w:rsidRDefault="00C830C5" w:rsidP="00EE284D">
            <w:pPr>
              <w:pStyle w:val="ac"/>
              <w:rPr>
                <w:rFonts w:ascii="Times New Roman" w:hAnsi="Times New Roman" w:cs="Times New Roman"/>
                <w:lang w:val="ro-RO"/>
              </w:rPr>
            </w:pPr>
            <w:r w:rsidRPr="00C87483">
              <w:rPr>
                <w:rFonts w:ascii="Times New Roman" w:hAnsi="Times New Roman" w:cs="Times New Roman"/>
                <w:lang w:val="ro-RO"/>
              </w:rPr>
              <w:t>1</w:t>
            </w:r>
            <w:r w:rsidR="00B80B7B" w:rsidRPr="00C87483">
              <w:rPr>
                <w:rFonts w:ascii="Times New Roman" w:hAnsi="Times New Roman" w:cs="Times New Roman"/>
                <w:lang w:val="ro-RO"/>
              </w:rPr>
              <w:t>septembrie</w:t>
            </w:r>
          </w:p>
        </w:tc>
        <w:tc>
          <w:tcPr>
            <w:tcW w:w="3309"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Felicitare</w:t>
            </w:r>
          </w:p>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Oră de clasă</w:t>
            </w:r>
          </w:p>
        </w:tc>
      </w:tr>
      <w:tr w:rsidR="00F122D6" w:rsidRPr="00C87483" w:rsidTr="002C5880">
        <w:trPr>
          <w:trHeight w:val="114"/>
        </w:trPr>
        <w:tc>
          <w:tcPr>
            <w:tcW w:w="675" w:type="dxa"/>
            <w:shd w:val="clear" w:color="auto" w:fill="FDE9D9" w:themeFill="accent6" w:themeFillTint="33"/>
          </w:tcPr>
          <w:p w:rsidR="00F122D6"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w:t>
            </w:r>
          </w:p>
        </w:tc>
        <w:tc>
          <w:tcPr>
            <w:tcW w:w="5387" w:type="dxa"/>
            <w:shd w:val="clear" w:color="auto" w:fill="DAEEF3" w:themeFill="accent5" w:themeFillTint="33"/>
          </w:tcPr>
          <w:p w:rsidR="00F122D6" w:rsidRPr="00C87483" w:rsidRDefault="00A47FD7"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Săptămâna Europeană a Mobilității</w:t>
            </w:r>
          </w:p>
          <w:p w:rsidR="00A47FD7" w:rsidRPr="00C87483" w:rsidRDefault="00A47FD7"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Eficiența Energetică</w:t>
            </w:r>
          </w:p>
        </w:tc>
        <w:tc>
          <w:tcPr>
            <w:tcW w:w="4111" w:type="dxa"/>
            <w:shd w:val="clear" w:color="auto" w:fill="DAEEF3" w:themeFill="accent5" w:themeFillTint="33"/>
          </w:tcPr>
          <w:p w:rsidR="00F122D6" w:rsidRPr="00C87483" w:rsidRDefault="00A47FD7" w:rsidP="00EE284D">
            <w:pPr>
              <w:pStyle w:val="ac"/>
              <w:rPr>
                <w:rFonts w:ascii="Times New Roman" w:hAnsi="Times New Roman" w:cs="Times New Roman"/>
                <w:lang w:val="ro-RO"/>
              </w:rPr>
            </w:pPr>
            <w:r w:rsidRPr="00C87483">
              <w:rPr>
                <w:rFonts w:ascii="Times New Roman" w:hAnsi="Times New Roman" w:cs="Times New Roman"/>
                <w:lang w:val="ro-RO"/>
              </w:rPr>
              <w:t>Cojocaru Iurie</w:t>
            </w:r>
          </w:p>
          <w:p w:rsidR="00A47FD7" w:rsidRPr="00C87483" w:rsidRDefault="00A47FD7" w:rsidP="00EE284D">
            <w:pPr>
              <w:pStyle w:val="ac"/>
              <w:rPr>
                <w:rFonts w:ascii="Times New Roman" w:hAnsi="Times New Roman" w:cs="Times New Roman"/>
                <w:lang w:val="ro-RO"/>
              </w:rPr>
            </w:pPr>
            <w:r w:rsidRPr="00C87483">
              <w:rPr>
                <w:rFonts w:ascii="Times New Roman" w:hAnsi="Times New Roman" w:cs="Times New Roman"/>
                <w:lang w:val="ro-RO"/>
              </w:rPr>
              <w:t>Corcimari Tatiana</w:t>
            </w:r>
          </w:p>
        </w:tc>
        <w:tc>
          <w:tcPr>
            <w:tcW w:w="1417" w:type="dxa"/>
            <w:shd w:val="clear" w:color="auto" w:fill="DAEEF3" w:themeFill="accent5" w:themeFillTint="33"/>
          </w:tcPr>
          <w:p w:rsidR="00F122D6" w:rsidRPr="00C87483" w:rsidRDefault="00C830C5" w:rsidP="00EE284D">
            <w:pPr>
              <w:pStyle w:val="ac"/>
              <w:rPr>
                <w:rFonts w:ascii="Times New Roman" w:hAnsi="Times New Roman" w:cs="Times New Roman"/>
                <w:lang w:val="ro-RO"/>
              </w:rPr>
            </w:pPr>
            <w:r w:rsidRPr="00C87483">
              <w:rPr>
                <w:rFonts w:ascii="Times New Roman" w:hAnsi="Times New Roman" w:cs="Times New Roman"/>
                <w:lang w:val="ro-RO"/>
              </w:rPr>
              <w:t>5</w:t>
            </w:r>
            <w:r w:rsidR="00F122D6" w:rsidRPr="00C87483">
              <w:rPr>
                <w:rFonts w:ascii="Times New Roman" w:hAnsi="Times New Roman" w:cs="Times New Roman"/>
                <w:lang w:val="ro-RO"/>
              </w:rPr>
              <w:t>septembrie</w:t>
            </w:r>
          </w:p>
        </w:tc>
        <w:tc>
          <w:tcPr>
            <w:tcW w:w="3309" w:type="dxa"/>
            <w:shd w:val="clear" w:color="auto" w:fill="DAEEF3" w:themeFill="accent5" w:themeFillTint="33"/>
          </w:tcPr>
          <w:p w:rsidR="005B5DB8" w:rsidRPr="00C87483" w:rsidRDefault="00A47FD7" w:rsidP="00EE284D">
            <w:pPr>
              <w:pStyle w:val="ac"/>
              <w:rPr>
                <w:rFonts w:ascii="Times New Roman" w:hAnsi="Times New Roman" w:cs="Times New Roman"/>
                <w:lang w:val="ro-RO"/>
              </w:rPr>
            </w:pPr>
            <w:r w:rsidRPr="00C87483">
              <w:rPr>
                <w:rFonts w:ascii="Times New Roman" w:hAnsi="Times New Roman" w:cs="Times New Roman"/>
                <w:lang w:val="ro-RO"/>
              </w:rPr>
              <w:t>Expoziție de desene</w:t>
            </w:r>
          </w:p>
          <w:p w:rsidR="00F122D6" w:rsidRPr="00C87483" w:rsidRDefault="005B5DB8" w:rsidP="00EE284D">
            <w:pPr>
              <w:pStyle w:val="ac"/>
              <w:rPr>
                <w:rFonts w:ascii="Times New Roman" w:hAnsi="Times New Roman" w:cs="Times New Roman"/>
                <w:lang w:val="ro-RO"/>
              </w:rPr>
            </w:pPr>
            <w:r w:rsidRPr="00C87483">
              <w:rPr>
                <w:rFonts w:ascii="Times New Roman" w:hAnsi="Times New Roman" w:cs="Times New Roman"/>
                <w:lang w:val="ro-RO"/>
              </w:rPr>
              <w:t>Cursă de ciclism</w:t>
            </w:r>
            <w:r w:rsidR="00A47FD7" w:rsidRPr="00C87483">
              <w:rPr>
                <w:rFonts w:ascii="Times New Roman" w:hAnsi="Times New Roman" w:cs="Times New Roman"/>
                <w:lang w:val="ro-RO"/>
              </w:rPr>
              <w:t xml:space="preserve"> </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3</w:t>
            </w:r>
          </w:p>
        </w:tc>
        <w:tc>
          <w:tcPr>
            <w:tcW w:w="5387" w:type="dxa"/>
            <w:shd w:val="clear" w:color="auto" w:fill="DAEEF3" w:themeFill="accent5" w:themeFillTint="33"/>
          </w:tcPr>
          <w:p w:rsidR="00B80B7B" w:rsidRPr="00C87483" w:rsidRDefault="00EE284D"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„E ziua ta,</w:t>
            </w:r>
            <w:r w:rsidR="00451E42" w:rsidRPr="00C87483">
              <w:rPr>
                <w:rFonts w:ascii="Times New Roman" w:hAnsi="Times New Roman" w:cs="Times New Roman"/>
                <w:color w:val="000000"/>
                <w:lang w:val="ro-RO"/>
              </w:rPr>
              <w:t xml:space="preserve"> Mărite Dascăl!</w:t>
            </w:r>
          </w:p>
        </w:tc>
        <w:tc>
          <w:tcPr>
            <w:tcW w:w="4111" w:type="dxa"/>
            <w:shd w:val="clear" w:color="auto" w:fill="DAEEF3" w:themeFill="accent5" w:themeFillTint="33"/>
          </w:tcPr>
          <w:p w:rsidR="00B80B7B" w:rsidRPr="00C87483" w:rsidRDefault="00EE284D" w:rsidP="00EE284D">
            <w:pPr>
              <w:pStyle w:val="ac"/>
              <w:rPr>
                <w:rFonts w:ascii="Times New Roman" w:hAnsi="Times New Roman" w:cs="Times New Roman"/>
                <w:lang w:val="ro-RO"/>
              </w:rPr>
            </w:pPr>
            <w:r w:rsidRPr="00C87483">
              <w:rPr>
                <w:rFonts w:ascii="Times New Roman" w:hAnsi="Times New Roman" w:cs="Times New Roman"/>
                <w:lang w:val="ro-RO"/>
              </w:rPr>
              <w:t xml:space="preserve">Dir.adj./educație, </w:t>
            </w:r>
            <w:r w:rsidR="00451E42" w:rsidRPr="00C87483">
              <w:rPr>
                <w:rFonts w:ascii="Times New Roman" w:hAnsi="Times New Roman" w:cs="Times New Roman"/>
                <w:lang w:val="ro-RO"/>
              </w:rPr>
              <w:t xml:space="preserve"> Budei Victor</w:t>
            </w:r>
          </w:p>
        </w:tc>
        <w:tc>
          <w:tcPr>
            <w:tcW w:w="1417"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 xml:space="preserve">5 octombrie </w:t>
            </w:r>
          </w:p>
        </w:tc>
        <w:tc>
          <w:tcPr>
            <w:tcW w:w="3309" w:type="dxa"/>
            <w:shd w:val="clear" w:color="auto" w:fill="DAEEF3" w:themeFill="accent5" w:themeFillTint="33"/>
          </w:tcPr>
          <w:p w:rsidR="00B80B7B" w:rsidRPr="00C87483" w:rsidRDefault="005B5DB8" w:rsidP="00EE284D">
            <w:pPr>
              <w:pStyle w:val="ac"/>
              <w:rPr>
                <w:rFonts w:ascii="Times New Roman" w:hAnsi="Times New Roman" w:cs="Times New Roman"/>
                <w:lang w:val="ro-RO"/>
              </w:rPr>
            </w:pPr>
            <w:r w:rsidRPr="00C87483">
              <w:rPr>
                <w:rFonts w:ascii="Times New Roman" w:hAnsi="Times New Roman" w:cs="Times New Roman"/>
                <w:lang w:val="ro-RO"/>
              </w:rPr>
              <w:t>Concert</w:t>
            </w:r>
          </w:p>
        </w:tc>
      </w:tr>
      <w:tr w:rsidR="00B80B7B" w:rsidRPr="00C87483" w:rsidTr="002C5880">
        <w:trPr>
          <w:trHeight w:val="328"/>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4</w:t>
            </w:r>
          </w:p>
        </w:tc>
        <w:tc>
          <w:tcPr>
            <w:tcW w:w="5387" w:type="dxa"/>
            <w:shd w:val="clear" w:color="auto" w:fill="DAEEF3" w:themeFill="accent5" w:themeFillTint="33"/>
          </w:tcPr>
          <w:p w:rsidR="00B80B7B" w:rsidRPr="00C87483" w:rsidRDefault="00EE284D" w:rsidP="00451E42">
            <w:pPr>
              <w:pStyle w:val="ac"/>
              <w:rPr>
                <w:rFonts w:ascii="Times New Roman" w:hAnsi="Times New Roman" w:cs="Times New Roman"/>
                <w:color w:val="000000"/>
                <w:lang w:val="ro-RO"/>
              </w:rPr>
            </w:pPr>
            <w:r w:rsidRPr="00C87483">
              <w:rPr>
                <w:rFonts w:ascii="Times New Roman" w:hAnsi="Times New Roman" w:cs="Times New Roman"/>
                <w:color w:val="000000"/>
                <w:lang w:val="ro-RO"/>
              </w:rPr>
              <w:t>„Spunem NU</w:t>
            </w:r>
            <w:r w:rsidR="00B80B7B" w:rsidRPr="00C87483">
              <w:rPr>
                <w:rFonts w:ascii="Times New Roman" w:hAnsi="Times New Roman" w:cs="Times New Roman"/>
                <w:color w:val="000000"/>
                <w:lang w:val="ro-RO"/>
              </w:rPr>
              <w:t xml:space="preserve"> </w:t>
            </w:r>
            <w:r w:rsidRPr="00C87483">
              <w:rPr>
                <w:rFonts w:ascii="Times New Roman" w:hAnsi="Times New Roman" w:cs="Times New Roman"/>
                <w:color w:val="000000"/>
                <w:lang w:val="ro-RO"/>
              </w:rPr>
              <w:t xml:space="preserve">violenței </w:t>
            </w:r>
          </w:p>
        </w:tc>
        <w:tc>
          <w:tcPr>
            <w:tcW w:w="4111" w:type="dxa"/>
            <w:shd w:val="clear" w:color="auto" w:fill="DAEEF3" w:themeFill="accent5" w:themeFillTint="33"/>
          </w:tcPr>
          <w:p w:rsidR="00B80B7B" w:rsidRPr="00C87483" w:rsidRDefault="00451E42" w:rsidP="00EE284D">
            <w:pPr>
              <w:pStyle w:val="ac"/>
              <w:rPr>
                <w:rFonts w:ascii="Times New Roman" w:hAnsi="Times New Roman" w:cs="Times New Roman"/>
                <w:lang w:val="ro-RO"/>
              </w:rPr>
            </w:pPr>
            <w:r w:rsidRPr="00C87483">
              <w:rPr>
                <w:rFonts w:ascii="Times New Roman" w:hAnsi="Times New Roman" w:cs="Times New Roman"/>
                <w:lang w:val="ro-RO"/>
              </w:rPr>
              <w:t xml:space="preserve">Consiliul  </w:t>
            </w:r>
            <w:r w:rsidR="008C0AE6" w:rsidRPr="00C87483">
              <w:rPr>
                <w:rFonts w:ascii="Times New Roman" w:hAnsi="Times New Roman" w:cs="Times New Roman"/>
                <w:lang w:val="ro-RO"/>
              </w:rPr>
              <w:t>de Elevi</w:t>
            </w:r>
          </w:p>
        </w:tc>
        <w:tc>
          <w:tcPr>
            <w:tcW w:w="1417"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Octombrie</w:t>
            </w:r>
          </w:p>
        </w:tc>
        <w:tc>
          <w:tcPr>
            <w:tcW w:w="3309" w:type="dxa"/>
            <w:shd w:val="clear" w:color="auto" w:fill="DAEEF3" w:themeFill="accent5" w:themeFillTint="33"/>
          </w:tcPr>
          <w:p w:rsidR="00B80B7B" w:rsidRPr="00C87483" w:rsidRDefault="00EE284D" w:rsidP="00EE284D">
            <w:pPr>
              <w:pStyle w:val="ac"/>
              <w:rPr>
                <w:rFonts w:ascii="Times New Roman" w:hAnsi="Times New Roman" w:cs="Times New Roman"/>
                <w:lang w:val="ro-RO"/>
              </w:rPr>
            </w:pPr>
            <w:r w:rsidRPr="00C87483">
              <w:rPr>
                <w:rFonts w:ascii="Times New Roman" w:hAnsi="Times New Roman" w:cs="Times New Roman"/>
                <w:lang w:val="ro-RO"/>
              </w:rPr>
              <w:t>Activități tematice</w:t>
            </w:r>
          </w:p>
        </w:tc>
      </w:tr>
      <w:tr w:rsidR="00F122D6" w:rsidRPr="00C87483" w:rsidTr="002C5880">
        <w:trPr>
          <w:trHeight w:val="328"/>
        </w:trPr>
        <w:tc>
          <w:tcPr>
            <w:tcW w:w="675" w:type="dxa"/>
            <w:shd w:val="clear" w:color="auto" w:fill="FDE9D9" w:themeFill="accent6" w:themeFillTint="33"/>
          </w:tcPr>
          <w:p w:rsidR="00F122D6"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5</w:t>
            </w:r>
          </w:p>
        </w:tc>
        <w:tc>
          <w:tcPr>
            <w:tcW w:w="5387" w:type="dxa"/>
            <w:shd w:val="clear" w:color="auto" w:fill="DAEEF3" w:themeFill="accent5" w:themeFillTint="33"/>
          </w:tcPr>
          <w:p w:rsidR="00F122D6" w:rsidRPr="00C87483" w:rsidRDefault="008C0AE6"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„Toamna aurie</w:t>
            </w:r>
            <w:r w:rsidR="00F122D6" w:rsidRPr="00C87483">
              <w:rPr>
                <w:rFonts w:ascii="Times New Roman" w:hAnsi="Times New Roman" w:cs="Times New Roman"/>
                <w:color w:val="000000"/>
                <w:lang w:val="ro-RO"/>
              </w:rPr>
              <w:t>”</w:t>
            </w:r>
            <w:r w:rsidRPr="00C87483">
              <w:rPr>
                <w:rFonts w:ascii="Times New Roman" w:hAnsi="Times New Roman" w:cs="Times New Roman"/>
                <w:color w:val="000000"/>
                <w:lang w:val="ro-RO"/>
              </w:rPr>
              <w:t xml:space="preserve"> Expoziție </w:t>
            </w:r>
          </w:p>
        </w:tc>
        <w:tc>
          <w:tcPr>
            <w:tcW w:w="4111" w:type="dxa"/>
            <w:shd w:val="clear" w:color="auto" w:fill="DAEEF3" w:themeFill="accent5" w:themeFillTint="33"/>
          </w:tcPr>
          <w:p w:rsidR="00F122D6" w:rsidRPr="00C87483" w:rsidRDefault="00F122D6" w:rsidP="00EE284D">
            <w:pPr>
              <w:pStyle w:val="ac"/>
              <w:rPr>
                <w:rFonts w:ascii="Times New Roman" w:hAnsi="Times New Roman" w:cs="Times New Roman"/>
                <w:lang w:val="ro-RO"/>
              </w:rPr>
            </w:pPr>
            <w:r w:rsidRPr="00C87483">
              <w:rPr>
                <w:rFonts w:ascii="Times New Roman" w:hAnsi="Times New Roman" w:cs="Times New Roman"/>
                <w:lang w:val="ro-RO"/>
              </w:rPr>
              <w:t xml:space="preserve">Diriginții </w:t>
            </w:r>
          </w:p>
        </w:tc>
        <w:tc>
          <w:tcPr>
            <w:tcW w:w="1417" w:type="dxa"/>
            <w:shd w:val="clear" w:color="auto" w:fill="DAEEF3" w:themeFill="accent5" w:themeFillTint="33"/>
          </w:tcPr>
          <w:p w:rsidR="00F122D6" w:rsidRPr="00C87483" w:rsidRDefault="00581506" w:rsidP="00EE284D">
            <w:pPr>
              <w:pStyle w:val="ac"/>
              <w:rPr>
                <w:rFonts w:ascii="Times New Roman" w:hAnsi="Times New Roman" w:cs="Times New Roman"/>
                <w:lang w:val="ro-RO"/>
              </w:rPr>
            </w:pPr>
            <w:r w:rsidRPr="00C87483">
              <w:rPr>
                <w:rFonts w:ascii="Times New Roman" w:hAnsi="Times New Roman" w:cs="Times New Roman"/>
                <w:lang w:val="ro-RO"/>
              </w:rPr>
              <w:t>O</w:t>
            </w:r>
            <w:r w:rsidR="008C0AE6" w:rsidRPr="00C87483">
              <w:rPr>
                <w:rFonts w:ascii="Times New Roman" w:hAnsi="Times New Roman" w:cs="Times New Roman"/>
                <w:lang w:val="ro-RO"/>
              </w:rPr>
              <w:t>cto</w:t>
            </w:r>
            <w:r w:rsidR="00F122D6" w:rsidRPr="00C87483">
              <w:rPr>
                <w:rFonts w:ascii="Times New Roman" w:hAnsi="Times New Roman" w:cs="Times New Roman"/>
                <w:lang w:val="ro-RO"/>
              </w:rPr>
              <w:t>mbrie</w:t>
            </w:r>
          </w:p>
        </w:tc>
        <w:tc>
          <w:tcPr>
            <w:tcW w:w="3309" w:type="dxa"/>
            <w:shd w:val="clear" w:color="auto" w:fill="DAEEF3" w:themeFill="accent5" w:themeFillTint="33"/>
          </w:tcPr>
          <w:p w:rsidR="00F122D6" w:rsidRPr="00C87483" w:rsidRDefault="00F122D6" w:rsidP="00EE284D">
            <w:pPr>
              <w:pStyle w:val="ac"/>
              <w:rPr>
                <w:rFonts w:ascii="Times New Roman" w:hAnsi="Times New Roman" w:cs="Times New Roman"/>
                <w:lang w:val="ro-RO"/>
              </w:rPr>
            </w:pPr>
            <w:r w:rsidRPr="00C87483">
              <w:rPr>
                <w:rFonts w:ascii="Times New Roman" w:hAnsi="Times New Roman" w:cs="Times New Roman"/>
                <w:lang w:val="ro-RO"/>
              </w:rPr>
              <w:t>expoziție</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6</w:t>
            </w:r>
          </w:p>
        </w:tc>
        <w:tc>
          <w:tcPr>
            <w:tcW w:w="5387" w:type="dxa"/>
            <w:shd w:val="clear" w:color="auto" w:fill="DAEEF3" w:themeFill="accent5" w:themeFillTint="33"/>
          </w:tcPr>
          <w:p w:rsidR="00B80B7B" w:rsidRPr="00C87483" w:rsidRDefault="008C0AE6" w:rsidP="00F122D6">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Mondială a Animalelor</w:t>
            </w:r>
          </w:p>
          <w:p w:rsidR="008C0AE6" w:rsidRPr="00C87483" w:rsidRDefault="008C0AE6" w:rsidP="00F122D6">
            <w:pPr>
              <w:pStyle w:val="ac"/>
              <w:rPr>
                <w:rFonts w:ascii="Times New Roman" w:hAnsi="Times New Roman" w:cs="Times New Roman"/>
                <w:color w:val="000000"/>
                <w:lang w:val="ro-RO"/>
              </w:rPr>
            </w:pPr>
            <w:r w:rsidRPr="00C87483">
              <w:rPr>
                <w:rFonts w:ascii="Times New Roman" w:hAnsi="Times New Roman" w:cs="Times New Roman"/>
                <w:color w:val="000000"/>
                <w:lang w:val="ro-RO"/>
              </w:rPr>
              <w:t>,,Prietenii noștri care nu cuvântă”</w:t>
            </w:r>
          </w:p>
        </w:tc>
        <w:tc>
          <w:tcPr>
            <w:tcW w:w="4111" w:type="dxa"/>
            <w:shd w:val="clear" w:color="auto" w:fill="DAEEF3" w:themeFill="accent5" w:themeFillTint="33"/>
          </w:tcPr>
          <w:p w:rsidR="00B80B7B" w:rsidRPr="00C87483" w:rsidRDefault="00F122D6" w:rsidP="00EE284D">
            <w:pPr>
              <w:pStyle w:val="ac"/>
              <w:rPr>
                <w:rFonts w:ascii="Times New Roman" w:hAnsi="Times New Roman" w:cs="Times New Roman"/>
                <w:lang w:val="ro-RO"/>
              </w:rPr>
            </w:pPr>
            <w:r w:rsidRPr="00C87483">
              <w:rPr>
                <w:rFonts w:ascii="Times New Roman" w:hAnsi="Times New Roman" w:cs="Times New Roman"/>
                <w:lang w:val="ro-RO"/>
              </w:rPr>
              <w:t>Babenco Nina</w:t>
            </w:r>
          </w:p>
          <w:p w:rsidR="00B80B7B" w:rsidRPr="00C87483" w:rsidRDefault="00B80B7B" w:rsidP="00EE284D">
            <w:pPr>
              <w:pStyle w:val="ac"/>
              <w:rPr>
                <w:rFonts w:ascii="Times New Roman" w:hAnsi="Times New Roman" w:cs="Times New Roman"/>
                <w:lang w:val="ro-RO"/>
              </w:rPr>
            </w:pPr>
          </w:p>
        </w:tc>
        <w:tc>
          <w:tcPr>
            <w:tcW w:w="1417" w:type="dxa"/>
            <w:shd w:val="clear" w:color="auto" w:fill="DAEEF3" w:themeFill="accent5" w:themeFillTint="33"/>
          </w:tcPr>
          <w:p w:rsidR="00CD2C84" w:rsidRPr="00C87483" w:rsidRDefault="00CD2C84" w:rsidP="008C0AE6">
            <w:pPr>
              <w:pStyle w:val="ac"/>
              <w:rPr>
                <w:rFonts w:ascii="Times New Roman" w:hAnsi="Times New Roman" w:cs="Times New Roman"/>
                <w:lang w:val="ro-RO"/>
              </w:rPr>
            </w:pPr>
            <w:r w:rsidRPr="00C87483">
              <w:rPr>
                <w:rFonts w:ascii="Times New Roman" w:hAnsi="Times New Roman" w:cs="Times New Roman"/>
                <w:lang w:val="ro-RO"/>
              </w:rPr>
              <w:t>O</w:t>
            </w:r>
            <w:r w:rsidR="008C0AE6" w:rsidRPr="00C87483">
              <w:rPr>
                <w:rFonts w:ascii="Times New Roman" w:hAnsi="Times New Roman" w:cs="Times New Roman"/>
                <w:lang w:val="ro-RO"/>
              </w:rPr>
              <w:t>ctombrie</w:t>
            </w:r>
          </w:p>
          <w:p w:rsidR="00B80B7B" w:rsidRPr="00C87483" w:rsidRDefault="00B80B7B" w:rsidP="008C0AE6">
            <w:pPr>
              <w:pStyle w:val="ac"/>
              <w:rPr>
                <w:rFonts w:ascii="Times New Roman" w:hAnsi="Times New Roman" w:cs="Times New Roman"/>
                <w:lang w:val="ro-RO"/>
              </w:rPr>
            </w:pPr>
          </w:p>
        </w:tc>
        <w:tc>
          <w:tcPr>
            <w:tcW w:w="3309" w:type="dxa"/>
            <w:shd w:val="clear" w:color="auto" w:fill="DAEEF3" w:themeFill="accent5" w:themeFillTint="33"/>
          </w:tcPr>
          <w:p w:rsidR="00B80B7B" w:rsidRPr="00C87483" w:rsidRDefault="008C0AE6" w:rsidP="00EE284D">
            <w:pPr>
              <w:pStyle w:val="ac"/>
              <w:rPr>
                <w:rFonts w:ascii="Times New Roman" w:hAnsi="Times New Roman" w:cs="Times New Roman"/>
                <w:lang w:val="ro-RO"/>
              </w:rPr>
            </w:pPr>
            <w:r w:rsidRPr="00C87483">
              <w:rPr>
                <w:rFonts w:ascii="Times New Roman" w:hAnsi="Times New Roman" w:cs="Times New Roman"/>
                <w:lang w:val="ro-RO"/>
              </w:rPr>
              <w:t>Activitate tematică</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7</w:t>
            </w:r>
          </w:p>
        </w:tc>
        <w:tc>
          <w:tcPr>
            <w:tcW w:w="5387" w:type="dxa"/>
            <w:shd w:val="clear" w:color="auto" w:fill="DAEEF3" w:themeFill="accent5" w:themeFillTint="33"/>
          </w:tcPr>
          <w:p w:rsidR="00B80B7B" w:rsidRPr="00C87483" w:rsidRDefault="00CD2C84" w:rsidP="00F122D6">
            <w:pPr>
              <w:pStyle w:val="ac"/>
              <w:rPr>
                <w:rFonts w:ascii="Times New Roman" w:hAnsi="Times New Roman" w:cs="Times New Roman"/>
                <w:color w:val="000000"/>
                <w:lang w:val="ro-RO"/>
              </w:rPr>
            </w:pPr>
            <w:r w:rsidRPr="00C87483">
              <w:rPr>
                <w:rFonts w:ascii="Times New Roman" w:hAnsi="Times New Roman" w:cs="Times New Roman"/>
                <w:lang w:val="ro-RO"/>
              </w:rPr>
              <w:t>Ziua Mondială a Diabetului</w:t>
            </w:r>
          </w:p>
        </w:tc>
        <w:tc>
          <w:tcPr>
            <w:tcW w:w="4111" w:type="dxa"/>
            <w:shd w:val="clear" w:color="auto" w:fill="DAEEF3" w:themeFill="accent5" w:themeFillTint="33"/>
          </w:tcPr>
          <w:p w:rsidR="00B80B7B" w:rsidRPr="00C87483" w:rsidRDefault="00CD2C84" w:rsidP="00EE284D">
            <w:pPr>
              <w:pStyle w:val="ac"/>
              <w:rPr>
                <w:rFonts w:ascii="Times New Roman" w:hAnsi="Times New Roman" w:cs="Times New Roman"/>
                <w:lang w:val="ro-RO"/>
              </w:rPr>
            </w:pPr>
            <w:r w:rsidRPr="00C87483">
              <w:rPr>
                <w:rFonts w:ascii="Times New Roman" w:hAnsi="Times New Roman" w:cs="Times New Roman"/>
                <w:lang w:val="ro-RO"/>
              </w:rPr>
              <w:t>Golovatii Viorica</w:t>
            </w:r>
            <w:r w:rsidR="005B5DB8" w:rsidRPr="00C87483">
              <w:rPr>
                <w:rFonts w:ascii="Times New Roman" w:hAnsi="Times New Roman" w:cs="Times New Roman"/>
                <w:lang w:val="ro-RO"/>
              </w:rPr>
              <w:t>, a</w:t>
            </w:r>
            <w:r w:rsidRPr="00C87483">
              <w:rPr>
                <w:rFonts w:ascii="Times New Roman" w:hAnsi="Times New Roman" w:cs="Times New Roman"/>
                <w:lang w:val="ro-RO"/>
              </w:rPr>
              <w:t xml:space="preserve">sistent  medical </w:t>
            </w:r>
          </w:p>
        </w:tc>
        <w:tc>
          <w:tcPr>
            <w:tcW w:w="1417" w:type="dxa"/>
            <w:shd w:val="clear" w:color="auto" w:fill="DAEEF3" w:themeFill="accent5" w:themeFillTint="33"/>
          </w:tcPr>
          <w:p w:rsidR="00B80B7B" w:rsidRPr="00C87483" w:rsidRDefault="00C830C5" w:rsidP="00EE284D">
            <w:pPr>
              <w:pStyle w:val="ac"/>
              <w:rPr>
                <w:rFonts w:ascii="Times New Roman" w:hAnsi="Times New Roman" w:cs="Times New Roman"/>
                <w:lang w:val="ro-RO"/>
              </w:rPr>
            </w:pPr>
            <w:r w:rsidRPr="00C87483">
              <w:rPr>
                <w:rFonts w:ascii="Times New Roman" w:hAnsi="Times New Roman" w:cs="Times New Roman"/>
                <w:lang w:val="ro-RO"/>
              </w:rPr>
              <w:t xml:space="preserve">14 </w:t>
            </w:r>
            <w:r w:rsidR="00B80B7B" w:rsidRPr="00C87483">
              <w:rPr>
                <w:rFonts w:ascii="Times New Roman" w:hAnsi="Times New Roman" w:cs="Times New Roman"/>
                <w:lang w:val="ro-RO"/>
              </w:rPr>
              <w:t>noiembrie</w:t>
            </w:r>
          </w:p>
        </w:tc>
        <w:tc>
          <w:tcPr>
            <w:tcW w:w="3309" w:type="dxa"/>
            <w:shd w:val="clear" w:color="auto" w:fill="DAEEF3" w:themeFill="accent5" w:themeFillTint="33"/>
          </w:tcPr>
          <w:p w:rsidR="00B80B7B" w:rsidRPr="00C87483" w:rsidRDefault="00CD2C84" w:rsidP="00F122D6">
            <w:pPr>
              <w:pStyle w:val="ac"/>
              <w:rPr>
                <w:rFonts w:ascii="Times New Roman" w:hAnsi="Times New Roman" w:cs="Times New Roman"/>
                <w:lang w:val="ro-RO"/>
              </w:rPr>
            </w:pPr>
            <w:r w:rsidRPr="00C87483">
              <w:rPr>
                <w:rFonts w:ascii="Times New Roman" w:hAnsi="Times New Roman" w:cs="Times New Roman"/>
                <w:lang w:val="ro-RO"/>
              </w:rPr>
              <w:t>Careu informativ</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lastRenderedPageBreak/>
              <w:t>8</w:t>
            </w:r>
          </w:p>
        </w:tc>
        <w:tc>
          <w:tcPr>
            <w:tcW w:w="5387" w:type="dxa"/>
            <w:shd w:val="clear" w:color="auto" w:fill="DAEEF3" w:themeFill="accent5" w:themeFillTint="33"/>
          </w:tcPr>
          <w:p w:rsidR="00CD2C84" w:rsidRPr="00C87483" w:rsidRDefault="006B1A2D" w:rsidP="009439A4">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N</w:t>
            </w:r>
            <w:r w:rsidR="00CD2C84" w:rsidRPr="00C87483">
              <w:rPr>
                <w:rFonts w:ascii="Times New Roman" w:hAnsi="Times New Roman" w:cs="Times New Roman"/>
                <w:color w:val="000000"/>
                <w:lang w:val="ro-RO"/>
              </w:rPr>
              <w:t>ațională fără Fumat</w:t>
            </w:r>
          </w:p>
          <w:p w:rsidR="00CD2C84" w:rsidRPr="00C87483" w:rsidRDefault="002C5880" w:rsidP="005073A4">
            <w:pPr>
              <w:pStyle w:val="ac"/>
              <w:rPr>
                <w:rFonts w:ascii="Times New Roman" w:hAnsi="Times New Roman" w:cs="Times New Roman"/>
                <w:color w:val="000000"/>
                <w:lang w:val="ro-RO"/>
              </w:rPr>
            </w:pPr>
            <w:r w:rsidRPr="00C87483">
              <w:rPr>
                <w:rFonts w:ascii="Times New Roman" w:hAnsi="Times New Roman" w:cs="Times New Roman"/>
                <w:color w:val="000000"/>
                <w:lang w:val="ro-RO"/>
              </w:rPr>
              <w:t>,,</w:t>
            </w:r>
            <w:r w:rsidR="005073A4" w:rsidRPr="00C87483">
              <w:rPr>
                <w:rFonts w:ascii="Times New Roman" w:hAnsi="Times New Roman" w:cs="Times New Roman"/>
                <w:color w:val="000000"/>
                <w:lang w:val="ro-RO"/>
              </w:rPr>
              <w:t>Pledăm pentru un mod sănătos de viață</w:t>
            </w:r>
            <w:r w:rsidRPr="00C87483">
              <w:rPr>
                <w:rFonts w:ascii="Times New Roman" w:hAnsi="Times New Roman" w:cs="Times New Roman"/>
                <w:color w:val="000000"/>
                <w:lang w:val="ro-RO"/>
              </w:rPr>
              <w:t>”</w:t>
            </w:r>
          </w:p>
        </w:tc>
        <w:tc>
          <w:tcPr>
            <w:tcW w:w="4111" w:type="dxa"/>
            <w:shd w:val="clear" w:color="auto" w:fill="DAEEF3" w:themeFill="accent5" w:themeFillTint="33"/>
          </w:tcPr>
          <w:p w:rsidR="002C5880" w:rsidRPr="00C87483" w:rsidRDefault="00887845" w:rsidP="00EE284D">
            <w:pPr>
              <w:pStyle w:val="ac"/>
              <w:rPr>
                <w:rFonts w:ascii="Times New Roman" w:hAnsi="Times New Roman" w:cs="Times New Roman"/>
                <w:lang w:val="ro-RO"/>
              </w:rPr>
            </w:pPr>
            <w:r w:rsidRPr="00C87483">
              <w:rPr>
                <w:rFonts w:ascii="Times New Roman" w:hAnsi="Times New Roman" w:cs="Times New Roman"/>
                <w:lang w:val="ro-RO"/>
              </w:rPr>
              <w:t>Borziac Viorica</w:t>
            </w:r>
          </w:p>
        </w:tc>
        <w:tc>
          <w:tcPr>
            <w:tcW w:w="1417" w:type="dxa"/>
            <w:shd w:val="clear" w:color="auto" w:fill="DAEEF3" w:themeFill="accent5" w:themeFillTint="33"/>
          </w:tcPr>
          <w:p w:rsidR="00B80B7B" w:rsidRPr="00C87483" w:rsidRDefault="002C5880"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21 n</w:t>
            </w:r>
            <w:r w:rsidR="00C1679A" w:rsidRPr="00C87483">
              <w:rPr>
                <w:rFonts w:ascii="Times New Roman" w:hAnsi="Times New Roman" w:cs="Times New Roman"/>
                <w:sz w:val="24"/>
                <w:szCs w:val="24"/>
                <w:lang w:val="ro-RO"/>
              </w:rPr>
              <w:t>oiembrie</w:t>
            </w:r>
          </w:p>
        </w:tc>
        <w:tc>
          <w:tcPr>
            <w:tcW w:w="3309" w:type="dxa"/>
            <w:shd w:val="clear" w:color="auto" w:fill="DAEEF3" w:themeFill="accent5" w:themeFillTint="33"/>
          </w:tcPr>
          <w:p w:rsidR="00B80B7B" w:rsidRPr="00C87483" w:rsidRDefault="002C5880"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Activități de sensibilizare</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9</w:t>
            </w:r>
          </w:p>
        </w:tc>
        <w:tc>
          <w:tcPr>
            <w:tcW w:w="5387" w:type="dxa"/>
            <w:shd w:val="clear" w:color="auto" w:fill="DAEEF3" w:themeFill="accent5" w:themeFillTint="33"/>
          </w:tcPr>
          <w:p w:rsidR="00B80B7B" w:rsidRPr="00C87483" w:rsidRDefault="002C5880"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Internațională de combatere a SIDA</w:t>
            </w:r>
          </w:p>
        </w:tc>
        <w:tc>
          <w:tcPr>
            <w:tcW w:w="4111" w:type="dxa"/>
            <w:shd w:val="clear" w:color="auto" w:fill="DAEEF3" w:themeFill="accent5" w:themeFillTint="33"/>
          </w:tcPr>
          <w:p w:rsidR="00C1679A" w:rsidRPr="00C87483" w:rsidRDefault="002C5880" w:rsidP="00EE284D">
            <w:pPr>
              <w:pStyle w:val="ac"/>
              <w:rPr>
                <w:rFonts w:ascii="Times New Roman" w:hAnsi="Times New Roman" w:cs="Times New Roman"/>
                <w:lang w:val="ro-RO"/>
              </w:rPr>
            </w:pPr>
            <w:r w:rsidRPr="00C87483">
              <w:rPr>
                <w:rFonts w:ascii="Times New Roman" w:hAnsi="Times New Roman" w:cs="Times New Roman"/>
                <w:lang w:val="ro-RO"/>
              </w:rPr>
              <w:t>Cojocaru Parascovia</w:t>
            </w:r>
          </w:p>
          <w:p w:rsidR="002C5880" w:rsidRPr="00C87483" w:rsidRDefault="002C5880" w:rsidP="00EE284D">
            <w:pPr>
              <w:pStyle w:val="ac"/>
              <w:rPr>
                <w:rFonts w:ascii="Times New Roman" w:hAnsi="Times New Roman" w:cs="Times New Roman"/>
                <w:lang w:val="ro-RO"/>
              </w:rPr>
            </w:pPr>
          </w:p>
        </w:tc>
        <w:tc>
          <w:tcPr>
            <w:tcW w:w="1417" w:type="dxa"/>
            <w:shd w:val="clear" w:color="auto" w:fill="DAEEF3" w:themeFill="accent5" w:themeFillTint="33"/>
          </w:tcPr>
          <w:p w:rsidR="00B80B7B" w:rsidRPr="00C87483" w:rsidRDefault="00C1679A" w:rsidP="00EE284D">
            <w:pPr>
              <w:pStyle w:val="ac"/>
              <w:rPr>
                <w:rFonts w:ascii="Times New Roman" w:hAnsi="Times New Roman" w:cs="Times New Roman"/>
                <w:lang w:val="ro-RO"/>
              </w:rPr>
            </w:pPr>
            <w:r w:rsidRPr="00C87483">
              <w:rPr>
                <w:rFonts w:ascii="Times New Roman" w:hAnsi="Times New Roman" w:cs="Times New Roman"/>
                <w:lang w:val="ro-RO"/>
              </w:rPr>
              <w:t>Decembrie</w:t>
            </w:r>
          </w:p>
        </w:tc>
        <w:tc>
          <w:tcPr>
            <w:tcW w:w="3309" w:type="dxa"/>
            <w:shd w:val="clear" w:color="auto" w:fill="DAEEF3" w:themeFill="accent5" w:themeFillTint="33"/>
          </w:tcPr>
          <w:p w:rsidR="00B80B7B" w:rsidRPr="00C87483" w:rsidRDefault="002C5880" w:rsidP="00EE284D">
            <w:pPr>
              <w:pStyle w:val="ac"/>
              <w:rPr>
                <w:rFonts w:ascii="Times New Roman" w:hAnsi="Times New Roman" w:cs="Times New Roman"/>
                <w:lang w:val="ro-RO"/>
              </w:rPr>
            </w:pPr>
            <w:r w:rsidRPr="00C87483">
              <w:rPr>
                <w:rFonts w:ascii="Times New Roman" w:hAnsi="Times New Roman" w:cs="Times New Roman"/>
                <w:lang w:val="ro-RO"/>
              </w:rPr>
              <w:t>Activități de sensibilizare</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10</w:t>
            </w:r>
          </w:p>
        </w:tc>
        <w:tc>
          <w:tcPr>
            <w:tcW w:w="5387" w:type="dxa"/>
            <w:shd w:val="clear" w:color="auto" w:fill="DAEEF3" w:themeFill="accent5" w:themeFillTint="33"/>
          </w:tcPr>
          <w:p w:rsidR="00B80B7B" w:rsidRPr="00C87483" w:rsidRDefault="002C5880" w:rsidP="00EE284D">
            <w:pPr>
              <w:pStyle w:val="ac"/>
              <w:rPr>
                <w:rFonts w:ascii="Times New Roman" w:hAnsi="Times New Roman" w:cs="Times New Roman"/>
                <w:lang w:val="ro-RO"/>
              </w:rPr>
            </w:pPr>
            <w:r w:rsidRPr="00C87483">
              <w:rPr>
                <w:rFonts w:ascii="Times New Roman" w:hAnsi="Times New Roman" w:cs="Times New Roman"/>
                <w:lang w:val="ro-RO"/>
              </w:rPr>
              <w:t>,,Dăruiește din inimă</w:t>
            </w:r>
            <w:r w:rsidR="00B80B7B" w:rsidRPr="00C87483">
              <w:rPr>
                <w:rFonts w:ascii="Times New Roman" w:hAnsi="Times New Roman" w:cs="Times New Roman"/>
                <w:lang w:val="ro-RO"/>
              </w:rPr>
              <w:t>”- acțiuni caritabile, oferire de cadouri celor mai triști ca noi.</w:t>
            </w:r>
          </w:p>
        </w:tc>
        <w:tc>
          <w:tcPr>
            <w:tcW w:w="4111" w:type="dxa"/>
            <w:shd w:val="clear" w:color="auto" w:fill="DAEEF3" w:themeFill="accent5" w:themeFillTint="33"/>
          </w:tcPr>
          <w:p w:rsidR="00C44C0E" w:rsidRPr="00C87483" w:rsidRDefault="00C44C0E"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Consiliul de Părinți</w:t>
            </w:r>
          </w:p>
          <w:p w:rsidR="00B80B7B" w:rsidRPr="00C87483" w:rsidRDefault="00B80B7B"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Consiliul </w:t>
            </w:r>
            <w:r w:rsidR="00C44C0E" w:rsidRPr="00C87483">
              <w:rPr>
                <w:rFonts w:ascii="Times New Roman" w:hAnsi="Times New Roman" w:cs="Times New Roman"/>
                <w:sz w:val="24"/>
                <w:szCs w:val="24"/>
                <w:lang w:val="ro-RO"/>
              </w:rPr>
              <w:t>de Elevi</w:t>
            </w:r>
          </w:p>
        </w:tc>
        <w:tc>
          <w:tcPr>
            <w:tcW w:w="1417" w:type="dxa"/>
            <w:shd w:val="clear" w:color="auto" w:fill="DAEEF3" w:themeFill="accent5" w:themeFillTint="33"/>
          </w:tcPr>
          <w:p w:rsidR="00B80B7B" w:rsidRPr="00C87483" w:rsidRDefault="00B80B7B"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Decembrie </w:t>
            </w:r>
          </w:p>
        </w:tc>
        <w:tc>
          <w:tcPr>
            <w:tcW w:w="3309" w:type="dxa"/>
            <w:shd w:val="clear" w:color="auto" w:fill="DAEEF3" w:themeFill="accent5" w:themeFillTint="33"/>
          </w:tcPr>
          <w:p w:rsidR="00B80B7B" w:rsidRPr="00C87483" w:rsidRDefault="00B80B7B" w:rsidP="00EE284D">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Acțiuni caritabile, târg</w:t>
            </w:r>
          </w:p>
        </w:tc>
      </w:tr>
      <w:tr w:rsidR="00B80B7B" w:rsidRPr="00C87483" w:rsidTr="002C5880">
        <w:trPr>
          <w:trHeight w:val="301"/>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11</w:t>
            </w:r>
          </w:p>
        </w:tc>
        <w:tc>
          <w:tcPr>
            <w:tcW w:w="5387" w:type="dxa"/>
            <w:shd w:val="clear" w:color="auto" w:fill="DAEEF3" w:themeFill="accent5" w:themeFillTint="33"/>
          </w:tcPr>
          <w:p w:rsidR="00B80B7B" w:rsidRPr="00C87483" w:rsidRDefault="00B80B7B"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w:t>
            </w:r>
            <w:r w:rsidR="00C44C0E" w:rsidRPr="00C87483">
              <w:rPr>
                <w:rFonts w:ascii="Times New Roman" w:hAnsi="Times New Roman" w:cs="Times New Roman"/>
                <w:color w:val="000000"/>
                <w:lang w:val="ro-RO"/>
              </w:rPr>
              <w:t>Anul Nou la ușă bate…</w:t>
            </w:r>
            <w:r w:rsidRPr="00C87483">
              <w:rPr>
                <w:rFonts w:ascii="Times New Roman" w:hAnsi="Times New Roman" w:cs="Times New Roman"/>
                <w:color w:val="000000"/>
                <w:lang w:val="ro-RO"/>
              </w:rPr>
              <w:t xml:space="preserve">” </w:t>
            </w:r>
          </w:p>
        </w:tc>
        <w:tc>
          <w:tcPr>
            <w:tcW w:w="4111" w:type="dxa"/>
            <w:shd w:val="clear" w:color="auto" w:fill="DAEEF3" w:themeFill="accent5" w:themeFillTint="33"/>
          </w:tcPr>
          <w:p w:rsidR="00C44C0E" w:rsidRPr="00C87483" w:rsidRDefault="00C44C0E" w:rsidP="00EE284D">
            <w:pPr>
              <w:pStyle w:val="ac"/>
              <w:rPr>
                <w:rFonts w:ascii="Times New Roman" w:hAnsi="Times New Roman" w:cs="Times New Roman"/>
                <w:lang w:val="ro-RO"/>
              </w:rPr>
            </w:pPr>
            <w:r w:rsidRPr="00C87483">
              <w:rPr>
                <w:rFonts w:ascii="Times New Roman" w:hAnsi="Times New Roman" w:cs="Times New Roman"/>
                <w:lang w:val="ro-RO"/>
              </w:rPr>
              <w:t>Diriginții claselor I-VI</w:t>
            </w:r>
            <w:r w:rsidR="002B0ECB" w:rsidRPr="00C87483">
              <w:rPr>
                <w:rFonts w:ascii="Times New Roman" w:hAnsi="Times New Roman" w:cs="Times New Roman"/>
                <w:lang w:val="ro-RO"/>
              </w:rPr>
              <w:t>,</w:t>
            </w:r>
            <w:r w:rsidRPr="00C87483">
              <w:rPr>
                <w:rFonts w:ascii="Times New Roman" w:hAnsi="Times New Roman" w:cs="Times New Roman"/>
                <w:lang w:val="ro-RO"/>
              </w:rPr>
              <w:t>Budei Victor</w:t>
            </w:r>
          </w:p>
        </w:tc>
        <w:tc>
          <w:tcPr>
            <w:tcW w:w="1417"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Decembrie</w:t>
            </w:r>
          </w:p>
        </w:tc>
        <w:tc>
          <w:tcPr>
            <w:tcW w:w="3309"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Concert</w:t>
            </w:r>
          </w:p>
        </w:tc>
      </w:tr>
      <w:tr w:rsidR="00B80B7B" w:rsidRPr="00C87483" w:rsidTr="002C5880">
        <w:trPr>
          <w:trHeight w:val="114"/>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12</w:t>
            </w:r>
          </w:p>
        </w:tc>
        <w:tc>
          <w:tcPr>
            <w:tcW w:w="5387" w:type="dxa"/>
            <w:shd w:val="clear" w:color="auto" w:fill="DAEEF3" w:themeFill="accent5" w:themeFillTint="33"/>
          </w:tcPr>
          <w:p w:rsidR="00B80B7B" w:rsidRPr="00C87483" w:rsidRDefault="00C1679A" w:rsidP="00EE284D">
            <w:pPr>
              <w:pStyle w:val="ac"/>
              <w:rPr>
                <w:rFonts w:ascii="Times New Roman" w:hAnsi="Times New Roman" w:cs="Times New Roman"/>
                <w:color w:val="000000"/>
                <w:lang w:val="ro-RO"/>
              </w:rPr>
            </w:pPr>
            <w:r w:rsidRPr="00C87483">
              <w:rPr>
                <w:rFonts w:ascii="Times New Roman" w:hAnsi="Times New Roman" w:cs="Times New Roman"/>
                <w:color w:val="000000"/>
                <w:lang w:val="ro-RO"/>
              </w:rPr>
              <w:t>„</w:t>
            </w:r>
            <w:r w:rsidR="00B80B7B" w:rsidRPr="00C87483">
              <w:rPr>
                <w:rFonts w:ascii="Times New Roman" w:hAnsi="Times New Roman" w:cs="Times New Roman"/>
                <w:color w:val="000000"/>
                <w:lang w:val="ro-RO"/>
              </w:rPr>
              <w:t>Revelion-202</w:t>
            </w:r>
            <w:r w:rsidR="006B1A2D" w:rsidRPr="00C87483">
              <w:rPr>
                <w:rFonts w:ascii="Times New Roman" w:hAnsi="Times New Roman" w:cs="Times New Roman"/>
                <w:color w:val="000000"/>
                <w:lang w:val="ro-RO"/>
              </w:rPr>
              <w:t>4</w:t>
            </w:r>
            <w:r w:rsidRPr="00C87483">
              <w:rPr>
                <w:rFonts w:ascii="Times New Roman" w:hAnsi="Times New Roman" w:cs="Times New Roman"/>
                <w:color w:val="000000"/>
                <w:lang w:val="ro-RO"/>
              </w:rPr>
              <w:t>”</w:t>
            </w:r>
            <w:r w:rsidR="00B80B7B" w:rsidRPr="00C87483">
              <w:rPr>
                <w:rFonts w:ascii="Times New Roman" w:hAnsi="Times New Roman" w:cs="Times New Roman"/>
                <w:color w:val="000000"/>
                <w:lang w:val="ro-RO"/>
              </w:rPr>
              <w:t xml:space="preserve">     </w:t>
            </w:r>
          </w:p>
        </w:tc>
        <w:tc>
          <w:tcPr>
            <w:tcW w:w="4111"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Diriginții claselor a VII-IX-a</w:t>
            </w:r>
          </w:p>
          <w:p w:rsidR="00C44C0E" w:rsidRPr="00C87483" w:rsidRDefault="00C44C0E" w:rsidP="00EE284D">
            <w:pPr>
              <w:pStyle w:val="ac"/>
              <w:rPr>
                <w:rFonts w:ascii="Times New Roman" w:hAnsi="Times New Roman" w:cs="Times New Roman"/>
                <w:lang w:val="ro-RO"/>
              </w:rPr>
            </w:pPr>
            <w:r w:rsidRPr="00C87483">
              <w:rPr>
                <w:rFonts w:ascii="Times New Roman" w:hAnsi="Times New Roman" w:cs="Times New Roman"/>
                <w:lang w:val="ro-RO"/>
              </w:rPr>
              <w:t>Budei Victor</w:t>
            </w:r>
          </w:p>
        </w:tc>
        <w:tc>
          <w:tcPr>
            <w:tcW w:w="1417"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 xml:space="preserve">Decembrie  </w:t>
            </w:r>
          </w:p>
        </w:tc>
        <w:tc>
          <w:tcPr>
            <w:tcW w:w="3309"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Show distractiv</w:t>
            </w:r>
          </w:p>
        </w:tc>
      </w:tr>
      <w:tr w:rsidR="00B80B7B" w:rsidRPr="00C87483" w:rsidTr="002C5880">
        <w:trPr>
          <w:trHeight w:val="239"/>
        </w:trPr>
        <w:tc>
          <w:tcPr>
            <w:tcW w:w="675" w:type="dxa"/>
            <w:shd w:val="clear" w:color="auto" w:fill="FDE9D9" w:themeFill="accent6" w:themeFillTint="33"/>
          </w:tcPr>
          <w:p w:rsidR="00B80B7B" w:rsidRPr="00C87483" w:rsidRDefault="00BE03AE" w:rsidP="00EE284D">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13</w:t>
            </w:r>
          </w:p>
        </w:tc>
        <w:tc>
          <w:tcPr>
            <w:tcW w:w="5387" w:type="dxa"/>
            <w:shd w:val="clear" w:color="auto" w:fill="DAEEF3" w:themeFill="accent5" w:themeFillTint="33"/>
          </w:tcPr>
          <w:p w:rsidR="00C44C0E" w:rsidRPr="00C87483" w:rsidRDefault="00C44C0E" w:rsidP="00EE284D">
            <w:pPr>
              <w:pStyle w:val="ac"/>
              <w:rPr>
                <w:rFonts w:ascii="Times New Roman" w:hAnsi="Times New Roman" w:cs="Times New Roman"/>
                <w:lang w:val="ro-RO"/>
              </w:rPr>
            </w:pPr>
            <w:r w:rsidRPr="00C87483">
              <w:rPr>
                <w:rFonts w:ascii="Times New Roman" w:hAnsi="Times New Roman" w:cs="Times New Roman"/>
                <w:lang w:val="ro-RO"/>
              </w:rPr>
              <w:t>Ziua comemorării Poetului Național M. Eminescu</w:t>
            </w:r>
          </w:p>
          <w:p w:rsidR="00B80B7B" w:rsidRPr="00C87483" w:rsidRDefault="00C44C0E" w:rsidP="00EE284D">
            <w:pPr>
              <w:pStyle w:val="ac"/>
              <w:rPr>
                <w:rFonts w:ascii="Times New Roman" w:hAnsi="Times New Roman" w:cs="Times New Roman"/>
                <w:lang w:val="ro-RO"/>
              </w:rPr>
            </w:pPr>
            <w:r w:rsidRPr="00C87483">
              <w:rPr>
                <w:rFonts w:ascii="Times New Roman" w:hAnsi="Times New Roman" w:cs="Times New Roman"/>
                <w:lang w:val="ro-RO"/>
              </w:rPr>
              <w:t xml:space="preserve">,,Cum l-am sărbătorit pe </w:t>
            </w:r>
            <w:r w:rsidR="00B80B7B" w:rsidRPr="00C87483">
              <w:rPr>
                <w:rFonts w:ascii="Times New Roman" w:hAnsi="Times New Roman" w:cs="Times New Roman"/>
                <w:lang w:val="ro-RO"/>
              </w:rPr>
              <w:t>Eminescu</w:t>
            </w:r>
            <w:r w:rsidRPr="00C87483">
              <w:rPr>
                <w:rFonts w:ascii="Times New Roman" w:hAnsi="Times New Roman" w:cs="Times New Roman"/>
                <w:lang w:val="ro-RO"/>
              </w:rPr>
              <w:t>”</w:t>
            </w:r>
          </w:p>
        </w:tc>
        <w:tc>
          <w:tcPr>
            <w:tcW w:w="4111" w:type="dxa"/>
            <w:shd w:val="clear" w:color="auto" w:fill="DAEEF3" w:themeFill="accent5" w:themeFillTint="33"/>
          </w:tcPr>
          <w:p w:rsidR="00C1679A" w:rsidRPr="00C87483" w:rsidRDefault="00B80B7B" w:rsidP="009439A4">
            <w:pPr>
              <w:pStyle w:val="ac"/>
              <w:rPr>
                <w:rFonts w:ascii="Times New Roman" w:hAnsi="Times New Roman" w:cs="Times New Roman"/>
                <w:lang w:val="ro-RO"/>
              </w:rPr>
            </w:pPr>
            <w:r w:rsidRPr="00C87483">
              <w:rPr>
                <w:rFonts w:ascii="Times New Roman" w:hAnsi="Times New Roman" w:cs="Times New Roman"/>
                <w:lang w:val="ro-RO"/>
              </w:rPr>
              <w:t>Drușcă Feodora</w:t>
            </w:r>
            <w:r w:rsidR="00C44C0E" w:rsidRPr="00C87483">
              <w:rPr>
                <w:rFonts w:ascii="Times New Roman" w:hAnsi="Times New Roman" w:cs="Times New Roman"/>
                <w:lang w:val="ro-RO"/>
              </w:rPr>
              <w:t>,</w:t>
            </w:r>
            <w:r w:rsidR="006B1A2D" w:rsidRPr="00C87483">
              <w:rPr>
                <w:rFonts w:ascii="Times New Roman" w:hAnsi="Times New Roman" w:cs="Times New Roman"/>
                <w:lang w:val="ro-RO"/>
              </w:rPr>
              <w:t xml:space="preserve"> </w:t>
            </w:r>
            <w:r w:rsidR="00C44C0E" w:rsidRPr="00C87483">
              <w:rPr>
                <w:rFonts w:ascii="Times New Roman" w:hAnsi="Times New Roman" w:cs="Times New Roman"/>
                <w:lang w:val="ro-RO"/>
              </w:rPr>
              <w:t xml:space="preserve"> </w:t>
            </w:r>
            <w:r w:rsidR="00C1679A" w:rsidRPr="00C87483">
              <w:rPr>
                <w:rFonts w:ascii="Times New Roman" w:hAnsi="Times New Roman" w:cs="Times New Roman"/>
                <w:lang w:val="ro-RO"/>
              </w:rPr>
              <w:t>Budei Victor</w:t>
            </w:r>
          </w:p>
        </w:tc>
        <w:tc>
          <w:tcPr>
            <w:tcW w:w="1417"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Ianuarie</w:t>
            </w:r>
          </w:p>
        </w:tc>
        <w:tc>
          <w:tcPr>
            <w:tcW w:w="3309" w:type="dxa"/>
            <w:shd w:val="clear" w:color="auto" w:fill="DAEEF3" w:themeFill="accent5" w:themeFillTint="33"/>
          </w:tcPr>
          <w:p w:rsidR="00B80B7B" w:rsidRPr="00C87483" w:rsidRDefault="00B80B7B" w:rsidP="00EE284D">
            <w:pPr>
              <w:pStyle w:val="ac"/>
              <w:rPr>
                <w:rFonts w:ascii="Times New Roman" w:hAnsi="Times New Roman" w:cs="Times New Roman"/>
                <w:lang w:val="ro-RO"/>
              </w:rPr>
            </w:pPr>
            <w:r w:rsidRPr="00C87483">
              <w:rPr>
                <w:rFonts w:ascii="Times New Roman" w:hAnsi="Times New Roman" w:cs="Times New Roman"/>
                <w:lang w:val="ro-RO"/>
              </w:rPr>
              <w:t>Recital de poezie</w:t>
            </w:r>
            <w:r w:rsidR="00C1679A" w:rsidRPr="00C87483">
              <w:rPr>
                <w:rFonts w:ascii="Times New Roman" w:hAnsi="Times New Roman" w:cs="Times New Roman"/>
                <w:lang w:val="ro-RO"/>
              </w:rPr>
              <w:t xml:space="preserve"> și cântec</w:t>
            </w:r>
          </w:p>
        </w:tc>
      </w:tr>
      <w:tr w:rsidR="005A4078" w:rsidRPr="00C87483" w:rsidTr="002C5880">
        <w:trPr>
          <w:trHeight w:val="228"/>
        </w:trPr>
        <w:tc>
          <w:tcPr>
            <w:tcW w:w="675" w:type="dxa"/>
            <w:shd w:val="clear" w:color="auto" w:fill="FDE9D9" w:themeFill="accent6" w:themeFillTint="33"/>
          </w:tcPr>
          <w:p w:rsidR="005A4078" w:rsidRPr="00C87483" w:rsidRDefault="005A4078" w:rsidP="005A407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14</w:t>
            </w:r>
          </w:p>
        </w:tc>
        <w:tc>
          <w:tcPr>
            <w:tcW w:w="5387" w:type="dxa"/>
            <w:shd w:val="clear" w:color="auto" w:fill="DAEEF3" w:themeFill="accent5" w:themeFillTint="33"/>
          </w:tcPr>
          <w:p w:rsidR="005A4078" w:rsidRPr="00C87483" w:rsidRDefault="005B5DB8" w:rsidP="005A4078">
            <w:pPr>
              <w:pStyle w:val="ac"/>
              <w:rPr>
                <w:rFonts w:ascii="Times New Roman" w:hAnsi="Times New Roman" w:cs="Times New Roman"/>
                <w:lang w:val="ro-RO"/>
              </w:rPr>
            </w:pPr>
            <w:r w:rsidRPr="00C87483">
              <w:rPr>
                <w:rFonts w:ascii="Times New Roman" w:hAnsi="Times New Roman" w:cs="Times New Roman"/>
                <w:lang w:val="ro-RO"/>
              </w:rPr>
              <w:t>Ziua Mondială de comemorare a Victimelor Holocaustului</w:t>
            </w:r>
          </w:p>
        </w:tc>
        <w:tc>
          <w:tcPr>
            <w:tcW w:w="4111" w:type="dxa"/>
            <w:shd w:val="clear" w:color="auto" w:fill="DAEEF3" w:themeFill="accent5" w:themeFillTint="33"/>
          </w:tcPr>
          <w:p w:rsidR="005A4078" w:rsidRPr="00C87483" w:rsidRDefault="005B5DB8" w:rsidP="005A4078">
            <w:pPr>
              <w:pStyle w:val="ac"/>
              <w:rPr>
                <w:rFonts w:ascii="Times New Roman" w:hAnsi="Times New Roman" w:cs="Times New Roman"/>
                <w:lang w:val="ro-RO"/>
              </w:rPr>
            </w:pPr>
            <w:r w:rsidRPr="00C87483">
              <w:rPr>
                <w:rFonts w:ascii="Times New Roman" w:hAnsi="Times New Roman" w:cs="Times New Roman"/>
                <w:lang w:val="ro-RO"/>
              </w:rPr>
              <w:t>Borziac Dina</w:t>
            </w:r>
          </w:p>
        </w:tc>
        <w:tc>
          <w:tcPr>
            <w:tcW w:w="1417" w:type="dxa"/>
            <w:shd w:val="clear" w:color="auto" w:fill="DAEEF3" w:themeFill="accent5" w:themeFillTint="33"/>
          </w:tcPr>
          <w:p w:rsidR="005A4078" w:rsidRPr="00C87483" w:rsidRDefault="005B5DB8" w:rsidP="005A4078">
            <w:pPr>
              <w:pStyle w:val="ac"/>
              <w:rPr>
                <w:rFonts w:ascii="Times New Roman" w:hAnsi="Times New Roman" w:cs="Times New Roman"/>
                <w:lang w:val="ro-RO"/>
              </w:rPr>
            </w:pPr>
            <w:r w:rsidRPr="00C87483">
              <w:rPr>
                <w:rFonts w:ascii="Times New Roman" w:hAnsi="Times New Roman" w:cs="Times New Roman"/>
                <w:lang w:val="ro-RO"/>
              </w:rPr>
              <w:t>Ianuarie</w:t>
            </w:r>
          </w:p>
        </w:tc>
        <w:tc>
          <w:tcPr>
            <w:tcW w:w="3309" w:type="dxa"/>
            <w:shd w:val="clear" w:color="auto" w:fill="DAEEF3" w:themeFill="accent5" w:themeFillTint="33"/>
          </w:tcPr>
          <w:p w:rsidR="005A4078" w:rsidRPr="00C87483" w:rsidRDefault="005B5DB8" w:rsidP="005A4078">
            <w:pPr>
              <w:pStyle w:val="ac"/>
              <w:rPr>
                <w:rFonts w:ascii="Times New Roman" w:hAnsi="Times New Roman" w:cs="Times New Roman"/>
                <w:lang w:val="ro-RO"/>
              </w:rPr>
            </w:pPr>
            <w:r w:rsidRPr="00C87483">
              <w:rPr>
                <w:rFonts w:ascii="Times New Roman" w:hAnsi="Times New Roman" w:cs="Times New Roman"/>
                <w:lang w:val="ro-RO"/>
              </w:rPr>
              <w:t>Prezentare PPT</w:t>
            </w:r>
          </w:p>
        </w:tc>
      </w:tr>
      <w:tr w:rsidR="005B5DB8" w:rsidRPr="00C87483" w:rsidTr="002C5880">
        <w:trPr>
          <w:trHeight w:val="320"/>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15</w:t>
            </w:r>
          </w:p>
        </w:tc>
        <w:tc>
          <w:tcPr>
            <w:tcW w:w="538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Ziua Siguranței pe Internet</w:t>
            </w:r>
          </w:p>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„Siguranța online”</w:t>
            </w:r>
          </w:p>
        </w:tc>
        <w:tc>
          <w:tcPr>
            <w:tcW w:w="4111" w:type="dxa"/>
            <w:shd w:val="clear" w:color="auto" w:fill="DAEEF3" w:themeFill="accent5" w:themeFillTint="33"/>
          </w:tcPr>
          <w:p w:rsidR="00887845" w:rsidRPr="00C87483" w:rsidRDefault="00887845" w:rsidP="005B5DB8">
            <w:pPr>
              <w:pStyle w:val="ac"/>
              <w:rPr>
                <w:rFonts w:ascii="Times New Roman" w:hAnsi="Times New Roman" w:cs="Times New Roman"/>
                <w:lang w:val="ro-RO"/>
              </w:rPr>
            </w:pPr>
            <w:r w:rsidRPr="00C87483">
              <w:rPr>
                <w:rFonts w:ascii="Times New Roman" w:hAnsi="Times New Roman" w:cs="Times New Roman"/>
                <w:lang w:val="ro-RO"/>
              </w:rPr>
              <w:t>Ciubuc Doina</w:t>
            </w:r>
          </w:p>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 xml:space="preserve">Diriginții  </w:t>
            </w:r>
          </w:p>
        </w:tc>
        <w:tc>
          <w:tcPr>
            <w:tcW w:w="141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 xml:space="preserve">Februarie </w:t>
            </w:r>
          </w:p>
        </w:tc>
        <w:tc>
          <w:tcPr>
            <w:tcW w:w="3309"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Activități tematice</w:t>
            </w:r>
          </w:p>
        </w:tc>
      </w:tr>
      <w:tr w:rsidR="005B5DB8" w:rsidRPr="00C87483" w:rsidTr="002C5880">
        <w:trPr>
          <w:trHeight w:val="320"/>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16</w:t>
            </w:r>
          </w:p>
        </w:tc>
        <w:tc>
          <w:tcPr>
            <w:tcW w:w="538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Grigore Vieru – poet al neamului</w:t>
            </w:r>
          </w:p>
        </w:tc>
        <w:tc>
          <w:tcPr>
            <w:tcW w:w="4111"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Cojocari Ecaterina</w:t>
            </w:r>
          </w:p>
        </w:tc>
        <w:tc>
          <w:tcPr>
            <w:tcW w:w="141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14 februarie</w:t>
            </w:r>
          </w:p>
        </w:tc>
        <w:tc>
          <w:tcPr>
            <w:tcW w:w="3309"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Recital de poezie</w:t>
            </w:r>
          </w:p>
        </w:tc>
      </w:tr>
      <w:tr w:rsidR="005B5DB8" w:rsidRPr="00C87483" w:rsidTr="00C830C5">
        <w:trPr>
          <w:trHeight w:val="289"/>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17</w:t>
            </w:r>
          </w:p>
        </w:tc>
        <w:tc>
          <w:tcPr>
            <w:tcW w:w="538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,,Cine știe câștigă”- concurs intelectual</w:t>
            </w:r>
          </w:p>
        </w:tc>
        <w:tc>
          <w:tcPr>
            <w:tcW w:w="4111"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Membrii CM ,,Matematică și științe”</w:t>
            </w:r>
          </w:p>
        </w:tc>
        <w:tc>
          <w:tcPr>
            <w:tcW w:w="141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p>
        </w:tc>
        <w:tc>
          <w:tcPr>
            <w:tcW w:w="3309"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Concurs</w:t>
            </w:r>
          </w:p>
        </w:tc>
      </w:tr>
      <w:tr w:rsidR="005B5DB8" w:rsidRPr="00C87483" w:rsidTr="002C5880">
        <w:trPr>
          <w:trHeight w:val="325"/>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18</w:t>
            </w:r>
          </w:p>
        </w:tc>
        <w:tc>
          <w:tcPr>
            <w:tcW w:w="538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Martie , bine-ai venit!</w:t>
            </w:r>
          </w:p>
        </w:tc>
        <w:tc>
          <w:tcPr>
            <w:tcW w:w="4111"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 xml:space="preserve">Diriginții </w:t>
            </w:r>
          </w:p>
        </w:tc>
        <w:tc>
          <w:tcPr>
            <w:tcW w:w="141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1 Martie</w:t>
            </w:r>
          </w:p>
        </w:tc>
        <w:tc>
          <w:tcPr>
            <w:tcW w:w="3309"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concert</w:t>
            </w:r>
          </w:p>
        </w:tc>
      </w:tr>
      <w:tr w:rsidR="005B5DB8" w:rsidRPr="00C87483" w:rsidTr="002C5880">
        <w:trPr>
          <w:trHeight w:val="272"/>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19</w:t>
            </w:r>
          </w:p>
        </w:tc>
        <w:tc>
          <w:tcPr>
            <w:tcW w:w="5387" w:type="dxa"/>
            <w:shd w:val="clear" w:color="auto" w:fill="DAEEF3" w:themeFill="accent5" w:themeFillTint="33"/>
          </w:tcPr>
          <w:p w:rsidR="005B5DB8" w:rsidRPr="00C87483" w:rsidRDefault="005B5DB8" w:rsidP="005B5DB8">
            <w:pPr>
              <w:spacing w:after="0" w:line="240" w:lineRule="auto"/>
              <w:rPr>
                <w:rFonts w:ascii="Times New Roman" w:hAnsi="Times New Roman" w:cs="Times New Roman"/>
                <w:sz w:val="24"/>
                <w:szCs w:val="24"/>
                <w:lang w:val="ro-RO"/>
              </w:rPr>
            </w:pPr>
            <w:r w:rsidRPr="00C87483">
              <w:rPr>
                <w:rFonts w:ascii="Times New Roman" w:eastAsia="Times New Roman" w:hAnsi="Times New Roman" w:cs="Times New Roman"/>
                <w:bCs/>
                <w:color w:val="000000" w:themeColor="text1"/>
                <w:sz w:val="24"/>
                <w:szCs w:val="24"/>
                <w:lang w:val="ro-RO" w:eastAsia="ru-RU"/>
              </w:rPr>
              <w:t xml:space="preserve">„Mărțișor-fir de dor” </w:t>
            </w:r>
          </w:p>
        </w:tc>
        <w:tc>
          <w:tcPr>
            <w:tcW w:w="4111"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Corcimari Tatiana</w:t>
            </w:r>
          </w:p>
        </w:tc>
        <w:tc>
          <w:tcPr>
            <w:tcW w:w="1417"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Martie</w:t>
            </w:r>
          </w:p>
        </w:tc>
        <w:tc>
          <w:tcPr>
            <w:tcW w:w="3309" w:type="dxa"/>
            <w:shd w:val="clear" w:color="auto" w:fill="DAEEF3" w:themeFill="accent5" w:themeFillTint="33"/>
          </w:tcPr>
          <w:p w:rsidR="005B5DB8" w:rsidRPr="00C87483" w:rsidRDefault="005B5DB8" w:rsidP="005B5DB8">
            <w:pPr>
              <w:pStyle w:val="ac"/>
              <w:rPr>
                <w:rFonts w:ascii="Times New Roman" w:hAnsi="Times New Roman" w:cs="Times New Roman"/>
                <w:lang w:val="ro-RO"/>
              </w:rPr>
            </w:pPr>
            <w:r w:rsidRPr="00C87483">
              <w:rPr>
                <w:rFonts w:ascii="Times New Roman" w:hAnsi="Times New Roman" w:cs="Times New Roman"/>
                <w:lang w:val="ro-RO"/>
              </w:rPr>
              <w:t>Expoziție</w:t>
            </w:r>
          </w:p>
        </w:tc>
      </w:tr>
      <w:tr w:rsidR="00D90424" w:rsidRPr="00C87483" w:rsidTr="002C5880">
        <w:trPr>
          <w:trHeight w:val="275"/>
        </w:trPr>
        <w:tc>
          <w:tcPr>
            <w:tcW w:w="675" w:type="dxa"/>
            <w:shd w:val="clear" w:color="auto" w:fill="FDE9D9" w:themeFill="accent6" w:themeFillTint="33"/>
          </w:tcPr>
          <w:p w:rsidR="00D90424" w:rsidRPr="00C87483" w:rsidRDefault="00D90424" w:rsidP="00D90424">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20</w:t>
            </w:r>
          </w:p>
        </w:tc>
        <w:tc>
          <w:tcPr>
            <w:tcW w:w="5387" w:type="dxa"/>
            <w:shd w:val="clear" w:color="auto" w:fill="DAEEF3" w:themeFill="accent5" w:themeFillTint="33"/>
          </w:tcPr>
          <w:p w:rsidR="00D90424" w:rsidRPr="00C87483" w:rsidRDefault="00D90424" w:rsidP="00D90424">
            <w:pPr>
              <w:pStyle w:val="ac"/>
              <w:rPr>
                <w:rFonts w:ascii="Times New Roman" w:hAnsi="Times New Roman" w:cs="Times New Roman"/>
                <w:lang w:val="ro-RO"/>
              </w:rPr>
            </w:pPr>
            <w:r w:rsidRPr="00C87483">
              <w:rPr>
                <w:rFonts w:ascii="Times New Roman" w:hAnsi="Times New Roman" w:cs="Times New Roman"/>
                <w:lang w:val="ro-RO"/>
              </w:rPr>
              <w:t>Ziua Mondială a Teatrului</w:t>
            </w:r>
          </w:p>
        </w:tc>
        <w:tc>
          <w:tcPr>
            <w:tcW w:w="4111" w:type="dxa"/>
            <w:shd w:val="clear" w:color="auto" w:fill="DAEEF3" w:themeFill="accent5" w:themeFillTint="33"/>
          </w:tcPr>
          <w:p w:rsidR="00D90424" w:rsidRPr="00C87483" w:rsidRDefault="00D90424" w:rsidP="00D90424">
            <w:pPr>
              <w:pStyle w:val="ac"/>
              <w:rPr>
                <w:rFonts w:ascii="Times New Roman" w:hAnsi="Times New Roman" w:cs="Times New Roman"/>
                <w:lang w:val="ro-RO"/>
              </w:rPr>
            </w:pPr>
            <w:r w:rsidRPr="00C87483">
              <w:rPr>
                <w:rFonts w:ascii="Times New Roman" w:hAnsi="Times New Roman" w:cs="Times New Roman"/>
                <w:lang w:val="ro-RO"/>
              </w:rPr>
              <w:t>Diriginții</w:t>
            </w:r>
          </w:p>
        </w:tc>
        <w:tc>
          <w:tcPr>
            <w:tcW w:w="1417" w:type="dxa"/>
            <w:shd w:val="clear" w:color="auto" w:fill="DAEEF3" w:themeFill="accent5" w:themeFillTint="33"/>
          </w:tcPr>
          <w:p w:rsidR="00D90424" w:rsidRPr="00C87483" w:rsidRDefault="00D90424" w:rsidP="00D90424">
            <w:pPr>
              <w:pStyle w:val="ac"/>
              <w:rPr>
                <w:rFonts w:ascii="Times New Roman" w:hAnsi="Times New Roman" w:cs="Times New Roman"/>
                <w:lang w:val="ro-RO"/>
              </w:rPr>
            </w:pPr>
            <w:r w:rsidRPr="00C87483">
              <w:rPr>
                <w:rFonts w:ascii="Times New Roman" w:hAnsi="Times New Roman" w:cs="Times New Roman"/>
                <w:lang w:val="ro-RO"/>
              </w:rPr>
              <w:t>Martie</w:t>
            </w:r>
          </w:p>
        </w:tc>
        <w:tc>
          <w:tcPr>
            <w:tcW w:w="3309" w:type="dxa"/>
            <w:shd w:val="clear" w:color="auto" w:fill="DAEEF3" w:themeFill="accent5" w:themeFillTint="33"/>
          </w:tcPr>
          <w:p w:rsidR="00D90424" w:rsidRPr="00C87483" w:rsidRDefault="00D90424" w:rsidP="00D90424">
            <w:pPr>
              <w:pStyle w:val="ac"/>
              <w:rPr>
                <w:rFonts w:ascii="Times New Roman" w:hAnsi="Times New Roman" w:cs="Times New Roman"/>
                <w:lang w:val="ro-RO"/>
              </w:rPr>
            </w:pPr>
            <w:r w:rsidRPr="00C87483">
              <w:rPr>
                <w:rFonts w:ascii="Times New Roman" w:hAnsi="Times New Roman" w:cs="Times New Roman"/>
                <w:lang w:val="ro-RO"/>
              </w:rPr>
              <w:t>Înscenarea poveștilor</w:t>
            </w:r>
          </w:p>
        </w:tc>
      </w:tr>
      <w:tr w:rsidR="005B5DB8" w:rsidRPr="00C87483" w:rsidTr="002C5880">
        <w:trPr>
          <w:trHeight w:val="275"/>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21</w:t>
            </w:r>
          </w:p>
        </w:tc>
        <w:tc>
          <w:tcPr>
            <w:tcW w:w="5387" w:type="dxa"/>
            <w:shd w:val="clear" w:color="auto" w:fill="DAEEF3" w:themeFill="accent5" w:themeFillTint="33"/>
          </w:tcPr>
          <w:p w:rsidR="005B5DB8" w:rsidRPr="00D90424" w:rsidRDefault="005B5DB8" w:rsidP="005B5DB8">
            <w:pPr>
              <w:pStyle w:val="ac"/>
              <w:rPr>
                <w:rFonts w:ascii="Times New Roman" w:hAnsi="Times New Roman" w:cs="Times New Roman"/>
              </w:rPr>
            </w:pPr>
            <w:r w:rsidRPr="00C87483">
              <w:rPr>
                <w:rFonts w:ascii="Times New Roman" w:hAnsi="Times New Roman" w:cs="Times New Roman"/>
                <w:lang w:val="ro-RO"/>
              </w:rPr>
              <w:t xml:space="preserve">Ziua </w:t>
            </w:r>
            <w:proofErr w:type="spellStart"/>
            <w:r w:rsidR="00D90424">
              <w:rPr>
                <w:rFonts w:ascii="Times New Roman" w:hAnsi="Times New Roman" w:cs="Times New Roman"/>
              </w:rPr>
              <w:t>Internațională</w:t>
            </w:r>
            <w:proofErr w:type="spellEnd"/>
            <w:r w:rsidRPr="00C87483">
              <w:rPr>
                <w:rFonts w:ascii="Times New Roman" w:hAnsi="Times New Roman" w:cs="Times New Roman"/>
                <w:lang w:val="ro-RO"/>
              </w:rPr>
              <w:t xml:space="preserve"> a </w:t>
            </w:r>
            <w:proofErr w:type="spellStart"/>
            <w:r w:rsidR="00D90424">
              <w:rPr>
                <w:rFonts w:ascii="Times New Roman" w:hAnsi="Times New Roman" w:cs="Times New Roman"/>
              </w:rPr>
              <w:t>Păsărilor</w:t>
            </w:r>
            <w:proofErr w:type="spellEnd"/>
          </w:p>
        </w:tc>
        <w:tc>
          <w:tcPr>
            <w:tcW w:w="4111" w:type="dxa"/>
            <w:shd w:val="clear" w:color="auto" w:fill="DAEEF3" w:themeFill="accent5" w:themeFillTint="33"/>
          </w:tcPr>
          <w:p w:rsidR="005B5DB8" w:rsidRPr="00D90424" w:rsidRDefault="00D90424" w:rsidP="005B5DB8">
            <w:pPr>
              <w:pStyle w:val="ac"/>
              <w:rPr>
                <w:rFonts w:ascii="Times New Roman" w:hAnsi="Times New Roman" w:cs="Times New Roman"/>
              </w:rPr>
            </w:pPr>
            <w:proofErr w:type="spellStart"/>
            <w:r>
              <w:rPr>
                <w:rFonts w:ascii="Times New Roman" w:hAnsi="Times New Roman" w:cs="Times New Roman"/>
              </w:rPr>
              <w:t>Nanu</w:t>
            </w:r>
            <w:proofErr w:type="spellEnd"/>
            <w:r>
              <w:rPr>
                <w:rFonts w:ascii="Times New Roman" w:hAnsi="Times New Roman" w:cs="Times New Roman"/>
              </w:rPr>
              <w:t xml:space="preserve"> Cristina</w:t>
            </w:r>
          </w:p>
        </w:tc>
        <w:tc>
          <w:tcPr>
            <w:tcW w:w="1417" w:type="dxa"/>
            <w:shd w:val="clear" w:color="auto" w:fill="DAEEF3" w:themeFill="accent5" w:themeFillTint="33"/>
          </w:tcPr>
          <w:p w:rsidR="005B5DB8" w:rsidRPr="00D90424" w:rsidRDefault="00D90424" w:rsidP="005B5DB8">
            <w:pPr>
              <w:pStyle w:val="ac"/>
              <w:rPr>
                <w:rFonts w:ascii="Times New Roman" w:hAnsi="Times New Roman" w:cs="Times New Roman"/>
              </w:rPr>
            </w:pPr>
            <w:proofErr w:type="spellStart"/>
            <w:r>
              <w:rPr>
                <w:rFonts w:ascii="Times New Roman" w:hAnsi="Times New Roman" w:cs="Times New Roman"/>
              </w:rPr>
              <w:t>aprilie</w:t>
            </w:r>
            <w:proofErr w:type="spellEnd"/>
          </w:p>
        </w:tc>
        <w:tc>
          <w:tcPr>
            <w:tcW w:w="3309" w:type="dxa"/>
            <w:shd w:val="clear" w:color="auto" w:fill="DAEEF3" w:themeFill="accent5" w:themeFillTint="33"/>
          </w:tcPr>
          <w:p w:rsidR="005B5DB8" w:rsidRPr="00D90424" w:rsidRDefault="00D90424" w:rsidP="005B5DB8">
            <w:pPr>
              <w:pStyle w:val="ac"/>
              <w:rPr>
                <w:rFonts w:ascii="Times New Roman" w:hAnsi="Times New Roman" w:cs="Times New Roman"/>
              </w:rPr>
            </w:pPr>
            <w:proofErr w:type="spellStart"/>
            <w:r>
              <w:rPr>
                <w:rFonts w:ascii="Times New Roman" w:hAnsi="Times New Roman" w:cs="Times New Roman"/>
              </w:rPr>
              <w:t>Activitate</w:t>
            </w:r>
            <w:proofErr w:type="spellEnd"/>
            <w:r>
              <w:rPr>
                <w:rFonts w:ascii="Times New Roman" w:hAnsi="Times New Roman" w:cs="Times New Roman"/>
              </w:rPr>
              <w:t xml:space="preserve"> </w:t>
            </w:r>
            <w:proofErr w:type="spellStart"/>
            <w:r>
              <w:rPr>
                <w:rFonts w:ascii="Times New Roman" w:hAnsi="Times New Roman" w:cs="Times New Roman"/>
              </w:rPr>
              <w:t>tematică</w:t>
            </w:r>
            <w:proofErr w:type="spellEnd"/>
          </w:p>
        </w:tc>
      </w:tr>
      <w:tr w:rsidR="005B5DB8" w:rsidRPr="00C87483" w:rsidTr="002C5880">
        <w:trPr>
          <w:trHeight w:val="306"/>
        </w:trPr>
        <w:tc>
          <w:tcPr>
            <w:tcW w:w="675" w:type="dxa"/>
            <w:shd w:val="clear" w:color="auto" w:fill="FDE9D9" w:themeFill="accent6" w:themeFillTint="33"/>
          </w:tcPr>
          <w:p w:rsidR="005B5DB8" w:rsidRPr="00C87483" w:rsidRDefault="005B5DB8" w:rsidP="005B5DB8">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22</w:t>
            </w:r>
          </w:p>
        </w:tc>
        <w:tc>
          <w:tcPr>
            <w:tcW w:w="5387" w:type="dxa"/>
            <w:shd w:val="clear" w:color="auto" w:fill="DAEEF3" w:themeFill="accent5" w:themeFillTint="33"/>
          </w:tcPr>
          <w:p w:rsidR="005B5DB8" w:rsidRPr="00C87483" w:rsidRDefault="00095413" w:rsidP="005B5DB8">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Internațională a Cărților pentru Copii</w:t>
            </w:r>
          </w:p>
        </w:tc>
        <w:tc>
          <w:tcPr>
            <w:tcW w:w="4111" w:type="dxa"/>
            <w:shd w:val="clear" w:color="auto" w:fill="DAEEF3" w:themeFill="accent5" w:themeFillTint="33"/>
          </w:tcPr>
          <w:p w:rsidR="005B5DB8" w:rsidRPr="00C87483" w:rsidRDefault="00095413" w:rsidP="005B5DB8">
            <w:pPr>
              <w:pStyle w:val="ac"/>
              <w:rPr>
                <w:rFonts w:ascii="Times New Roman" w:hAnsi="Times New Roman" w:cs="Times New Roman"/>
                <w:lang w:val="ro-RO"/>
              </w:rPr>
            </w:pPr>
            <w:r w:rsidRPr="00C87483">
              <w:rPr>
                <w:rFonts w:ascii="Times New Roman" w:hAnsi="Times New Roman" w:cs="Times New Roman"/>
                <w:lang w:val="ro-RO"/>
              </w:rPr>
              <w:t>Corcimari Tatiana</w:t>
            </w:r>
          </w:p>
        </w:tc>
        <w:tc>
          <w:tcPr>
            <w:tcW w:w="1417" w:type="dxa"/>
            <w:shd w:val="clear" w:color="auto" w:fill="DAEEF3" w:themeFill="accent5" w:themeFillTint="33"/>
          </w:tcPr>
          <w:p w:rsidR="005B5DB8" w:rsidRPr="00C87483" w:rsidRDefault="00095413" w:rsidP="005B5DB8">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5B5DB8" w:rsidRPr="00C87483" w:rsidRDefault="00095413" w:rsidP="005B5DB8">
            <w:pPr>
              <w:pStyle w:val="ac"/>
              <w:rPr>
                <w:rFonts w:ascii="Times New Roman" w:hAnsi="Times New Roman" w:cs="Times New Roman"/>
                <w:lang w:val="ro-RO"/>
              </w:rPr>
            </w:pPr>
            <w:r w:rsidRPr="00C87483">
              <w:rPr>
                <w:rFonts w:ascii="Times New Roman" w:hAnsi="Times New Roman" w:cs="Times New Roman"/>
                <w:lang w:val="ro-RO"/>
              </w:rPr>
              <w:t>Expoziție de carte</w:t>
            </w:r>
          </w:p>
        </w:tc>
      </w:tr>
      <w:tr w:rsidR="00095413" w:rsidRPr="00C87483" w:rsidTr="00C830C5">
        <w:trPr>
          <w:trHeight w:val="329"/>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23</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color w:val="000000"/>
                <w:lang w:val="ro-RO"/>
              </w:rPr>
            </w:pPr>
            <w:r w:rsidRPr="00C87483">
              <w:rPr>
                <w:rFonts w:ascii="Times New Roman" w:hAnsi="Times New Roman" w:cs="Times New Roman"/>
                <w:color w:val="000000"/>
                <w:lang w:val="ro-RO"/>
              </w:rPr>
              <w:t>,,Cafeneaua literară”</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Membrii CM ,,Limbă și comunicare”</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Recital de poezie</w:t>
            </w:r>
          </w:p>
        </w:tc>
      </w:tr>
      <w:tr w:rsidR="00095413" w:rsidRPr="00C87483" w:rsidTr="002C5880">
        <w:trPr>
          <w:trHeight w:val="284"/>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24</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ușilor deschise”</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Babenco Nina</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Întâlnire cu viitorii elevi</w:t>
            </w:r>
          </w:p>
        </w:tc>
      </w:tr>
      <w:tr w:rsidR="00095413" w:rsidRPr="00C87483" w:rsidTr="002C5880">
        <w:trPr>
          <w:trHeight w:val="260"/>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25</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color w:val="000000"/>
                <w:lang w:val="ro-RO"/>
              </w:rPr>
            </w:pPr>
            <w:r w:rsidRPr="00C87483">
              <w:rPr>
                <w:rFonts w:ascii="Times New Roman" w:hAnsi="Times New Roman" w:cs="Times New Roman"/>
                <w:color w:val="000000"/>
                <w:lang w:val="ro-RO"/>
              </w:rPr>
              <w:t>„Cel mai bun câștigă”</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Platon Violeta</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Întreceri sportive</w:t>
            </w:r>
          </w:p>
        </w:tc>
      </w:tr>
      <w:tr w:rsidR="00095413" w:rsidRPr="00C87483" w:rsidTr="002C5880">
        <w:trPr>
          <w:trHeight w:val="264"/>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26</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color w:val="000000"/>
                <w:lang w:val="ro-RO"/>
              </w:rPr>
            </w:pPr>
            <w:r w:rsidRPr="00C87483">
              <w:rPr>
                <w:rFonts w:ascii="Times New Roman" w:hAnsi="Times New Roman" w:cs="Times New Roman"/>
                <w:color w:val="000000"/>
                <w:lang w:val="ro-RO"/>
              </w:rPr>
              <w:t>Ziua Drapelului Național</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Budei Lucia</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Careu festiv</w:t>
            </w:r>
          </w:p>
        </w:tc>
      </w:tr>
      <w:tr w:rsidR="00095413" w:rsidRPr="00C87483" w:rsidTr="002C5880">
        <w:trPr>
          <w:trHeight w:val="254"/>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27</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color w:val="000000"/>
                <w:lang w:val="ro-RO"/>
              </w:rPr>
            </w:pPr>
            <w:r w:rsidRPr="00C87483">
              <w:rPr>
                <w:rFonts w:ascii="Times New Roman" w:hAnsi="Times New Roman" w:cs="Times New Roman"/>
                <w:color w:val="000000"/>
                <w:lang w:val="ro-RO"/>
              </w:rPr>
              <w:t>,,Starturi vesele”</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Membrii CM ,,Ciclul primar”</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Aprilie</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Starturi vesele</w:t>
            </w:r>
            <w:bookmarkStart w:id="0" w:name="_GoBack"/>
            <w:bookmarkEnd w:id="0"/>
          </w:p>
        </w:tc>
      </w:tr>
      <w:tr w:rsidR="00095413" w:rsidRPr="00C87483" w:rsidTr="002C5880">
        <w:trPr>
          <w:trHeight w:val="256"/>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28</w:t>
            </w:r>
          </w:p>
        </w:tc>
        <w:tc>
          <w:tcPr>
            <w:tcW w:w="5387"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„Adio, drag Abecedar”</w:t>
            </w:r>
          </w:p>
        </w:tc>
        <w:tc>
          <w:tcPr>
            <w:tcW w:w="4111"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Tarnovschii Veronica</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Mai</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Concert</w:t>
            </w:r>
          </w:p>
        </w:tc>
      </w:tr>
      <w:tr w:rsidR="00095413" w:rsidRPr="00C87483" w:rsidTr="002C5880">
        <w:trPr>
          <w:trHeight w:val="250"/>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29</w:t>
            </w:r>
          </w:p>
        </w:tc>
        <w:tc>
          <w:tcPr>
            <w:tcW w:w="538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„Tinere talente”</w:t>
            </w:r>
          </w:p>
        </w:tc>
        <w:tc>
          <w:tcPr>
            <w:tcW w:w="4111"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Corcimari Tatiana.</w:t>
            </w:r>
          </w:p>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Membrii CM ,,Ciclul primar”</w:t>
            </w:r>
          </w:p>
        </w:tc>
        <w:tc>
          <w:tcPr>
            <w:tcW w:w="1417"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Mai</w:t>
            </w:r>
          </w:p>
        </w:tc>
        <w:tc>
          <w:tcPr>
            <w:tcW w:w="3309" w:type="dxa"/>
            <w:shd w:val="clear" w:color="auto" w:fill="DAEEF3" w:themeFill="accent5" w:themeFillTint="33"/>
          </w:tcPr>
          <w:p w:rsidR="00095413" w:rsidRPr="00C87483" w:rsidRDefault="00095413" w:rsidP="00095413">
            <w:pPr>
              <w:pStyle w:val="ac"/>
              <w:rPr>
                <w:rFonts w:ascii="Times New Roman" w:hAnsi="Times New Roman" w:cs="Times New Roman"/>
                <w:lang w:val="ro-RO"/>
              </w:rPr>
            </w:pPr>
            <w:r w:rsidRPr="00C87483">
              <w:rPr>
                <w:rFonts w:ascii="Times New Roman" w:hAnsi="Times New Roman" w:cs="Times New Roman"/>
                <w:lang w:val="ro-RO"/>
              </w:rPr>
              <w:t>Expoziție de desene, ouă încondeiate</w:t>
            </w:r>
          </w:p>
        </w:tc>
      </w:tr>
      <w:tr w:rsidR="00095413" w:rsidRPr="00C87483" w:rsidTr="002C5880">
        <w:trPr>
          <w:trHeight w:val="114"/>
        </w:trPr>
        <w:tc>
          <w:tcPr>
            <w:tcW w:w="675" w:type="dxa"/>
            <w:shd w:val="clear" w:color="auto" w:fill="FDE9D9" w:themeFill="accent6" w:themeFillTint="33"/>
          </w:tcPr>
          <w:p w:rsidR="00095413" w:rsidRPr="00C87483" w:rsidRDefault="00095413" w:rsidP="00095413">
            <w:pPr>
              <w:spacing w:after="0" w:line="240" w:lineRule="auto"/>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30</w:t>
            </w:r>
          </w:p>
        </w:tc>
        <w:tc>
          <w:tcPr>
            <w:tcW w:w="5387"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„Ultimul sunet”,  careu festiv</w:t>
            </w:r>
          </w:p>
        </w:tc>
        <w:tc>
          <w:tcPr>
            <w:tcW w:w="4111"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Director,director adjunct /educație</w:t>
            </w:r>
          </w:p>
        </w:tc>
        <w:tc>
          <w:tcPr>
            <w:tcW w:w="1417"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Mai</w:t>
            </w:r>
          </w:p>
        </w:tc>
        <w:tc>
          <w:tcPr>
            <w:tcW w:w="3309" w:type="dxa"/>
            <w:shd w:val="clear" w:color="auto" w:fill="DAEEF3" w:themeFill="accent5" w:themeFillTint="33"/>
          </w:tcPr>
          <w:p w:rsidR="00095413" w:rsidRPr="00C87483" w:rsidRDefault="00095413" w:rsidP="00095413">
            <w:pPr>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Careu festiv</w:t>
            </w:r>
          </w:p>
        </w:tc>
      </w:tr>
    </w:tbl>
    <w:p w:rsidR="00B80B7B" w:rsidRDefault="00B80B7B" w:rsidP="00D214FC">
      <w:pPr>
        <w:pStyle w:val="Default"/>
        <w:rPr>
          <w:b/>
          <w:color w:val="002060"/>
          <w:highlight w:val="cyan"/>
          <w:lang w:val="ro-RO"/>
        </w:rPr>
      </w:pPr>
    </w:p>
    <w:p w:rsidR="00FC7EE3" w:rsidRPr="00C87483" w:rsidRDefault="00FC7EE3" w:rsidP="00D214FC">
      <w:pPr>
        <w:pStyle w:val="a6"/>
        <w:numPr>
          <w:ilvl w:val="0"/>
          <w:numId w:val="31"/>
        </w:numPr>
        <w:spacing w:after="0" w:line="240" w:lineRule="auto"/>
        <w:ind w:left="3828"/>
        <w:rPr>
          <w:rFonts w:ascii="Times New Roman" w:hAnsi="Times New Roman" w:cs="Times New Roman"/>
          <w:b/>
          <w:color w:val="002060"/>
          <w:sz w:val="24"/>
          <w:szCs w:val="24"/>
          <w:highlight w:val="cyan"/>
          <w:lang w:val="ro-RO"/>
        </w:rPr>
      </w:pPr>
      <w:r w:rsidRPr="00C87483">
        <w:rPr>
          <w:rFonts w:ascii="Times New Roman" w:hAnsi="Times New Roman" w:cs="Times New Roman"/>
          <w:b/>
          <w:color w:val="002060"/>
          <w:sz w:val="24"/>
          <w:szCs w:val="24"/>
          <w:highlight w:val="cyan"/>
          <w:lang w:val="ro-RO"/>
        </w:rPr>
        <w:t>ACTIVITATEA ADMINISTRATIV GOSPODĂREASCĂ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1"/>
        <w:gridCol w:w="2410"/>
        <w:gridCol w:w="2410"/>
      </w:tblGrid>
      <w:tr w:rsidR="00FC7EE3" w:rsidRPr="00C87483" w:rsidTr="00D214FC">
        <w:tc>
          <w:tcPr>
            <w:tcW w:w="10881" w:type="dxa"/>
            <w:shd w:val="clear" w:color="auto" w:fill="C6D9F1" w:themeFill="text2" w:themeFillTint="33"/>
          </w:tcPr>
          <w:p w:rsidR="00FC7EE3" w:rsidRPr="00C87483" w:rsidRDefault="00F87646" w:rsidP="00D214FC">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CONŢINUTURI</w:t>
            </w:r>
          </w:p>
          <w:p w:rsidR="00FC7EE3" w:rsidRPr="00C87483" w:rsidRDefault="00FC7EE3" w:rsidP="00D214FC">
            <w:pPr>
              <w:tabs>
                <w:tab w:val="left" w:pos="4840"/>
              </w:tabs>
              <w:spacing w:after="0" w:line="240" w:lineRule="auto"/>
              <w:jc w:val="center"/>
              <w:rPr>
                <w:rFonts w:ascii="Times New Roman" w:hAnsi="Times New Roman" w:cs="Times New Roman"/>
                <w:b/>
                <w:color w:val="002060"/>
                <w:sz w:val="24"/>
                <w:szCs w:val="24"/>
                <w:lang w:val="ro-RO"/>
              </w:rPr>
            </w:pPr>
          </w:p>
        </w:tc>
        <w:tc>
          <w:tcPr>
            <w:tcW w:w="2410" w:type="dxa"/>
            <w:shd w:val="clear" w:color="auto" w:fill="C6D9F1" w:themeFill="text2" w:themeFillTint="33"/>
          </w:tcPr>
          <w:p w:rsidR="00FC7EE3" w:rsidRPr="00C87483" w:rsidRDefault="00F87646" w:rsidP="00D214FC">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TIMP</w:t>
            </w:r>
          </w:p>
        </w:tc>
        <w:tc>
          <w:tcPr>
            <w:tcW w:w="2410" w:type="dxa"/>
            <w:shd w:val="clear" w:color="auto" w:fill="C6D9F1" w:themeFill="text2" w:themeFillTint="33"/>
          </w:tcPr>
          <w:p w:rsidR="00FC7EE3" w:rsidRPr="00C87483" w:rsidRDefault="00F87646" w:rsidP="00D214FC">
            <w:pPr>
              <w:tabs>
                <w:tab w:val="left" w:pos="4840"/>
              </w:tabs>
              <w:spacing w:after="0" w:line="240" w:lineRule="auto"/>
              <w:jc w:val="center"/>
              <w:rPr>
                <w:rFonts w:ascii="Times New Roman" w:hAnsi="Times New Roman" w:cs="Times New Roman"/>
                <w:b/>
                <w:color w:val="002060"/>
                <w:sz w:val="24"/>
                <w:szCs w:val="24"/>
                <w:lang w:val="ro-RO"/>
              </w:rPr>
            </w:pPr>
            <w:r w:rsidRPr="00C87483">
              <w:rPr>
                <w:rFonts w:ascii="Times New Roman" w:hAnsi="Times New Roman" w:cs="Times New Roman"/>
                <w:b/>
                <w:color w:val="002060"/>
                <w:sz w:val="24"/>
                <w:szCs w:val="24"/>
                <w:lang w:val="ro-RO"/>
              </w:rPr>
              <w:t>RESPONSABILI</w:t>
            </w:r>
          </w:p>
        </w:tc>
      </w:tr>
      <w:tr w:rsidR="00FC7EE3" w:rsidRPr="00C87483" w:rsidTr="00D214FC">
        <w:tc>
          <w:tcPr>
            <w:tcW w:w="10881" w:type="dxa"/>
            <w:shd w:val="clear" w:color="auto" w:fill="DBE5F1" w:themeFill="accent1" w:themeFillTint="33"/>
          </w:tcPr>
          <w:p w:rsidR="00FC7EE3" w:rsidRPr="00C87483" w:rsidRDefault="005E4BC6"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1</w:t>
            </w:r>
            <w:r w:rsidR="00FC7EE3" w:rsidRPr="00C87483">
              <w:rPr>
                <w:rFonts w:ascii="Times New Roman" w:hAnsi="Times New Roman" w:cs="Times New Roman"/>
                <w:sz w:val="24"/>
                <w:szCs w:val="24"/>
                <w:lang w:val="ro-RO"/>
              </w:rPr>
              <w:t>.Renovarea mobilierului uzat.</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 parcursul anului</w:t>
            </w:r>
          </w:p>
        </w:tc>
        <w:tc>
          <w:tcPr>
            <w:tcW w:w="2410" w:type="dxa"/>
            <w:shd w:val="clear" w:color="auto" w:fill="DBE5F1" w:themeFill="accent1" w:themeFillTint="33"/>
          </w:tcPr>
          <w:p w:rsidR="00FC7EE3" w:rsidRPr="00C87483" w:rsidRDefault="00D214FC"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CR</w:t>
            </w:r>
            <w:r w:rsidR="00FC7EE3" w:rsidRPr="00C87483">
              <w:rPr>
                <w:rFonts w:ascii="Times New Roman" w:hAnsi="Times New Roman" w:cs="Times New Roman"/>
                <w:sz w:val="24"/>
                <w:szCs w:val="24"/>
                <w:lang w:val="ro-RO"/>
              </w:rPr>
              <w:t>,</w:t>
            </w:r>
            <w:r w:rsidR="004D4158">
              <w:rPr>
                <w:rFonts w:ascii="Times New Roman" w:hAnsi="Times New Roman" w:cs="Times New Roman"/>
                <w:sz w:val="24"/>
                <w:szCs w:val="24"/>
              </w:rPr>
              <w:t xml:space="preserve"> </w:t>
            </w:r>
            <w:r w:rsidR="00FC7EE3" w:rsidRPr="00C87483">
              <w:rPr>
                <w:rFonts w:ascii="Times New Roman" w:hAnsi="Times New Roman" w:cs="Times New Roman"/>
                <w:sz w:val="24"/>
                <w:szCs w:val="24"/>
                <w:lang w:val="ro-RO"/>
              </w:rPr>
              <w:t>fondul şcolar</w:t>
            </w:r>
          </w:p>
        </w:tc>
      </w:tr>
      <w:tr w:rsidR="00FC7EE3" w:rsidRPr="00C87483" w:rsidTr="00D214FC">
        <w:tc>
          <w:tcPr>
            <w:tcW w:w="10881" w:type="dxa"/>
            <w:shd w:val="clear" w:color="auto" w:fill="DBE5F1" w:themeFill="accent1" w:themeFillTint="33"/>
          </w:tcPr>
          <w:p w:rsidR="00FC7EE3" w:rsidRPr="00C87483" w:rsidRDefault="005E4BC6"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2</w:t>
            </w:r>
            <w:r w:rsidR="00FC7EE3" w:rsidRPr="00C87483">
              <w:rPr>
                <w:rFonts w:ascii="Times New Roman" w:hAnsi="Times New Roman" w:cs="Times New Roman"/>
                <w:sz w:val="24"/>
                <w:szCs w:val="24"/>
                <w:lang w:val="ro-RO"/>
              </w:rPr>
              <w:t>.Amenajarea şi îngrijirea curţii gimnaziului</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Primăvară-toamnă</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Diriginţii</w:t>
            </w:r>
          </w:p>
        </w:tc>
      </w:tr>
      <w:tr w:rsidR="00FC7EE3" w:rsidRPr="00C87483" w:rsidTr="00D214FC">
        <w:trPr>
          <w:trHeight w:val="333"/>
        </w:trPr>
        <w:tc>
          <w:tcPr>
            <w:tcW w:w="10881" w:type="dxa"/>
            <w:shd w:val="clear" w:color="auto" w:fill="DBE5F1" w:themeFill="accent1" w:themeFillTint="33"/>
          </w:tcPr>
          <w:p w:rsidR="00FC7EE3" w:rsidRPr="00C87483" w:rsidRDefault="005E4BC6"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3</w:t>
            </w:r>
            <w:r w:rsidR="00FC7EE3" w:rsidRPr="00C87483">
              <w:rPr>
                <w:rFonts w:ascii="Times New Roman" w:hAnsi="Times New Roman" w:cs="Times New Roman"/>
                <w:sz w:val="24"/>
                <w:szCs w:val="24"/>
                <w:lang w:val="ro-RO"/>
              </w:rPr>
              <w:t>.Aprovizionarea funcţionării sistemului de canalizare</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Lucrătorii auxiliari</w:t>
            </w:r>
          </w:p>
        </w:tc>
      </w:tr>
      <w:tr w:rsidR="00FC7EE3" w:rsidRPr="00C87483" w:rsidTr="00D214FC">
        <w:tc>
          <w:tcPr>
            <w:tcW w:w="10881" w:type="dxa"/>
            <w:shd w:val="clear" w:color="auto" w:fill="DBE5F1" w:themeFill="accent1" w:themeFillTint="33"/>
          </w:tcPr>
          <w:p w:rsidR="00FC7EE3" w:rsidRPr="00C87483" w:rsidRDefault="005E4BC6"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lastRenderedPageBreak/>
              <w:t>4</w:t>
            </w:r>
            <w:r w:rsidR="00FC7EE3" w:rsidRPr="00C87483">
              <w:rPr>
                <w:rFonts w:ascii="Times New Roman" w:hAnsi="Times New Roman" w:cs="Times New Roman"/>
                <w:sz w:val="24"/>
                <w:szCs w:val="24"/>
                <w:lang w:val="ro-RO"/>
              </w:rPr>
              <w:t>.Amenajarea spaţiilor verzi din perimetrul gimnaziului</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Noiembrie/aprilie</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Elevi – diriginţii</w:t>
            </w:r>
          </w:p>
        </w:tc>
      </w:tr>
      <w:tr w:rsidR="00FC7EE3" w:rsidRPr="00C87483" w:rsidTr="00D214FC">
        <w:tc>
          <w:tcPr>
            <w:tcW w:w="10881" w:type="dxa"/>
            <w:shd w:val="clear" w:color="auto" w:fill="DBE5F1" w:themeFill="accent1" w:themeFillTint="33"/>
          </w:tcPr>
          <w:p w:rsidR="00FC7EE3" w:rsidRPr="00C87483" w:rsidRDefault="005E4BC6"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5</w:t>
            </w:r>
            <w:r w:rsidR="00FC7EE3" w:rsidRPr="00C87483">
              <w:rPr>
                <w:rFonts w:ascii="Times New Roman" w:hAnsi="Times New Roman" w:cs="Times New Roman"/>
                <w:sz w:val="24"/>
                <w:szCs w:val="24"/>
                <w:lang w:val="ro-RO"/>
              </w:rPr>
              <w:t xml:space="preserve">.Materiale didactice pentru dotarea sălilor de clase: </w:t>
            </w:r>
          </w:p>
          <w:p w:rsidR="00FC7EE3" w:rsidRPr="00C87483" w:rsidRDefault="00FC7EE3"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xml:space="preserve">- Actualizarea fondului informaţional al bibliotecii prin achiziţionări de cărţi şi alte resurse </w:t>
            </w:r>
            <w:r w:rsidR="00D214FC" w:rsidRPr="00C87483">
              <w:rPr>
                <w:rFonts w:ascii="Times New Roman" w:hAnsi="Times New Roman" w:cs="Times New Roman"/>
                <w:sz w:val="24"/>
                <w:szCs w:val="24"/>
                <w:lang w:val="ro-RO"/>
              </w:rPr>
              <w:t>i</w:t>
            </w:r>
            <w:r w:rsidRPr="00C87483">
              <w:rPr>
                <w:rFonts w:ascii="Times New Roman" w:hAnsi="Times New Roman" w:cs="Times New Roman"/>
                <w:sz w:val="24"/>
                <w:szCs w:val="24"/>
                <w:lang w:val="ro-RO"/>
              </w:rPr>
              <w:t>nformaţionale;</w:t>
            </w:r>
          </w:p>
          <w:p w:rsidR="00FC7EE3" w:rsidRPr="00C87483" w:rsidRDefault="00FC7EE3"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Reamenajarea bibliotecii ca spaţiu funcţional de informare;</w:t>
            </w:r>
          </w:p>
          <w:p w:rsidR="00FC7EE3" w:rsidRPr="00C87483" w:rsidRDefault="00FC7EE3" w:rsidP="00D214FC">
            <w:pPr>
              <w:tabs>
                <w:tab w:val="left" w:pos="4840"/>
              </w:tabs>
              <w:spacing w:after="0" w:line="240" w:lineRule="auto"/>
              <w:rPr>
                <w:rFonts w:ascii="Times New Roman" w:hAnsi="Times New Roman" w:cs="Times New Roman"/>
                <w:sz w:val="24"/>
                <w:szCs w:val="24"/>
                <w:lang w:val="ro-RO"/>
              </w:rPr>
            </w:pPr>
            <w:r w:rsidRPr="00C87483">
              <w:rPr>
                <w:rFonts w:ascii="Times New Roman" w:hAnsi="Times New Roman" w:cs="Times New Roman"/>
                <w:sz w:val="24"/>
                <w:szCs w:val="24"/>
                <w:lang w:val="ro-RO"/>
              </w:rPr>
              <w:t>- Amenajarea sălilor de clase cu noi materiale didactice.</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p>
          <w:p w:rsidR="00FC7EE3" w:rsidRPr="00C87483" w:rsidRDefault="00FC7EE3" w:rsidP="00D214FC">
            <w:pPr>
              <w:tabs>
                <w:tab w:val="left" w:pos="4840"/>
              </w:tabs>
              <w:spacing w:after="0" w:line="240" w:lineRule="auto"/>
              <w:jc w:val="center"/>
              <w:rPr>
                <w:rFonts w:ascii="Times New Roman" w:hAnsi="Times New Roman" w:cs="Times New Roman"/>
                <w:b/>
                <w:i/>
                <w:sz w:val="24"/>
                <w:szCs w:val="24"/>
                <w:lang w:val="ro-RO"/>
              </w:rPr>
            </w:pPr>
            <w:r w:rsidRPr="00C87483">
              <w:rPr>
                <w:rFonts w:ascii="Times New Roman" w:hAnsi="Times New Roman" w:cs="Times New Roman"/>
                <w:b/>
                <w:i/>
                <w:sz w:val="24"/>
                <w:szCs w:val="24"/>
                <w:lang w:val="ro-RO"/>
              </w:rPr>
              <w:t>Permanent</w:t>
            </w:r>
          </w:p>
        </w:tc>
        <w:tc>
          <w:tcPr>
            <w:tcW w:w="2410" w:type="dxa"/>
            <w:shd w:val="clear" w:color="auto" w:fill="DBE5F1" w:themeFill="accent1" w:themeFillTint="33"/>
          </w:tcPr>
          <w:p w:rsidR="00FC7EE3" w:rsidRPr="00C87483" w:rsidRDefault="00FC7EE3" w:rsidP="00D214FC">
            <w:pPr>
              <w:tabs>
                <w:tab w:val="left" w:pos="4840"/>
              </w:tabs>
              <w:spacing w:after="0" w:line="240" w:lineRule="auto"/>
              <w:jc w:val="center"/>
              <w:rPr>
                <w:rFonts w:ascii="Times New Roman" w:hAnsi="Times New Roman" w:cs="Times New Roman"/>
                <w:sz w:val="24"/>
                <w:szCs w:val="24"/>
                <w:lang w:val="ro-RO"/>
              </w:rPr>
            </w:pPr>
          </w:p>
          <w:p w:rsidR="00FC7EE3" w:rsidRPr="00C87483" w:rsidRDefault="00FC7EE3"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Bibliotecara</w:t>
            </w:r>
          </w:p>
          <w:p w:rsidR="00FC7EE3" w:rsidRPr="00C87483" w:rsidRDefault="009439A4" w:rsidP="00D214FC">
            <w:pPr>
              <w:tabs>
                <w:tab w:val="left" w:pos="4840"/>
              </w:tabs>
              <w:spacing w:after="0" w:line="240" w:lineRule="auto"/>
              <w:jc w:val="center"/>
              <w:rPr>
                <w:rFonts w:ascii="Times New Roman" w:hAnsi="Times New Roman" w:cs="Times New Roman"/>
                <w:sz w:val="24"/>
                <w:szCs w:val="24"/>
                <w:lang w:val="ro-RO"/>
              </w:rPr>
            </w:pPr>
            <w:r w:rsidRPr="00C87483">
              <w:rPr>
                <w:rFonts w:ascii="Times New Roman" w:hAnsi="Times New Roman" w:cs="Times New Roman"/>
                <w:sz w:val="24"/>
                <w:szCs w:val="24"/>
                <w:lang w:val="ro-RO"/>
              </w:rPr>
              <w:t>CD</w:t>
            </w:r>
          </w:p>
        </w:tc>
      </w:tr>
    </w:tbl>
    <w:p w:rsidR="00D214FC" w:rsidRPr="00C87483" w:rsidRDefault="00D214FC" w:rsidP="00D214FC">
      <w:pPr>
        <w:pStyle w:val="a6"/>
        <w:spacing w:after="0" w:line="240" w:lineRule="auto"/>
        <w:ind w:left="66"/>
        <w:rPr>
          <w:rFonts w:ascii="Times New Roman" w:hAnsi="Times New Roman" w:cs="Times New Roman"/>
          <w:b/>
          <w:bCs/>
          <w:color w:val="002060"/>
          <w:sz w:val="24"/>
          <w:szCs w:val="24"/>
          <w:highlight w:val="cyan"/>
          <w:lang w:val="ro-RO"/>
        </w:rPr>
      </w:pPr>
    </w:p>
    <w:p w:rsidR="00FC7EE3" w:rsidRPr="00C87483" w:rsidRDefault="00FC7EE3" w:rsidP="00D214FC">
      <w:pPr>
        <w:pStyle w:val="a6"/>
        <w:numPr>
          <w:ilvl w:val="0"/>
          <w:numId w:val="31"/>
        </w:numPr>
        <w:spacing w:after="0" w:line="240" w:lineRule="auto"/>
        <w:ind w:left="0" w:firstLine="66"/>
        <w:jc w:val="center"/>
        <w:rPr>
          <w:rFonts w:ascii="Times New Roman" w:hAnsi="Times New Roman" w:cs="Times New Roman"/>
          <w:b/>
          <w:bCs/>
          <w:color w:val="002060"/>
          <w:sz w:val="24"/>
          <w:szCs w:val="24"/>
          <w:highlight w:val="cyan"/>
          <w:lang w:val="ro-RO"/>
        </w:rPr>
      </w:pPr>
      <w:r w:rsidRPr="00C87483">
        <w:rPr>
          <w:rFonts w:ascii="Times New Roman" w:hAnsi="Times New Roman" w:cs="Times New Roman"/>
          <w:b/>
          <w:bCs/>
          <w:color w:val="002060"/>
          <w:sz w:val="24"/>
          <w:szCs w:val="24"/>
          <w:highlight w:val="cyan"/>
          <w:lang w:val="ro-RO"/>
        </w:rPr>
        <w:t>ACTIVITĂŢI DE FORMARE A COMPORTAMENTULUI RESPONSABIL LA TRAFICUL RUTIER ȘI ÎN CAZ DE SITUAȚII EXCEPȚIONALE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968"/>
        <w:gridCol w:w="1417"/>
        <w:gridCol w:w="1701"/>
        <w:gridCol w:w="2095"/>
      </w:tblGrid>
      <w:tr w:rsidR="00FC7EE3" w:rsidRPr="00C87483" w:rsidTr="00D90424">
        <w:tc>
          <w:tcPr>
            <w:tcW w:w="630" w:type="dxa"/>
            <w:shd w:val="clear" w:color="auto" w:fill="C6D9F1" w:themeFill="text2" w:themeFillTint="33"/>
          </w:tcPr>
          <w:p w:rsidR="00FC7EE3"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N/R</w:t>
            </w:r>
          </w:p>
        </w:tc>
        <w:tc>
          <w:tcPr>
            <w:tcW w:w="9968" w:type="dxa"/>
            <w:shd w:val="clear" w:color="auto" w:fill="C6D9F1" w:themeFill="text2" w:themeFillTint="33"/>
          </w:tcPr>
          <w:p w:rsidR="00FC7EE3"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 xml:space="preserve">           CONŢINUT    TEMATIC</w:t>
            </w:r>
          </w:p>
        </w:tc>
        <w:tc>
          <w:tcPr>
            <w:tcW w:w="1417" w:type="dxa"/>
            <w:shd w:val="clear" w:color="auto" w:fill="C6D9F1" w:themeFill="text2" w:themeFillTint="33"/>
          </w:tcPr>
          <w:p w:rsidR="00FC7EE3"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RESPONSABILI</w:t>
            </w:r>
          </w:p>
        </w:tc>
        <w:tc>
          <w:tcPr>
            <w:tcW w:w="1701" w:type="dxa"/>
            <w:shd w:val="clear" w:color="auto" w:fill="C6D9F1" w:themeFill="text2" w:themeFillTint="33"/>
          </w:tcPr>
          <w:p w:rsidR="00FC7EE3"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TERMEN DE REALIZARE</w:t>
            </w:r>
          </w:p>
        </w:tc>
        <w:tc>
          <w:tcPr>
            <w:tcW w:w="2095" w:type="dxa"/>
            <w:shd w:val="clear" w:color="auto" w:fill="C6D9F1" w:themeFill="text2" w:themeFillTint="33"/>
          </w:tcPr>
          <w:p w:rsidR="00D214FC"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INDICATORI/</w:t>
            </w:r>
          </w:p>
          <w:p w:rsidR="00FC7EE3" w:rsidRPr="00C87483" w:rsidRDefault="00F87646" w:rsidP="00D214FC">
            <w:pPr>
              <w:pStyle w:val="ac"/>
              <w:rPr>
                <w:rFonts w:ascii="Times New Roman" w:hAnsi="Times New Roman" w:cs="Times New Roman"/>
                <w:b/>
                <w:color w:val="002060"/>
                <w:lang w:val="ro-RO"/>
              </w:rPr>
            </w:pPr>
            <w:r w:rsidRPr="00C87483">
              <w:rPr>
                <w:rFonts w:ascii="Times New Roman" w:hAnsi="Times New Roman" w:cs="Times New Roman"/>
                <w:b/>
                <w:color w:val="002060"/>
                <w:lang w:val="ro-RO"/>
              </w:rPr>
              <w:t>REZULTATE</w:t>
            </w:r>
          </w:p>
        </w:tc>
      </w:tr>
      <w:tr w:rsidR="00FC7EE3" w:rsidRPr="00C87483" w:rsidTr="00D90424">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1</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Constituirea Comisiei p/u situații excepționale/formațiuni nemilitarizate HG R Moldova nr.249 din 04.05.1996</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Director</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octombrie</w:t>
            </w: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Ordin</w:t>
            </w:r>
          </w:p>
        </w:tc>
      </w:tr>
      <w:tr w:rsidR="00FC7EE3" w:rsidRPr="00C87483" w:rsidTr="00D90424">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2</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Decadele educaţiei rutiere „Atenţie – Copii!”</w:t>
            </w:r>
            <w:r w:rsidR="00D214FC" w:rsidRPr="00C87483">
              <w:rPr>
                <w:rFonts w:ascii="Times New Roman" w:hAnsi="Times New Roman" w:cs="Times New Roman"/>
                <w:lang w:val="ro-RO"/>
              </w:rPr>
              <w:t xml:space="preserve"> </w:t>
            </w:r>
            <w:r w:rsidRPr="00C87483">
              <w:rPr>
                <w:rFonts w:ascii="Times New Roman" w:hAnsi="Times New Roman" w:cs="Times New Roman"/>
                <w:lang w:val="ro-RO"/>
              </w:rPr>
              <w:t>,,Fă cunoștință cu polițistul !</w:t>
            </w:r>
            <w:r w:rsidR="00D214FC" w:rsidRPr="00C87483">
              <w:rPr>
                <w:rFonts w:ascii="Times New Roman" w:hAnsi="Times New Roman" w:cs="Times New Roman"/>
                <w:lang w:val="ro-RO"/>
              </w:rPr>
              <w:t>”</w:t>
            </w:r>
            <w:r w:rsidRPr="00C87483">
              <w:rPr>
                <w:rFonts w:ascii="Times New Roman" w:hAnsi="Times New Roman" w:cs="Times New Roman"/>
                <w:lang w:val="ro-RO"/>
              </w:rPr>
              <w:t xml:space="preserve"> clasa  I-</w:t>
            </w:r>
            <w:r w:rsidR="00DE59FA" w:rsidRPr="00C87483">
              <w:rPr>
                <w:rFonts w:ascii="Times New Roman" w:hAnsi="Times New Roman" w:cs="Times New Roman"/>
                <w:lang w:val="ro-RO"/>
              </w:rPr>
              <w:t>a</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Diriginții</w:t>
            </w:r>
          </w:p>
          <w:p w:rsidR="00FC7EE3" w:rsidRPr="00C87483" w:rsidRDefault="00FC7EE3" w:rsidP="00D214FC">
            <w:pPr>
              <w:pStyle w:val="ac"/>
              <w:rPr>
                <w:rFonts w:ascii="Times New Roman" w:hAnsi="Times New Roman" w:cs="Times New Roman"/>
                <w:lang w:val="ro-RO"/>
              </w:rPr>
            </w:pP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 xml:space="preserve">1-10 </w:t>
            </w:r>
            <w:r w:rsidR="00D214FC" w:rsidRPr="00C87483">
              <w:rPr>
                <w:rFonts w:ascii="Times New Roman" w:hAnsi="Times New Roman" w:cs="Times New Roman"/>
                <w:b/>
                <w:i/>
                <w:lang w:val="ro-RO"/>
              </w:rPr>
              <w:t>s</w:t>
            </w:r>
            <w:r w:rsidRPr="00C87483">
              <w:rPr>
                <w:rFonts w:ascii="Times New Roman" w:hAnsi="Times New Roman" w:cs="Times New Roman"/>
                <w:b/>
                <w:i/>
                <w:lang w:val="ro-RO"/>
              </w:rPr>
              <w:t>eptembrie</w:t>
            </w:r>
          </w:p>
          <w:p w:rsidR="00FC7EE3" w:rsidRPr="00C87483" w:rsidRDefault="00FC7EE3" w:rsidP="00D214FC">
            <w:pPr>
              <w:pStyle w:val="ac"/>
              <w:rPr>
                <w:rFonts w:ascii="Times New Roman" w:hAnsi="Times New Roman" w:cs="Times New Roman"/>
                <w:b/>
                <w:i/>
                <w:lang w:val="ro-RO"/>
              </w:rPr>
            </w:pP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Portofoliul dirigintelui</w:t>
            </w:r>
          </w:p>
        </w:tc>
      </w:tr>
      <w:tr w:rsidR="00FC7EE3" w:rsidRPr="00C87483" w:rsidTr="00D90424">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3</w:t>
            </w:r>
          </w:p>
        </w:tc>
        <w:tc>
          <w:tcPr>
            <w:tcW w:w="9968" w:type="dxa"/>
            <w:shd w:val="clear" w:color="auto" w:fill="DBE5F1" w:themeFill="accent1" w:themeFillTint="33"/>
          </w:tcPr>
          <w:p w:rsidR="00FC7EE3" w:rsidRPr="00C87483" w:rsidRDefault="00FE2333" w:rsidP="00D214FC">
            <w:pPr>
              <w:pStyle w:val="ac"/>
              <w:rPr>
                <w:rFonts w:ascii="Times New Roman" w:hAnsi="Times New Roman" w:cs="Times New Roman"/>
                <w:lang w:val="ro-RO"/>
              </w:rPr>
            </w:pPr>
            <w:r w:rsidRPr="00C87483">
              <w:rPr>
                <w:rFonts w:ascii="Times New Roman" w:hAnsi="Times New Roman" w:cs="Times New Roman"/>
                <w:lang w:val="ro-RO"/>
              </w:rPr>
              <w:t>Săptămâ</w:t>
            </w:r>
            <w:r w:rsidR="00FC7EE3" w:rsidRPr="00C87483">
              <w:rPr>
                <w:rFonts w:ascii="Times New Roman" w:hAnsi="Times New Roman" w:cs="Times New Roman"/>
                <w:lang w:val="ro-RO"/>
              </w:rPr>
              <w:t>na mondială pentru siguranță rutieră.</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Budei L.</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Diriginții</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Aprilie -Mai</w:t>
            </w: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Acțiuni tematice</w:t>
            </w:r>
          </w:p>
        </w:tc>
      </w:tr>
      <w:tr w:rsidR="00FC7EE3" w:rsidRPr="00C87483" w:rsidTr="00D90424">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4</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Concurs de desen</w:t>
            </w:r>
            <w:r w:rsidR="005E4BC6" w:rsidRPr="00C87483">
              <w:rPr>
                <w:rFonts w:ascii="Times New Roman" w:hAnsi="Times New Roman" w:cs="Times New Roman"/>
                <w:lang w:val="ro-RO"/>
              </w:rPr>
              <w:t>e</w:t>
            </w:r>
            <w:r w:rsidRPr="00C87483">
              <w:rPr>
                <w:rFonts w:ascii="Times New Roman" w:hAnsi="Times New Roman" w:cs="Times New Roman"/>
                <w:lang w:val="ro-RO"/>
              </w:rPr>
              <w:t>,eseuri ,,Securitatea la trafic înseamnă viață,</w:t>
            </w:r>
            <w:r w:rsidR="00BE03AE" w:rsidRPr="00C87483">
              <w:rPr>
                <w:rFonts w:ascii="Times New Roman" w:hAnsi="Times New Roman" w:cs="Times New Roman"/>
                <w:lang w:val="ro-RO"/>
              </w:rPr>
              <w:t>”</w:t>
            </w:r>
          </w:p>
        </w:tc>
        <w:tc>
          <w:tcPr>
            <w:tcW w:w="1417" w:type="dxa"/>
            <w:shd w:val="clear" w:color="auto" w:fill="DBE5F1" w:themeFill="accent1" w:themeFillTint="33"/>
          </w:tcPr>
          <w:p w:rsidR="00FC7EE3" w:rsidRPr="00C87483" w:rsidRDefault="00881CAD" w:rsidP="00D214FC">
            <w:pPr>
              <w:pStyle w:val="ac"/>
              <w:rPr>
                <w:rFonts w:ascii="Times New Roman" w:hAnsi="Times New Roman" w:cs="Times New Roman"/>
                <w:lang w:val="ro-RO"/>
              </w:rPr>
            </w:pPr>
            <w:r w:rsidRPr="00C87483">
              <w:rPr>
                <w:rFonts w:ascii="Times New Roman" w:hAnsi="Times New Roman" w:cs="Times New Roman"/>
                <w:lang w:val="ro-RO"/>
              </w:rPr>
              <w:t>Corcimari T</w:t>
            </w:r>
            <w:r w:rsidR="00FC7EE3" w:rsidRPr="00C87483">
              <w:rPr>
                <w:rFonts w:ascii="Times New Roman" w:hAnsi="Times New Roman" w:cs="Times New Roman"/>
                <w:lang w:val="ro-RO"/>
              </w:rPr>
              <w:t>.</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Diriginții</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Pe parcursul sem.II</w:t>
            </w: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Campanii de prevenire a accid.rutiere</w:t>
            </w:r>
          </w:p>
        </w:tc>
      </w:tr>
      <w:tr w:rsidR="00FC7EE3" w:rsidRPr="00C87483" w:rsidTr="00D90424">
        <w:trPr>
          <w:trHeight w:val="1064"/>
        </w:trPr>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5</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Formarea atitudinilor și deprinderilor de comportament  responsabil în caz de situații de risc sau  excepționale (incendii ,cutremure ,alunecări de teren etc.)Securitatea traficului rutier:</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-Programul de instruire la Protecția Civilă și apărarea împotriva incendiilor p/u înv.primar la dirigenție ;</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-În clasele a V-IX la disciplinele ed.civică,fizica,chimia,geografia,ed.tehnologică,</w:t>
            </w:r>
            <w:r w:rsidR="00D214FC" w:rsidRPr="00C87483">
              <w:rPr>
                <w:rFonts w:ascii="Times New Roman" w:hAnsi="Times New Roman" w:cs="Times New Roman"/>
                <w:lang w:val="ro-RO"/>
              </w:rPr>
              <w:t xml:space="preserve"> </w:t>
            </w:r>
            <w:r w:rsidRPr="00C87483">
              <w:rPr>
                <w:rFonts w:ascii="Times New Roman" w:hAnsi="Times New Roman" w:cs="Times New Roman"/>
                <w:lang w:val="ro-RO"/>
              </w:rPr>
              <w:t>ed.fizică ,activități extracurriculare</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Diriginții</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Clasele a II-IV-a</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 V-IX-a</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Corcimari T.,</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Platon V.</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Cojocaru P.</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Permanent</w:t>
            </w:r>
          </w:p>
          <w:p w:rsidR="00FC7EE3" w:rsidRPr="00C87483" w:rsidRDefault="00FC7EE3" w:rsidP="00D214FC">
            <w:pPr>
              <w:pStyle w:val="ac"/>
              <w:rPr>
                <w:rFonts w:ascii="Times New Roman" w:hAnsi="Times New Roman" w:cs="Times New Roman"/>
                <w:b/>
                <w:i/>
                <w:lang w:val="ro-RO"/>
              </w:rPr>
            </w:pPr>
          </w:p>
          <w:p w:rsidR="00FC7EE3" w:rsidRPr="00C87483" w:rsidRDefault="00FC7EE3" w:rsidP="00D214FC">
            <w:pPr>
              <w:pStyle w:val="ac"/>
              <w:rPr>
                <w:rFonts w:ascii="Times New Roman" w:hAnsi="Times New Roman" w:cs="Times New Roman"/>
                <w:b/>
                <w:i/>
                <w:lang w:val="ro-RO"/>
              </w:rPr>
            </w:pPr>
          </w:p>
          <w:p w:rsidR="00FC7EE3" w:rsidRPr="00C87483" w:rsidRDefault="00FC7EE3" w:rsidP="00D214FC">
            <w:pPr>
              <w:pStyle w:val="ac"/>
              <w:rPr>
                <w:rFonts w:ascii="Times New Roman" w:hAnsi="Times New Roman" w:cs="Times New Roman"/>
                <w:b/>
                <w:i/>
                <w:lang w:val="ro-RO"/>
              </w:rPr>
            </w:pP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În cadrul orelor  de diriginție/20 min.</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PLD/proiectarea didactică</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Plan de activ.</w:t>
            </w:r>
            <w:r w:rsidR="00D214FC" w:rsidRPr="00C87483">
              <w:rPr>
                <w:rFonts w:ascii="Times New Roman" w:hAnsi="Times New Roman" w:cs="Times New Roman"/>
                <w:lang w:val="ro-RO"/>
              </w:rPr>
              <w:t>extrac.</w:t>
            </w:r>
          </w:p>
        </w:tc>
      </w:tr>
      <w:tr w:rsidR="00FC7EE3" w:rsidRPr="00C87483" w:rsidTr="00D90424">
        <w:trPr>
          <w:trHeight w:val="428"/>
        </w:trPr>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6</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Formarea atitudinilor și deprinderilor de comportament responsabil la traficul rutier</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Diriginți</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Budei L.</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4 ore de dirigenție pe an/vacanțe</w:t>
            </w: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PDLla dirigenție/caiet de instrucțiuni</w:t>
            </w:r>
          </w:p>
        </w:tc>
      </w:tr>
      <w:tr w:rsidR="00FC7EE3" w:rsidRPr="00C87483" w:rsidTr="00D90424">
        <w:trPr>
          <w:trHeight w:val="1064"/>
        </w:trPr>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7</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-Antrenament de evacuare la nivel de clasă.</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-Antrenament de evacuare la nivel de instituție.</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-Antrenament ,,Atribuții și acțiuni ale efectivului instituției de învățămînt în caz de situație excepțională,,</w:t>
            </w: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-Antrenamente p/u elevii clasei a IX-a de acordare a primului ajutorpremedical</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Borziac D.</w:t>
            </w:r>
          </w:p>
          <w:p w:rsidR="00FC7EE3" w:rsidRPr="00C87483" w:rsidRDefault="00FC7EE3" w:rsidP="00D214FC">
            <w:pPr>
              <w:pStyle w:val="ac"/>
              <w:rPr>
                <w:rFonts w:ascii="Times New Roman" w:hAnsi="Times New Roman" w:cs="Times New Roman"/>
                <w:lang w:val="ro-RO"/>
              </w:rPr>
            </w:pPr>
          </w:p>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Budei L.</w:t>
            </w:r>
          </w:p>
          <w:p w:rsidR="00FC7EE3" w:rsidRPr="00C87483" w:rsidRDefault="00FC7EE3" w:rsidP="00D214FC">
            <w:pPr>
              <w:pStyle w:val="ac"/>
              <w:rPr>
                <w:rFonts w:ascii="Times New Roman" w:hAnsi="Times New Roman" w:cs="Times New Roman"/>
                <w:lang w:val="ro-RO"/>
              </w:rPr>
            </w:pP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Septembrie Decembrie</w:t>
            </w:r>
          </w:p>
          <w:p w:rsidR="00D214FC" w:rsidRPr="00C87483" w:rsidRDefault="00D214FC" w:rsidP="00D214FC">
            <w:pPr>
              <w:pStyle w:val="ac"/>
              <w:rPr>
                <w:rFonts w:ascii="Times New Roman" w:hAnsi="Times New Roman" w:cs="Times New Roman"/>
                <w:b/>
                <w:i/>
                <w:lang w:val="ro-RO"/>
              </w:rPr>
            </w:pPr>
          </w:p>
          <w:p w:rsidR="00FC7EE3" w:rsidRPr="00C87483" w:rsidRDefault="00FC7EE3" w:rsidP="00D214FC">
            <w:pPr>
              <w:pStyle w:val="ac"/>
              <w:rPr>
                <w:rFonts w:ascii="Times New Roman" w:hAnsi="Times New Roman" w:cs="Times New Roman"/>
                <w:b/>
                <w:i/>
                <w:lang w:val="ro-RO"/>
              </w:rPr>
            </w:pP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Activități de simulare/ practice</w:t>
            </w:r>
          </w:p>
        </w:tc>
      </w:tr>
      <w:tr w:rsidR="00FC7EE3" w:rsidRPr="00C87483" w:rsidTr="00D90424">
        <w:tc>
          <w:tcPr>
            <w:tcW w:w="630"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8</w:t>
            </w:r>
          </w:p>
        </w:tc>
        <w:tc>
          <w:tcPr>
            <w:tcW w:w="9968"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Activități de sensibilizare   a părinților cu referire la riscurile care pot fi supuși copiii fără supraveghere.</w:t>
            </w:r>
          </w:p>
        </w:tc>
        <w:tc>
          <w:tcPr>
            <w:tcW w:w="1417"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Dirigin</w:t>
            </w:r>
            <w:r w:rsidR="002A5784" w:rsidRPr="00C87483">
              <w:rPr>
                <w:rFonts w:ascii="Times New Roman" w:hAnsi="Times New Roman" w:cs="Times New Roman"/>
                <w:lang w:val="ro-RO"/>
              </w:rPr>
              <w:t>ţi</w:t>
            </w:r>
          </w:p>
        </w:tc>
        <w:tc>
          <w:tcPr>
            <w:tcW w:w="1701" w:type="dxa"/>
            <w:shd w:val="clear" w:color="auto" w:fill="DBE5F1" w:themeFill="accent1" w:themeFillTint="33"/>
          </w:tcPr>
          <w:p w:rsidR="00FC7EE3" w:rsidRPr="00C87483" w:rsidRDefault="00FC7EE3" w:rsidP="00D214FC">
            <w:pPr>
              <w:pStyle w:val="ac"/>
              <w:rPr>
                <w:rFonts w:ascii="Times New Roman" w:hAnsi="Times New Roman" w:cs="Times New Roman"/>
                <w:b/>
                <w:i/>
                <w:lang w:val="ro-RO"/>
              </w:rPr>
            </w:pPr>
            <w:r w:rsidRPr="00C87483">
              <w:rPr>
                <w:rFonts w:ascii="Times New Roman" w:hAnsi="Times New Roman" w:cs="Times New Roman"/>
                <w:b/>
                <w:i/>
                <w:lang w:val="ro-RO"/>
              </w:rPr>
              <w:t>Semestrial</w:t>
            </w:r>
          </w:p>
        </w:tc>
        <w:tc>
          <w:tcPr>
            <w:tcW w:w="2095" w:type="dxa"/>
            <w:shd w:val="clear" w:color="auto" w:fill="DBE5F1" w:themeFill="accent1" w:themeFillTint="33"/>
          </w:tcPr>
          <w:p w:rsidR="00FC7EE3" w:rsidRPr="00C87483" w:rsidRDefault="00FC7EE3" w:rsidP="00D214FC">
            <w:pPr>
              <w:pStyle w:val="ac"/>
              <w:rPr>
                <w:rFonts w:ascii="Times New Roman" w:hAnsi="Times New Roman" w:cs="Times New Roman"/>
                <w:lang w:val="ro-RO"/>
              </w:rPr>
            </w:pPr>
            <w:r w:rsidRPr="00C87483">
              <w:rPr>
                <w:rFonts w:ascii="Times New Roman" w:hAnsi="Times New Roman" w:cs="Times New Roman"/>
                <w:lang w:val="ro-RO"/>
              </w:rPr>
              <w:t>Adunare de părinți</w:t>
            </w:r>
          </w:p>
        </w:tc>
      </w:tr>
    </w:tbl>
    <w:p w:rsidR="00C66083" w:rsidRPr="00C87483" w:rsidRDefault="00C66083" w:rsidP="00D90424">
      <w:pPr>
        <w:tabs>
          <w:tab w:val="left" w:pos="2694"/>
          <w:tab w:val="left" w:pos="4545"/>
        </w:tabs>
        <w:spacing w:after="0"/>
        <w:jc w:val="center"/>
        <w:rPr>
          <w:rFonts w:ascii="Times New Roman" w:hAnsi="Times New Roman" w:cs="Times New Roman"/>
          <w:b/>
          <w:i/>
          <w:color w:val="002060"/>
          <w:sz w:val="24"/>
          <w:szCs w:val="24"/>
          <w:lang w:val="ro-RO"/>
        </w:rPr>
      </w:pPr>
    </w:p>
    <w:sectPr w:rsidR="00C66083" w:rsidRPr="00C87483" w:rsidSect="00C4592E">
      <w:type w:val="continuous"/>
      <w:pgSz w:w="16838" w:h="11906" w:orient="landscape"/>
      <w:pgMar w:top="426" w:right="53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A20" w:rsidRDefault="00930A20" w:rsidP="00023B94">
      <w:pPr>
        <w:spacing w:after="0" w:line="240" w:lineRule="auto"/>
      </w:pPr>
      <w:r>
        <w:separator/>
      </w:r>
    </w:p>
  </w:endnote>
  <w:endnote w:type="continuationSeparator" w:id="0">
    <w:p w:rsidR="00930A20" w:rsidRDefault="00930A20" w:rsidP="0002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A20" w:rsidRDefault="00930A20" w:rsidP="00023B94">
      <w:pPr>
        <w:spacing w:after="0" w:line="240" w:lineRule="auto"/>
      </w:pPr>
      <w:r>
        <w:separator/>
      </w:r>
    </w:p>
  </w:footnote>
  <w:footnote w:type="continuationSeparator" w:id="0">
    <w:p w:rsidR="00930A20" w:rsidRDefault="00930A20" w:rsidP="00023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5pt;height:11.55pt" o:bullet="t">
        <v:imagedata r:id="rId1" o:title="mso4993"/>
      </v:shape>
    </w:pict>
  </w:numPicBullet>
  <w:abstractNum w:abstractNumId="0" w15:restartNumberingAfterBreak="0">
    <w:nsid w:val="00000010"/>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A44719"/>
    <w:multiLevelType w:val="hybridMultilevel"/>
    <w:tmpl w:val="92E2855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505F71"/>
    <w:multiLevelType w:val="hybridMultilevel"/>
    <w:tmpl w:val="90E40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65F3A"/>
    <w:multiLevelType w:val="hybridMultilevel"/>
    <w:tmpl w:val="E786BC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C644A1"/>
    <w:multiLevelType w:val="hybridMultilevel"/>
    <w:tmpl w:val="15E4327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32270C"/>
    <w:multiLevelType w:val="hybridMultilevel"/>
    <w:tmpl w:val="0944BF58"/>
    <w:lvl w:ilvl="0" w:tplc="387433C8">
      <w:start w:val="19"/>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9" w15:restartNumberingAfterBreak="0">
    <w:nsid w:val="169B60A0"/>
    <w:multiLevelType w:val="hybridMultilevel"/>
    <w:tmpl w:val="24CC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FB34A2"/>
    <w:multiLevelType w:val="hybridMultilevel"/>
    <w:tmpl w:val="163C59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596E37"/>
    <w:multiLevelType w:val="hybridMultilevel"/>
    <w:tmpl w:val="9C5887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BE3C38"/>
    <w:multiLevelType w:val="hybridMultilevel"/>
    <w:tmpl w:val="E7FC520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1777AC4"/>
    <w:multiLevelType w:val="hybridMultilevel"/>
    <w:tmpl w:val="4AEC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31E08"/>
    <w:multiLevelType w:val="hybridMultilevel"/>
    <w:tmpl w:val="68528F6A"/>
    <w:lvl w:ilvl="0" w:tplc="78888B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01F8A"/>
    <w:multiLevelType w:val="multilevel"/>
    <w:tmpl w:val="43D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BD050A"/>
    <w:multiLevelType w:val="hybridMultilevel"/>
    <w:tmpl w:val="FEACD6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7E6F7C"/>
    <w:multiLevelType w:val="hybridMultilevel"/>
    <w:tmpl w:val="2B3C1C60"/>
    <w:lvl w:ilvl="0" w:tplc="04190007">
      <w:start w:val="1"/>
      <w:numFmt w:val="bullet"/>
      <w:lvlText w:val=""/>
      <w:lvlPicBulletId w:val="0"/>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 w15:restartNumberingAfterBreak="0">
    <w:nsid w:val="2B5520EA"/>
    <w:multiLevelType w:val="hybridMultilevel"/>
    <w:tmpl w:val="F7CA9A7C"/>
    <w:lvl w:ilvl="0" w:tplc="723A9CB2">
      <w:start w:val="1"/>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9A51C8"/>
    <w:multiLevelType w:val="hybridMultilevel"/>
    <w:tmpl w:val="2182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D2FAC"/>
    <w:multiLevelType w:val="hybridMultilevel"/>
    <w:tmpl w:val="F2066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FE7686"/>
    <w:multiLevelType w:val="hybridMultilevel"/>
    <w:tmpl w:val="4BD46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E225F37"/>
    <w:multiLevelType w:val="hybridMultilevel"/>
    <w:tmpl w:val="1EC85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05F47A0"/>
    <w:multiLevelType w:val="multilevel"/>
    <w:tmpl w:val="0360F3C4"/>
    <w:lvl w:ilvl="0">
      <w:start w:val="1"/>
      <w:numFmt w:val="decimal"/>
      <w:lvlText w:val="%1."/>
      <w:lvlJc w:val="left"/>
      <w:pPr>
        <w:ind w:left="5039" w:hanging="360"/>
      </w:pPr>
      <w:rPr>
        <w:rFonts w:hint="default"/>
        <w:i/>
        <w:u w:val="single"/>
      </w:rPr>
    </w:lvl>
    <w:lvl w:ilvl="1">
      <w:start w:val="1"/>
      <w:numFmt w:val="decimal"/>
      <w:isLgl/>
      <w:lvlText w:val="%1.%2."/>
      <w:lvlJc w:val="left"/>
      <w:pPr>
        <w:ind w:left="2771" w:hanging="36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24" w15:restartNumberingAfterBreak="0">
    <w:nsid w:val="44693DB8"/>
    <w:multiLevelType w:val="hybridMultilevel"/>
    <w:tmpl w:val="63400B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53F7C"/>
    <w:multiLevelType w:val="hybridMultilevel"/>
    <w:tmpl w:val="E9B8E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2A304D"/>
    <w:multiLevelType w:val="hybridMultilevel"/>
    <w:tmpl w:val="8CA07B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B50DF1"/>
    <w:multiLevelType w:val="hybridMultilevel"/>
    <w:tmpl w:val="4EBE60C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4E0145D0"/>
    <w:multiLevelType w:val="hybridMultilevel"/>
    <w:tmpl w:val="7160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F603A"/>
    <w:multiLevelType w:val="hybridMultilevel"/>
    <w:tmpl w:val="980EBA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2706B1F"/>
    <w:multiLevelType w:val="hybridMultilevel"/>
    <w:tmpl w:val="02F4B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6A6255"/>
    <w:multiLevelType w:val="hybridMultilevel"/>
    <w:tmpl w:val="CD26D2F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3954305"/>
    <w:multiLevelType w:val="hybridMultilevel"/>
    <w:tmpl w:val="6950B4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A1361F"/>
    <w:multiLevelType w:val="hybridMultilevel"/>
    <w:tmpl w:val="E51E6716"/>
    <w:lvl w:ilvl="0" w:tplc="03DA2800">
      <w:numFmt w:val="bullet"/>
      <w:lvlText w:val=""/>
      <w:lvlJc w:val="left"/>
      <w:pPr>
        <w:tabs>
          <w:tab w:val="num" w:pos="720"/>
        </w:tabs>
        <w:ind w:left="720" w:hanging="360"/>
      </w:pPr>
      <w:rPr>
        <w:rFonts w:ascii="Wingdings" w:eastAsia="Times New Roman" w:hAnsi="Wingdings"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70A4E"/>
    <w:multiLevelType w:val="hybridMultilevel"/>
    <w:tmpl w:val="B9D83E02"/>
    <w:lvl w:ilvl="0" w:tplc="8D6036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C8244C"/>
    <w:multiLevelType w:val="hybridMultilevel"/>
    <w:tmpl w:val="99DAB41E"/>
    <w:lvl w:ilvl="0" w:tplc="50C61E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216E6C"/>
    <w:multiLevelType w:val="hybridMultilevel"/>
    <w:tmpl w:val="307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7615F2"/>
    <w:multiLevelType w:val="hybridMultilevel"/>
    <w:tmpl w:val="C0EA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32370F"/>
    <w:multiLevelType w:val="hybridMultilevel"/>
    <w:tmpl w:val="2CD2F21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9" w15:restartNumberingAfterBreak="0">
    <w:nsid w:val="6E3415CE"/>
    <w:multiLevelType w:val="hybridMultilevel"/>
    <w:tmpl w:val="62C46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4"/>
  </w:num>
  <w:num w:numId="3">
    <w:abstractNumId w:val="27"/>
  </w:num>
  <w:num w:numId="4">
    <w:abstractNumId w:val="14"/>
  </w:num>
  <w:num w:numId="5">
    <w:abstractNumId w:val="11"/>
  </w:num>
  <w:num w:numId="6">
    <w:abstractNumId w:val="21"/>
  </w:num>
  <w:num w:numId="7">
    <w:abstractNumId w:val="38"/>
  </w:num>
  <w:num w:numId="8">
    <w:abstractNumId w:val="15"/>
  </w:num>
  <w:num w:numId="9">
    <w:abstractNumId w:val="28"/>
  </w:num>
  <w:num w:numId="10">
    <w:abstractNumId w:val="37"/>
  </w:num>
  <w:num w:numId="11">
    <w:abstractNumId w:val="25"/>
  </w:num>
  <w:num w:numId="12">
    <w:abstractNumId w:val="13"/>
  </w:num>
  <w:num w:numId="13">
    <w:abstractNumId w:val="19"/>
  </w:num>
  <w:num w:numId="14">
    <w:abstractNumId w:val="22"/>
  </w:num>
  <w:num w:numId="15">
    <w:abstractNumId w:val="9"/>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7"/>
  </w:num>
  <w:num w:numId="19">
    <w:abstractNumId w:val="24"/>
  </w:num>
  <w:num w:numId="20">
    <w:abstractNumId w:val="31"/>
  </w:num>
  <w:num w:numId="21">
    <w:abstractNumId w:val="32"/>
  </w:num>
  <w:num w:numId="22">
    <w:abstractNumId w:val="23"/>
  </w:num>
  <w:num w:numId="23">
    <w:abstractNumId w:val="7"/>
  </w:num>
  <w:num w:numId="24">
    <w:abstractNumId w:val="12"/>
  </w:num>
  <w:num w:numId="25">
    <w:abstractNumId w:val="26"/>
  </w:num>
  <w:num w:numId="26">
    <w:abstractNumId w:val="39"/>
  </w:num>
  <w:num w:numId="27">
    <w:abstractNumId w:val="36"/>
  </w:num>
  <w:num w:numId="28">
    <w:abstractNumId w:val="35"/>
  </w:num>
  <w:num w:numId="29">
    <w:abstractNumId w:val="34"/>
  </w:num>
  <w:num w:numId="30">
    <w:abstractNumId w:val="5"/>
  </w:num>
  <w:num w:numId="31">
    <w:abstractNumId w:val="8"/>
  </w:num>
  <w:num w:numId="32">
    <w:abstractNumId w:val="16"/>
  </w:num>
  <w:num w:numId="33">
    <w:abstractNumId w:val="0"/>
  </w:num>
  <w:num w:numId="34">
    <w:abstractNumId w:val="18"/>
  </w:num>
  <w:num w:numId="35">
    <w:abstractNumId w:val="1"/>
  </w:num>
  <w:num w:numId="36">
    <w:abstractNumId w:val="2"/>
  </w:num>
  <w:num w:numId="37">
    <w:abstractNumId w:val="3"/>
  </w:num>
  <w:num w:numId="38">
    <w:abstractNumId w:val="10"/>
  </w:num>
  <w:num w:numId="39">
    <w:abstractNumId w:val="6"/>
  </w:num>
  <w:num w:numId="4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9FB"/>
    <w:rsid w:val="000031A4"/>
    <w:rsid w:val="0000455B"/>
    <w:rsid w:val="0000476E"/>
    <w:rsid w:val="00005637"/>
    <w:rsid w:val="000071F3"/>
    <w:rsid w:val="00007AC3"/>
    <w:rsid w:val="00010050"/>
    <w:rsid w:val="00012C9B"/>
    <w:rsid w:val="00022CB3"/>
    <w:rsid w:val="00023B94"/>
    <w:rsid w:val="00031E7F"/>
    <w:rsid w:val="000346B9"/>
    <w:rsid w:val="000377AC"/>
    <w:rsid w:val="000442DE"/>
    <w:rsid w:val="00055606"/>
    <w:rsid w:val="00067DD2"/>
    <w:rsid w:val="00077F14"/>
    <w:rsid w:val="00080BC1"/>
    <w:rsid w:val="000814D8"/>
    <w:rsid w:val="000830A7"/>
    <w:rsid w:val="0008553E"/>
    <w:rsid w:val="00090D13"/>
    <w:rsid w:val="00091351"/>
    <w:rsid w:val="00095413"/>
    <w:rsid w:val="00095A32"/>
    <w:rsid w:val="00095C0C"/>
    <w:rsid w:val="000969C3"/>
    <w:rsid w:val="00096F38"/>
    <w:rsid w:val="00097E4E"/>
    <w:rsid w:val="000A0CB9"/>
    <w:rsid w:val="000A6198"/>
    <w:rsid w:val="000B1282"/>
    <w:rsid w:val="000B4DF1"/>
    <w:rsid w:val="000C3266"/>
    <w:rsid w:val="000C4206"/>
    <w:rsid w:val="000D2485"/>
    <w:rsid w:val="000D3E66"/>
    <w:rsid w:val="000D4A6F"/>
    <w:rsid w:val="000D775F"/>
    <w:rsid w:val="000E0AF7"/>
    <w:rsid w:val="000F21E2"/>
    <w:rsid w:val="000F4FB4"/>
    <w:rsid w:val="000F6527"/>
    <w:rsid w:val="00100216"/>
    <w:rsid w:val="001021D2"/>
    <w:rsid w:val="001043CF"/>
    <w:rsid w:val="00106BCA"/>
    <w:rsid w:val="00110196"/>
    <w:rsid w:val="00111E16"/>
    <w:rsid w:val="00111E55"/>
    <w:rsid w:val="001178B4"/>
    <w:rsid w:val="00117EAB"/>
    <w:rsid w:val="00121582"/>
    <w:rsid w:val="00132126"/>
    <w:rsid w:val="00133424"/>
    <w:rsid w:val="0013361E"/>
    <w:rsid w:val="001358DF"/>
    <w:rsid w:val="00141F37"/>
    <w:rsid w:val="00143755"/>
    <w:rsid w:val="0015209E"/>
    <w:rsid w:val="001549C9"/>
    <w:rsid w:val="00156D62"/>
    <w:rsid w:val="0016096A"/>
    <w:rsid w:val="00163751"/>
    <w:rsid w:val="00166D68"/>
    <w:rsid w:val="00167EDA"/>
    <w:rsid w:val="00176D65"/>
    <w:rsid w:val="0018041D"/>
    <w:rsid w:val="0018069A"/>
    <w:rsid w:val="00181DDE"/>
    <w:rsid w:val="0018773F"/>
    <w:rsid w:val="001912CE"/>
    <w:rsid w:val="001A05CB"/>
    <w:rsid w:val="001A07AF"/>
    <w:rsid w:val="001A2BCF"/>
    <w:rsid w:val="001A4A0F"/>
    <w:rsid w:val="001A7A6A"/>
    <w:rsid w:val="001B14C3"/>
    <w:rsid w:val="001B2E55"/>
    <w:rsid w:val="001B76F2"/>
    <w:rsid w:val="001C0F79"/>
    <w:rsid w:val="001C1FD0"/>
    <w:rsid w:val="001C513D"/>
    <w:rsid w:val="001C6A50"/>
    <w:rsid w:val="001D7424"/>
    <w:rsid w:val="001E1E9D"/>
    <w:rsid w:val="001E28F0"/>
    <w:rsid w:val="001E6589"/>
    <w:rsid w:val="001F0636"/>
    <w:rsid w:val="001F0A64"/>
    <w:rsid w:val="001F46FE"/>
    <w:rsid w:val="00203231"/>
    <w:rsid w:val="0021027D"/>
    <w:rsid w:val="0021289B"/>
    <w:rsid w:val="002143C7"/>
    <w:rsid w:val="002255E7"/>
    <w:rsid w:val="002270EF"/>
    <w:rsid w:val="002272CB"/>
    <w:rsid w:val="00230D6B"/>
    <w:rsid w:val="00233870"/>
    <w:rsid w:val="00234985"/>
    <w:rsid w:val="002373D4"/>
    <w:rsid w:val="002417AB"/>
    <w:rsid w:val="00245377"/>
    <w:rsid w:val="00252A44"/>
    <w:rsid w:val="00257BE7"/>
    <w:rsid w:val="002605F4"/>
    <w:rsid w:val="0027404E"/>
    <w:rsid w:val="002770A6"/>
    <w:rsid w:val="0027759D"/>
    <w:rsid w:val="00281519"/>
    <w:rsid w:val="00281E9E"/>
    <w:rsid w:val="00286E82"/>
    <w:rsid w:val="00292045"/>
    <w:rsid w:val="00296568"/>
    <w:rsid w:val="002A5784"/>
    <w:rsid w:val="002B0ECB"/>
    <w:rsid w:val="002B1D6A"/>
    <w:rsid w:val="002B2528"/>
    <w:rsid w:val="002B27BD"/>
    <w:rsid w:val="002B295A"/>
    <w:rsid w:val="002B3857"/>
    <w:rsid w:val="002B66A5"/>
    <w:rsid w:val="002C03CE"/>
    <w:rsid w:val="002C0658"/>
    <w:rsid w:val="002C266F"/>
    <w:rsid w:val="002C2698"/>
    <w:rsid w:val="002C3A26"/>
    <w:rsid w:val="002C5880"/>
    <w:rsid w:val="002D5CEB"/>
    <w:rsid w:val="002D66D4"/>
    <w:rsid w:val="002D722A"/>
    <w:rsid w:val="002D767F"/>
    <w:rsid w:val="002D7DBD"/>
    <w:rsid w:val="002E1699"/>
    <w:rsid w:val="002F0F1B"/>
    <w:rsid w:val="002F1E2F"/>
    <w:rsid w:val="002F20FE"/>
    <w:rsid w:val="002F49B4"/>
    <w:rsid w:val="002F5C57"/>
    <w:rsid w:val="002F7EF3"/>
    <w:rsid w:val="0030307C"/>
    <w:rsid w:val="003046E0"/>
    <w:rsid w:val="00304B6D"/>
    <w:rsid w:val="0030697C"/>
    <w:rsid w:val="00307CBD"/>
    <w:rsid w:val="003126BD"/>
    <w:rsid w:val="003146A7"/>
    <w:rsid w:val="00315B42"/>
    <w:rsid w:val="00315FCD"/>
    <w:rsid w:val="00320D26"/>
    <w:rsid w:val="00325705"/>
    <w:rsid w:val="00327AC1"/>
    <w:rsid w:val="00340FEF"/>
    <w:rsid w:val="00341C6E"/>
    <w:rsid w:val="00344C5B"/>
    <w:rsid w:val="003571E4"/>
    <w:rsid w:val="003605B2"/>
    <w:rsid w:val="00362545"/>
    <w:rsid w:val="0036298C"/>
    <w:rsid w:val="0036365B"/>
    <w:rsid w:val="003751D9"/>
    <w:rsid w:val="00375ACC"/>
    <w:rsid w:val="00377654"/>
    <w:rsid w:val="00382F9B"/>
    <w:rsid w:val="00385CA1"/>
    <w:rsid w:val="003958A5"/>
    <w:rsid w:val="00395AA3"/>
    <w:rsid w:val="00396000"/>
    <w:rsid w:val="00397863"/>
    <w:rsid w:val="003978D6"/>
    <w:rsid w:val="003A2467"/>
    <w:rsid w:val="003A56DB"/>
    <w:rsid w:val="003B0692"/>
    <w:rsid w:val="003B1582"/>
    <w:rsid w:val="003B703D"/>
    <w:rsid w:val="003C03ED"/>
    <w:rsid w:val="003C2302"/>
    <w:rsid w:val="003C62EC"/>
    <w:rsid w:val="003D0C5B"/>
    <w:rsid w:val="003D13CB"/>
    <w:rsid w:val="003D2004"/>
    <w:rsid w:val="003E23B2"/>
    <w:rsid w:val="003E7BB4"/>
    <w:rsid w:val="003F0F97"/>
    <w:rsid w:val="003F5DF9"/>
    <w:rsid w:val="003F68E2"/>
    <w:rsid w:val="00401626"/>
    <w:rsid w:val="00406028"/>
    <w:rsid w:val="0041315A"/>
    <w:rsid w:val="00414C2D"/>
    <w:rsid w:val="0041616E"/>
    <w:rsid w:val="00416A05"/>
    <w:rsid w:val="00421675"/>
    <w:rsid w:val="004252B0"/>
    <w:rsid w:val="00442A40"/>
    <w:rsid w:val="00447BD1"/>
    <w:rsid w:val="00451E42"/>
    <w:rsid w:val="00454406"/>
    <w:rsid w:val="00455EB3"/>
    <w:rsid w:val="00460E2A"/>
    <w:rsid w:val="004626C3"/>
    <w:rsid w:val="0046387D"/>
    <w:rsid w:val="00471E3B"/>
    <w:rsid w:val="00472651"/>
    <w:rsid w:val="00472EF2"/>
    <w:rsid w:val="00477F0A"/>
    <w:rsid w:val="004811C8"/>
    <w:rsid w:val="0048374A"/>
    <w:rsid w:val="00487DFC"/>
    <w:rsid w:val="00493387"/>
    <w:rsid w:val="00493EA2"/>
    <w:rsid w:val="00494943"/>
    <w:rsid w:val="00497464"/>
    <w:rsid w:val="004A0006"/>
    <w:rsid w:val="004A1101"/>
    <w:rsid w:val="004A67BE"/>
    <w:rsid w:val="004B0D05"/>
    <w:rsid w:val="004B77B4"/>
    <w:rsid w:val="004C40E7"/>
    <w:rsid w:val="004C6284"/>
    <w:rsid w:val="004C64B1"/>
    <w:rsid w:val="004C7A6F"/>
    <w:rsid w:val="004D24D2"/>
    <w:rsid w:val="004D4158"/>
    <w:rsid w:val="004D638C"/>
    <w:rsid w:val="004D6A40"/>
    <w:rsid w:val="004D790F"/>
    <w:rsid w:val="004E0F3C"/>
    <w:rsid w:val="004E4595"/>
    <w:rsid w:val="004F03C6"/>
    <w:rsid w:val="004F12F9"/>
    <w:rsid w:val="004F45D4"/>
    <w:rsid w:val="004F5103"/>
    <w:rsid w:val="00501AC3"/>
    <w:rsid w:val="00503372"/>
    <w:rsid w:val="00503C04"/>
    <w:rsid w:val="005073A4"/>
    <w:rsid w:val="0050769C"/>
    <w:rsid w:val="00507DBF"/>
    <w:rsid w:val="00510968"/>
    <w:rsid w:val="00527E13"/>
    <w:rsid w:val="00534096"/>
    <w:rsid w:val="005351DC"/>
    <w:rsid w:val="00536D81"/>
    <w:rsid w:val="00540F14"/>
    <w:rsid w:val="0054332A"/>
    <w:rsid w:val="00543441"/>
    <w:rsid w:val="00545830"/>
    <w:rsid w:val="00546738"/>
    <w:rsid w:val="00550648"/>
    <w:rsid w:val="00550C31"/>
    <w:rsid w:val="00556F96"/>
    <w:rsid w:val="0055746B"/>
    <w:rsid w:val="00560086"/>
    <w:rsid w:val="00560C1F"/>
    <w:rsid w:val="00561FF5"/>
    <w:rsid w:val="00562F9D"/>
    <w:rsid w:val="0056407D"/>
    <w:rsid w:val="00566A02"/>
    <w:rsid w:val="00566AB9"/>
    <w:rsid w:val="00570EF3"/>
    <w:rsid w:val="0057393F"/>
    <w:rsid w:val="00575094"/>
    <w:rsid w:val="0057561B"/>
    <w:rsid w:val="00575DD3"/>
    <w:rsid w:val="00580BC7"/>
    <w:rsid w:val="00581506"/>
    <w:rsid w:val="00581A9A"/>
    <w:rsid w:val="00581FF6"/>
    <w:rsid w:val="00582D7C"/>
    <w:rsid w:val="0058450D"/>
    <w:rsid w:val="00584688"/>
    <w:rsid w:val="00594761"/>
    <w:rsid w:val="005A4078"/>
    <w:rsid w:val="005A527A"/>
    <w:rsid w:val="005A52D9"/>
    <w:rsid w:val="005A619E"/>
    <w:rsid w:val="005A698F"/>
    <w:rsid w:val="005A766B"/>
    <w:rsid w:val="005A7784"/>
    <w:rsid w:val="005B4052"/>
    <w:rsid w:val="005B4285"/>
    <w:rsid w:val="005B518C"/>
    <w:rsid w:val="005B5DB8"/>
    <w:rsid w:val="005B7F69"/>
    <w:rsid w:val="005C21D2"/>
    <w:rsid w:val="005C5145"/>
    <w:rsid w:val="005D0D40"/>
    <w:rsid w:val="005D78BC"/>
    <w:rsid w:val="005E01A7"/>
    <w:rsid w:val="005E0D44"/>
    <w:rsid w:val="005E13B0"/>
    <w:rsid w:val="005E18B4"/>
    <w:rsid w:val="005E22C6"/>
    <w:rsid w:val="005E4BC6"/>
    <w:rsid w:val="005E5EBE"/>
    <w:rsid w:val="005F701C"/>
    <w:rsid w:val="005F7EFA"/>
    <w:rsid w:val="00602E9B"/>
    <w:rsid w:val="0061266F"/>
    <w:rsid w:val="006139C2"/>
    <w:rsid w:val="00615414"/>
    <w:rsid w:val="006171F9"/>
    <w:rsid w:val="00622A9F"/>
    <w:rsid w:val="006255AA"/>
    <w:rsid w:val="0062570F"/>
    <w:rsid w:val="00625F85"/>
    <w:rsid w:val="006266D4"/>
    <w:rsid w:val="00630D78"/>
    <w:rsid w:val="00634FE6"/>
    <w:rsid w:val="006359FB"/>
    <w:rsid w:val="00636320"/>
    <w:rsid w:val="0064242A"/>
    <w:rsid w:val="006449ED"/>
    <w:rsid w:val="00646DBA"/>
    <w:rsid w:val="00650FDD"/>
    <w:rsid w:val="00653A94"/>
    <w:rsid w:val="006577CE"/>
    <w:rsid w:val="00657D29"/>
    <w:rsid w:val="006652FC"/>
    <w:rsid w:val="00666199"/>
    <w:rsid w:val="00675856"/>
    <w:rsid w:val="006819C9"/>
    <w:rsid w:val="00684170"/>
    <w:rsid w:val="00691AB8"/>
    <w:rsid w:val="0069587D"/>
    <w:rsid w:val="006A0AF3"/>
    <w:rsid w:val="006A1A90"/>
    <w:rsid w:val="006A5F22"/>
    <w:rsid w:val="006A7A17"/>
    <w:rsid w:val="006B1A2D"/>
    <w:rsid w:val="006B24C9"/>
    <w:rsid w:val="006B2E44"/>
    <w:rsid w:val="006B50DC"/>
    <w:rsid w:val="006B6EEC"/>
    <w:rsid w:val="006D148C"/>
    <w:rsid w:val="006D378B"/>
    <w:rsid w:val="006D70AA"/>
    <w:rsid w:val="006D798D"/>
    <w:rsid w:val="006E03DD"/>
    <w:rsid w:val="006E0762"/>
    <w:rsid w:val="006E4A75"/>
    <w:rsid w:val="006E58F6"/>
    <w:rsid w:val="006E661D"/>
    <w:rsid w:val="006F1682"/>
    <w:rsid w:val="006F2637"/>
    <w:rsid w:val="006F409F"/>
    <w:rsid w:val="006F4C16"/>
    <w:rsid w:val="006F5B20"/>
    <w:rsid w:val="006F729D"/>
    <w:rsid w:val="006F7999"/>
    <w:rsid w:val="007005EB"/>
    <w:rsid w:val="007025D5"/>
    <w:rsid w:val="00703A85"/>
    <w:rsid w:val="0070710F"/>
    <w:rsid w:val="00717FAC"/>
    <w:rsid w:val="0072284F"/>
    <w:rsid w:val="00722E62"/>
    <w:rsid w:val="00724694"/>
    <w:rsid w:val="00727A33"/>
    <w:rsid w:val="00733F27"/>
    <w:rsid w:val="00735619"/>
    <w:rsid w:val="00743121"/>
    <w:rsid w:val="00745204"/>
    <w:rsid w:val="0074538B"/>
    <w:rsid w:val="00745863"/>
    <w:rsid w:val="00746AD5"/>
    <w:rsid w:val="00750B15"/>
    <w:rsid w:val="00754124"/>
    <w:rsid w:val="00755DC4"/>
    <w:rsid w:val="00762CA3"/>
    <w:rsid w:val="00764063"/>
    <w:rsid w:val="00764DAF"/>
    <w:rsid w:val="00775679"/>
    <w:rsid w:val="00776469"/>
    <w:rsid w:val="00776DFC"/>
    <w:rsid w:val="00776F90"/>
    <w:rsid w:val="00777594"/>
    <w:rsid w:val="00777DCC"/>
    <w:rsid w:val="00781D1A"/>
    <w:rsid w:val="00782F98"/>
    <w:rsid w:val="007844C1"/>
    <w:rsid w:val="00792518"/>
    <w:rsid w:val="0079664A"/>
    <w:rsid w:val="00797341"/>
    <w:rsid w:val="007A12C7"/>
    <w:rsid w:val="007A45BC"/>
    <w:rsid w:val="007A4949"/>
    <w:rsid w:val="007B25FC"/>
    <w:rsid w:val="007B3E25"/>
    <w:rsid w:val="007C27BF"/>
    <w:rsid w:val="007C5C28"/>
    <w:rsid w:val="007C6206"/>
    <w:rsid w:val="007C633D"/>
    <w:rsid w:val="007D0135"/>
    <w:rsid w:val="007D1750"/>
    <w:rsid w:val="007D3494"/>
    <w:rsid w:val="007D5FA8"/>
    <w:rsid w:val="007D7771"/>
    <w:rsid w:val="007E0D0E"/>
    <w:rsid w:val="007E1531"/>
    <w:rsid w:val="007E1A26"/>
    <w:rsid w:val="007E1B0C"/>
    <w:rsid w:val="007E2AE3"/>
    <w:rsid w:val="007F2BAB"/>
    <w:rsid w:val="007F4E61"/>
    <w:rsid w:val="007F5849"/>
    <w:rsid w:val="007F6DFD"/>
    <w:rsid w:val="0080119C"/>
    <w:rsid w:val="00802F11"/>
    <w:rsid w:val="008042EE"/>
    <w:rsid w:val="00804463"/>
    <w:rsid w:val="00811B8F"/>
    <w:rsid w:val="00813368"/>
    <w:rsid w:val="00813687"/>
    <w:rsid w:val="00814201"/>
    <w:rsid w:val="00816FC6"/>
    <w:rsid w:val="00817F84"/>
    <w:rsid w:val="008206BB"/>
    <w:rsid w:val="0082110B"/>
    <w:rsid w:val="00821900"/>
    <w:rsid w:val="00826E26"/>
    <w:rsid w:val="00842336"/>
    <w:rsid w:val="00842705"/>
    <w:rsid w:val="0084465B"/>
    <w:rsid w:val="00844ECA"/>
    <w:rsid w:val="00850B27"/>
    <w:rsid w:val="00852B2D"/>
    <w:rsid w:val="00853C7C"/>
    <w:rsid w:val="00853D63"/>
    <w:rsid w:val="008550B4"/>
    <w:rsid w:val="00862B6A"/>
    <w:rsid w:val="00862BFD"/>
    <w:rsid w:val="00863CFE"/>
    <w:rsid w:val="00863F85"/>
    <w:rsid w:val="00865983"/>
    <w:rsid w:val="008666D2"/>
    <w:rsid w:val="00866ED6"/>
    <w:rsid w:val="00870A55"/>
    <w:rsid w:val="00881CAD"/>
    <w:rsid w:val="00881F7F"/>
    <w:rsid w:val="0088697D"/>
    <w:rsid w:val="00887845"/>
    <w:rsid w:val="0089250A"/>
    <w:rsid w:val="00894A9A"/>
    <w:rsid w:val="00894F95"/>
    <w:rsid w:val="0089558D"/>
    <w:rsid w:val="008A02C9"/>
    <w:rsid w:val="008A093C"/>
    <w:rsid w:val="008A25F9"/>
    <w:rsid w:val="008B4DEF"/>
    <w:rsid w:val="008C0AE6"/>
    <w:rsid w:val="008C7331"/>
    <w:rsid w:val="008D3B4A"/>
    <w:rsid w:val="008D77C1"/>
    <w:rsid w:val="008E395D"/>
    <w:rsid w:val="008E5162"/>
    <w:rsid w:val="008E6712"/>
    <w:rsid w:val="008F207E"/>
    <w:rsid w:val="009056B9"/>
    <w:rsid w:val="0091009A"/>
    <w:rsid w:val="009115FA"/>
    <w:rsid w:val="0091190F"/>
    <w:rsid w:val="00914AF0"/>
    <w:rsid w:val="00915826"/>
    <w:rsid w:val="00915D57"/>
    <w:rsid w:val="00917C2B"/>
    <w:rsid w:val="00924048"/>
    <w:rsid w:val="00925578"/>
    <w:rsid w:val="00926348"/>
    <w:rsid w:val="00930A20"/>
    <w:rsid w:val="00933174"/>
    <w:rsid w:val="00934E05"/>
    <w:rsid w:val="00940341"/>
    <w:rsid w:val="00940D92"/>
    <w:rsid w:val="009439A4"/>
    <w:rsid w:val="009440CF"/>
    <w:rsid w:val="0094443F"/>
    <w:rsid w:val="00945558"/>
    <w:rsid w:val="00951B23"/>
    <w:rsid w:val="009524EB"/>
    <w:rsid w:val="009556F4"/>
    <w:rsid w:val="009656E4"/>
    <w:rsid w:val="0097129B"/>
    <w:rsid w:val="0097595C"/>
    <w:rsid w:val="00980691"/>
    <w:rsid w:val="00980F44"/>
    <w:rsid w:val="00980FC0"/>
    <w:rsid w:val="009821A5"/>
    <w:rsid w:val="00985B18"/>
    <w:rsid w:val="00991B80"/>
    <w:rsid w:val="0099225C"/>
    <w:rsid w:val="009922E0"/>
    <w:rsid w:val="009946AA"/>
    <w:rsid w:val="009A5415"/>
    <w:rsid w:val="009A56D9"/>
    <w:rsid w:val="009A7AE4"/>
    <w:rsid w:val="009B133A"/>
    <w:rsid w:val="009C12A9"/>
    <w:rsid w:val="009C1A5E"/>
    <w:rsid w:val="009C350F"/>
    <w:rsid w:val="009D3B1F"/>
    <w:rsid w:val="009D4FB8"/>
    <w:rsid w:val="009D5801"/>
    <w:rsid w:val="009E0BFB"/>
    <w:rsid w:val="009E1A35"/>
    <w:rsid w:val="009E4258"/>
    <w:rsid w:val="009E5AB0"/>
    <w:rsid w:val="009E7311"/>
    <w:rsid w:val="009F0170"/>
    <w:rsid w:val="009F1F1D"/>
    <w:rsid w:val="009F549A"/>
    <w:rsid w:val="009F794A"/>
    <w:rsid w:val="00A00CA4"/>
    <w:rsid w:val="00A01C01"/>
    <w:rsid w:val="00A06CFC"/>
    <w:rsid w:val="00A12676"/>
    <w:rsid w:val="00A16AB2"/>
    <w:rsid w:val="00A21DE6"/>
    <w:rsid w:val="00A23A2E"/>
    <w:rsid w:val="00A31F57"/>
    <w:rsid w:val="00A40118"/>
    <w:rsid w:val="00A42B4B"/>
    <w:rsid w:val="00A45036"/>
    <w:rsid w:val="00A4605B"/>
    <w:rsid w:val="00A47FD7"/>
    <w:rsid w:val="00A503B7"/>
    <w:rsid w:val="00A54437"/>
    <w:rsid w:val="00A56078"/>
    <w:rsid w:val="00A56185"/>
    <w:rsid w:val="00A577D7"/>
    <w:rsid w:val="00A63E1F"/>
    <w:rsid w:val="00A64D1F"/>
    <w:rsid w:val="00A65167"/>
    <w:rsid w:val="00A6517E"/>
    <w:rsid w:val="00A70341"/>
    <w:rsid w:val="00A703A5"/>
    <w:rsid w:val="00A726EF"/>
    <w:rsid w:val="00A76CE8"/>
    <w:rsid w:val="00A82D77"/>
    <w:rsid w:val="00A867C3"/>
    <w:rsid w:val="00A87D2A"/>
    <w:rsid w:val="00A92E5E"/>
    <w:rsid w:val="00A93405"/>
    <w:rsid w:val="00A9762B"/>
    <w:rsid w:val="00A9796D"/>
    <w:rsid w:val="00A97D1C"/>
    <w:rsid w:val="00AA0A36"/>
    <w:rsid w:val="00AA0EA8"/>
    <w:rsid w:val="00AA4510"/>
    <w:rsid w:val="00AA7309"/>
    <w:rsid w:val="00AB7756"/>
    <w:rsid w:val="00AC3990"/>
    <w:rsid w:val="00AC4D16"/>
    <w:rsid w:val="00AC5A89"/>
    <w:rsid w:val="00AD7046"/>
    <w:rsid w:val="00AD7516"/>
    <w:rsid w:val="00AE3CDD"/>
    <w:rsid w:val="00AF07BD"/>
    <w:rsid w:val="00AF22AC"/>
    <w:rsid w:val="00AF34F0"/>
    <w:rsid w:val="00AF6845"/>
    <w:rsid w:val="00AF696F"/>
    <w:rsid w:val="00AF7E6F"/>
    <w:rsid w:val="00B011D3"/>
    <w:rsid w:val="00B04482"/>
    <w:rsid w:val="00B14F10"/>
    <w:rsid w:val="00B156E1"/>
    <w:rsid w:val="00B17CE9"/>
    <w:rsid w:val="00B21265"/>
    <w:rsid w:val="00B236AD"/>
    <w:rsid w:val="00B263DC"/>
    <w:rsid w:val="00B31903"/>
    <w:rsid w:val="00B31B65"/>
    <w:rsid w:val="00B410A3"/>
    <w:rsid w:val="00B6465D"/>
    <w:rsid w:val="00B66DA9"/>
    <w:rsid w:val="00B70729"/>
    <w:rsid w:val="00B7239C"/>
    <w:rsid w:val="00B7398B"/>
    <w:rsid w:val="00B743F7"/>
    <w:rsid w:val="00B807AD"/>
    <w:rsid w:val="00B80B7B"/>
    <w:rsid w:val="00B812C1"/>
    <w:rsid w:val="00B81954"/>
    <w:rsid w:val="00B8702A"/>
    <w:rsid w:val="00B94639"/>
    <w:rsid w:val="00B955ED"/>
    <w:rsid w:val="00B97256"/>
    <w:rsid w:val="00BA0C91"/>
    <w:rsid w:val="00BA24E6"/>
    <w:rsid w:val="00BA2B86"/>
    <w:rsid w:val="00BA4D23"/>
    <w:rsid w:val="00BB28F5"/>
    <w:rsid w:val="00BB4F0E"/>
    <w:rsid w:val="00BB5145"/>
    <w:rsid w:val="00BC4A83"/>
    <w:rsid w:val="00BC5056"/>
    <w:rsid w:val="00BD0F84"/>
    <w:rsid w:val="00BD17B1"/>
    <w:rsid w:val="00BD7970"/>
    <w:rsid w:val="00BD7DDF"/>
    <w:rsid w:val="00BE03AE"/>
    <w:rsid w:val="00BE1708"/>
    <w:rsid w:val="00BE37F6"/>
    <w:rsid w:val="00BE5DC8"/>
    <w:rsid w:val="00BE73CA"/>
    <w:rsid w:val="00BF01A2"/>
    <w:rsid w:val="00BF0CF6"/>
    <w:rsid w:val="00BF175F"/>
    <w:rsid w:val="00BF3ACB"/>
    <w:rsid w:val="00BF4009"/>
    <w:rsid w:val="00BF5914"/>
    <w:rsid w:val="00BF5C58"/>
    <w:rsid w:val="00C00449"/>
    <w:rsid w:val="00C02617"/>
    <w:rsid w:val="00C04868"/>
    <w:rsid w:val="00C1679A"/>
    <w:rsid w:val="00C24F9D"/>
    <w:rsid w:val="00C306F2"/>
    <w:rsid w:val="00C33994"/>
    <w:rsid w:val="00C34AE4"/>
    <w:rsid w:val="00C34BEA"/>
    <w:rsid w:val="00C40672"/>
    <w:rsid w:val="00C44C0E"/>
    <w:rsid w:val="00C4592E"/>
    <w:rsid w:val="00C50DA9"/>
    <w:rsid w:val="00C52C42"/>
    <w:rsid w:val="00C55E30"/>
    <w:rsid w:val="00C60C21"/>
    <w:rsid w:val="00C610ED"/>
    <w:rsid w:val="00C630DB"/>
    <w:rsid w:val="00C64FB1"/>
    <w:rsid w:val="00C66083"/>
    <w:rsid w:val="00C668F8"/>
    <w:rsid w:val="00C7461F"/>
    <w:rsid w:val="00C76257"/>
    <w:rsid w:val="00C76E4F"/>
    <w:rsid w:val="00C76FF9"/>
    <w:rsid w:val="00C80C11"/>
    <w:rsid w:val="00C8268F"/>
    <w:rsid w:val="00C830C5"/>
    <w:rsid w:val="00C834C2"/>
    <w:rsid w:val="00C83D43"/>
    <w:rsid w:val="00C87483"/>
    <w:rsid w:val="00C913BE"/>
    <w:rsid w:val="00C91E88"/>
    <w:rsid w:val="00C96373"/>
    <w:rsid w:val="00CA3644"/>
    <w:rsid w:val="00CA5917"/>
    <w:rsid w:val="00CA7B5F"/>
    <w:rsid w:val="00CB0BD8"/>
    <w:rsid w:val="00CB3803"/>
    <w:rsid w:val="00CB3AF2"/>
    <w:rsid w:val="00CB656F"/>
    <w:rsid w:val="00CC1E9D"/>
    <w:rsid w:val="00CC278E"/>
    <w:rsid w:val="00CC4875"/>
    <w:rsid w:val="00CD2C4F"/>
    <w:rsid w:val="00CD2C84"/>
    <w:rsid w:val="00CD38F3"/>
    <w:rsid w:val="00CD4708"/>
    <w:rsid w:val="00CD4ED3"/>
    <w:rsid w:val="00CD6BB4"/>
    <w:rsid w:val="00CE04D4"/>
    <w:rsid w:val="00CF21BD"/>
    <w:rsid w:val="00CF3F15"/>
    <w:rsid w:val="00CF51D1"/>
    <w:rsid w:val="00CF5AA1"/>
    <w:rsid w:val="00CF74D8"/>
    <w:rsid w:val="00CF781B"/>
    <w:rsid w:val="00D059F9"/>
    <w:rsid w:val="00D06B86"/>
    <w:rsid w:val="00D06E45"/>
    <w:rsid w:val="00D070EF"/>
    <w:rsid w:val="00D0726A"/>
    <w:rsid w:val="00D074E3"/>
    <w:rsid w:val="00D14AE9"/>
    <w:rsid w:val="00D20911"/>
    <w:rsid w:val="00D214FC"/>
    <w:rsid w:val="00D2751C"/>
    <w:rsid w:val="00D363C3"/>
    <w:rsid w:val="00D424F5"/>
    <w:rsid w:val="00D4283C"/>
    <w:rsid w:val="00D4341B"/>
    <w:rsid w:val="00D4355C"/>
    <w:rsid w:val="00D44E95"/>
    <w:rsid w:val="00D674E3"/>
    <w:rsid w:val="00D76367"/>
    <w:rsid w:val="00D84A4A"/>
    <w:rsid w:val="00D86542"/>
    <w:rsid w:val="00D90424"/>
    <w:rsid w:val="00D90D1D"/>
    <w:rsid w:val="00D93DD1"/>
    <w:rsid w:val="00D95A2E"/>
    <w:rsid w:val="00D964E9"/>
    <w:rsid w:val="00DB01E8"/>
    <w:rsid w:val="00DB128A"/>
    <w:rsid w:val="00DB524B"/>
    <w:rsid w:val="00DC193A"/>
    <w:rsid w:val="00DC2A52"/>
    <w:rsid w:val="00DC5E0E"/>
    <w:rsid w:val="00DD15CE"/>
    <w:rsid w:val="00DD35ED"/>
    <w:rsid w:val="00DD5312"/>
    <w:rsid w:val="00DE38FB"/>
    <w:rsid w:val="00DE59FA"/>
    <w:rsid w:val="00DE6D29"/>
    <w:rsid w:val="00DE7FC6"/>
    <w:rsid w:val="00DF04DD"/>
    <w:rsid w:val="00DF1D95"/>
    <w:rsid w:val="00E01CE5"/>
    <w:rsid w:val="00E057F9"/>
    <w:rsid w:val="00E118F3"/>
    <w:rsid w:val="00E1465D"/>
    <w:rsid w:val="00E1799F"/>
    <w:rsid w:val="00E264F5"/>
    <w:rsid w:val="00E34E16"/>
    <w:rsid w:val="00E43864"/>
    <w:rsid w:val="00E439C4"/>
    <w:rsid w:val="00E43A3F"/>
    <w:rsid w:val="00E470AB"/>
    <w:rsid w:val="00E4719A"/>
    <w:rsid w:val="00E52BA8"/>
    <w:rsid w:val="00E577A3"/>
    <w:rsid w:val="00E623E5"/>
    <w:rsid w:val="00E636CF"/>
    <w:rsid w:val="00E671BE"/>
    <w:rsid w:val="00E675E8"/>
    <w:rsid w:val="00E70495"/>
    <w:rsid w:val="00E7164A"/>
    <w:rsid w:val="00E735ED"/>
    <w:rsid w:val="00E7568C"/>
    <w:rsid w:val="00E7782C"/>
    <w:rsid w:val="00E91E6B"/>
    <w:rsid w:val="00E95CEB"/>
    <w:rsid w:val="00E963D0"/>
    <w:rsid w:val="00E968E5"/>
    <w:rsid w:val="00E96CF4"/>
    <w:rsid w:val="00EA01DD"/>
    <w:rsid w:val="00EA3588"/>
    <w:rsid w:val="00EA4800"/>
    <w:rsid w:val="00EA52B3"/>
    <w:rsid w:val="00EA5685"/>
    <w:rsid w:val="00EC0581"/>
    <w:rsid w:val="00EC18A8"/>
    <w:rsid w:val="00ED4018"/>
    <w:rsid w:val="00EE1C15"/>
    <w:rsid w:val="00EE284D"/>
    <w:rsid w:val="00EE4E30"/>
    <w:rsid w:val="00EE642F"/>
    <w:rsid w:val="00EF1B24"/>
    <w:rsid w:val="00EF29A9"/>
    <w:rsid w:val="00EF4AA8"/>
    <w:rsid w:val="00EF66B2"/>
    <w:rsid w:val="00F075F0"/>
    <w:rsid w:val="00F122D6"/>
    <w:rsid w:val="00F12C0A"/>
    <w:rsid w:val="00F1683F"/>
    <w:rsid w:val="00F16976"/>
    <w:rsid w:val="00F17340"/>
    <w:rsid w:val="00F2037C"/>
    <w:rsid w:val="00F21EB8"/>
    <w:rsid w:val="00F258F9"/>
    <w:rsid w:val="00F271CE"/>
    <w:rsid w:val="00F27C49"/>
    <w:rsid w:val="00F30939"/>
    <w:rsid w:val="00F30E03"/>
    <w:rsid w:val="00F31BB1"/>
    <w:rsid w:val="00F34DE9"/>
    <w:rsid w:val="00F40A43"/>
    <w:rsid w:val="00F42CF0"/>
    <w:rsid w:val="00F4637E"/>
    <w:rsid w:val="00F50B8D"/>
    <w:rsid w:val="00F512CC"/>
    <w:rsid w:val="00F52519"/>
    <w:rsid w:val="00F5281A"/>
    <w:rsid w:val="00F53D29"/>
    <w:rsid w:val="00F54E12"/>
    <w:rsid w:val="00F6034A"/>
    <w:rsid w:val="00F6134C"/>
    <w:rsid w:val="00F62F87"/>
    <w:rsid w:val="00F6391C"/>
    <w:rsid w:val="00F64AE3"/>
    <w:rsid w:val="00F70F93"/>
    <w:rsid w:val="00F72846"/>
    <w:rsid w:val="00F73EF4"/>
    <w:rsid w:val="00F810B5"/>
    <w:rsid w:val="00F83AC0"/>
    <w:rsid w:val="00F83F5F"/>
    <w:rsid w:val="00F86B14"/>
    <w:rsid w:val="00F87646"/>
    <w:rsid w:val="00F92E2D"/>
    <w:rsid w:val="00F9300E"/>
    <w:rsid w:val="00F9357B"/>
    <w:rsid w:val="00FA0776"/>
    <w:rsid w:val="00FA3A2E"/>
    <w:rsid w:val="00FA4471"/>
    <w:rsid w:val="00FA4679"/>
    <w:rsid w:val="00FA72E0"/>
    <w:rsid w:val="00FB0E2A"/>
    <w:rsid w:val="00FC1FCE"/>
    <w:rsid w:val="00FC4996"/>
    <w:rsid w:val="00FC519E"/>
    <w:rsid w:val="00FC55BC"/>
    <w:rsid w:val="00FC70B4"/>
    <w:rsid w:val="00FC7EE3"/>
    <w:rsid w:val="00FD2798"/>
    <w:rsid w:val="00FD68B1"/>
    <w:rsid w:val="00FE2333"/>
    <w:rsid w:val="00FE4E4D"/>
    <w:rsid w:val="00FE502E"/>
    <w:rsid w:val="00FE70DB"/>
    <w:rsid w:val="00FF1006"/>
    <w:rsid w:val="00FF60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B0E68"/>
  <w15:docId w15:val="{D401BE10-FA91-4B7B-8A21-96E77C54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59FB"/>
    <w:pPr>
      <w:widowControl w:val="0"/>
      <w:suppressAutoHyphens/>
      <w:spacing w:after="120" w:line="240" w:lineRule="auto"/>
    </w:pPr>
    <w:rPr>
      <w:rFonts w:ascii="Times New Roman" w:eastAsia="Lucida Sans Unicode" w:hAnsi="Times New Roman" w:cs="Times New Roman"/>
      <w:sz w:val="24"/>
      <w:szCs w:val="24"/>
      <w:lang w:val="ro-RO" w:eastAsia="ru-RU"/>
    </w:rPr>
  </w:style>
  <w:style w:type="character" w:customStyle="1" w:styleId="a4">
    <w:name w:val="Основной текст Знак"/>
    <w:basedOn w:val="a0"/>
    <w:link w:val="a3"/>
    <w:rsid w:val="006359FB"/>
    <w:rPr>
      <w:rFonts w:ascii="Times New Roman" w:eastAsia="Lucida Sans Unicode" w:hAnsi="Times New Roman" w:cs="Times New Roman"/>
      <w:sz w:val="24"/>
      <w:szCs w:val="24"/>
      <w:lang w:val="ro-RO" w:eastAsia="ru-RU"/>
    </w:rPr>
  </w:style>
  <w:style w:type="table" w:customStyle="1" w:styleId="Tabelgril1">
    <w:name w:val="Tabel grilă1"/>
    <w:basedOn w:val="a1"/>
    <w:uiPriority w:val="59"/>
    <w:rsid w:val="006359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5">
    <w:name w:val="Table Grid"/>
    <w:basedOn w:val="a1"/>
    <w:uiPriority w:val="59"/>
    <w:qFormat/>
    <w:rsid w:val="0063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B1D6A"/>
    <w:pPr>
      <w:ind w:left="720"/>
      <w:contextualSpacing/>
    </w:pPr>
  </w:style>
  <w:style w:type="paragraph" w:customStyle="1" w:styleId="Default">
    <w:name w:val="Default"/>
    <w:rsid w:val="00781D1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semiHidden/>
    <w:unhideWhenUsed/>
    <w:rsid w:val="00023B9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23B94"/>
  </w:style>
  <w:style w:type="paragraph" w:styleId="a9">
    <w:name w:val="footer"/>
    <w:basedOn w:val="a"/>
    <w:link w:val="aa"/>
    <w:uiPriority w:val="99"/>
    <w:semiHidden/>
    <w:unhideWhenUsed/>
    <w:rsid w:val="00023B9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23B94"/>
  </w:style>
  <w:style w:type="character" w:customStyle="1" w:styleId="ab">
    <w:name w:val="Без интервала Знак"/>
    <w:link w:val="ac"/>
    <w:uiPriority w:val="99"/>
    <w:locked/>
    <w:rsid w:val="00C66083"/>
    <w:rPr>
      <w:sz w:val="24"/>
      <w:szCs w:val="24"/>
      <w:lang w:eastAsia="ru-RU"/>
    </w:rPr>
  </w:style>
  <w:style w:type="paragraph" w:styleId="ac">
    <w:name w:val="No Spacing"/>
    <w:link w:val="ab"/>
    <w:uiPriority w:val="99"/>
    <w:qFormat/>
    <w:rsid w:val="00C66083"/>
    <w:pPr>
      <w:spacing w:after="0" w:line="240" w:lineRule="auto"/>
    </w:pPr>
    <w:rPr>
      <w:sz w:val="24"/>
      <w:szCs w:val="24"/>
      <w:lang w:eastAsia="ru-RU"/>
    </w:rPr>
  </w:style>
  <w:style w:type="character" w:customStyle="1" w:styleId="l6">
    <w:name w:val="l6"/>
    <w:basedOn w:val="a0"/>
    <w:rsid w:val="00D2751C"/>
  </w:style>
  <w:style w:type="character" w:customStyle="1" w:styleId="ad">
    <w:name w:val="a"/>
    <w:basedOn w:val="a0"/>
    <w:rsid w:val="00D2751C"/>
  </w:style>
  <w:style w:type="character" w:styleId="ae">
    <w:name w:val="Hyperlink"/>
    <w:basedOn w:val="a0"/>
    <w:uiPriority w:val="99"/>
    <w:unhideWhenUsed/>
    <w:rsid w:val="00210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1365">
      <w:bodyDiv w:val="1"/>
      <w:marLeft w:val="0"/>
      <w:marRight w:val="0"/>
      <w:marTop w:val="0"/>
      <w:marBottom w:val="0"/>
      <w:divBdr>
        <w:top w:val="none" w:sz="0" w:space="0" w:color="auto"/>
        <w:left w:val="none" w:sz="0" w:space="0" w:color="auto"/>
        <w:bottom w:val="none" w:sz="0" w:space="0" w:color="auto"/>
        <w:right w:val="none" w:sz="0" w:space="0" w:color="auto"/>
      </w:divBdr>
    </w:div>
    <w:div w:id="338390820">
      <w:bodyDiv w:val="1"/>
      <w:marLeft w:val="0"/>
      <w:marRight w:val="0"/>
      <w:marTop w:val="0"/>
      <w:marBottom w:val="0"/>
      <w:divBdr>
        <w:top w:val="none" w:sz="0" w:space="0" w:color="auto"/>
        <w:left w:val="none" w:sz="0" w:space="0" w:color="auto"/>
        <w:bottom w:val="none" w:sz="0" w:space="0" w:color="auto"/>
        <w:right w:val="none" w:sz="0" w:space="0" w:color="auto"/>
      </w:divBdr>
    </w:div>
    <w:div w:id="507403692">
      <w:bodyDiv w:val="1"/>
      <w:marLeft w:val="0"/>
      <w:marRight w:val="0"/>
      <w:marTop w:val="0"/>
      <w:marBottom w:val="0"/>
      <w:divBdr>
        <w:top w:val="none" w:sz="0" w:space="0" w:color="auto"/>
        <w:left w:val="none" w:sz="0" w:space="0" w:color="auto"/>
        <w:bottom w:val="none" w:sz="0" w:space="0" w:color="auto"/>
        <w:right w:val="none" w:sz="0" w:space="0" w:color="auto"/>
      </w:divBdr>
    </w:div>
    <w:div w:id="630402810">
      <w:bodyDiv w:val="1"/>
      <w:marLeft w:val="0"/>
      <w:marRight w:val="0"/>
      <w:marTop w:val="0"/>
      <w:marBottom w:val="0"/>
      <w:divBdr>
        <w:top w:val="none" w:sz="0" w:space="0" w:color="auto"/>
        <w:left w:val="none" w:sz="0" w:space="0" w:color="auto"/>
        <w:bottom w:val="none" w:sz="0" w:space="0" w:color="auto"/>
        <w:right w:val="none" w:sz="0" w:space="0" w:color="auto"/>
      </w:divBdr>
    </w:div>
    <w:div w:id="829517242">
      <w:bodyDiv w:val="1"/>
      <w:marLeft w:val="0"/>
      <w:marRight w:val="0"/>
      <w:marTop w:val="0"/>
      <w:marBottom w:val="0"/>
      <w:divBdr>
        <w:top w:val="none" w:sz="0" w:space="0" w:color="auto"/>
        <w:left w:val="none" w:sz="0" w:space="0" w:color="auto"/>
        <w:bottom w:val="none" w:sz="0" w:space="0" w:color="auto"/>
        <w:right w:val="none" w:sz="0" w:space="0" w:color="auto"/>
      </w:divBdr>
    </w:div>
    <w:div w:id="1132089138">
      <w:bodyDiv w:val="1"/>
      <w:marLeft w:val="0"/>
      <w:marRight w:val="0"/>
      <w:marTop w:val="0"/>
      <w:marBottom w:val="0"/>
      <w:divBdr>
        <w:top w:val="none" w:sz="0" w:space="0" w:color="auto"/>
        <w:left w:val="none" w:sz="0" w:space="0" w:color="auto"/>
        <w:bottom w:val="none" w:sz="0" w:space="0" w:color="auto"/>
        <w:right w:val="none" w:sz="0" w:space="0" w:color="auto"/>
      </w:divBdr>
    </w:div>
    <w:div w:id="1164273374">
      <w:bodyDiv w:val="1"/>
      <w:marLeft w:val="0"/>
      <w:marRight w:val="0"/>
      <w:marTop w:val="0"/>
      <w:marBottom w:val="0"/>
      <w:divBdr>
        <w:top w:val="none" w:sz="0" w:space="0" w:color="auto"/>
        <w:left w:val="none" w:sz="0" w:space="0" w:color="auto"/>
        <w:bottom w:val="none" w:sz="0" w:space="0" w:color="auto"/>
        <w:right w:val="none" w:sz="0" w:space="0" w:color="auto"/>
      </w:divBdr>
    </w:div>
    <w:div w:id="1219513695">
      <w:bodyDiv w:val="1"/>
      <w:marLeft w:val="0"/>
      <w:marRight w:val="0"/>
      <w:marTop w:val="0"/>
      <w:marBottom w:val="0"/>
      <w:divBdr>
        <w:top w:val="none" w:sz="0" w:space="0" w:color="auto"/>
        <w:left w:val="none" w:sz="0" w:space="0" w:color="auto"/>
        <w:bottom w:val="none" w:sz="0" w:space="0" w:color="auto"/>
        <w:right w:val="none" w:sz="0" w:space="0" w:color="auto"/>
      </w:divBdr>
    </w:div>
    <w:div w:id="1520659172">
      <w:bodyDiv w:val="1"/>
      <w:marLeft w:val="0"/>
      <w:marRight w:val="0"/>
      <w:marTop w:val="0"/>
      <w:marBottom w:val="0"/>
      <w:divBdr>
        <w:top w:val="none" w:sz="0" w:space="0" w:color="auto"/>
        <w:left w:val="none" w:sz="0" w:space="0" w:color="auto"/>
        <w:bottom w:val="none" w:sz="0" w:space="0" w:color="auto"/>
        <w:right w:val="none" w:sz="0" w:space="0" w:color="auto"/>
      </w:divBdr>
    </w:div>
    <w:div w:id="1594050363">
      <w:bodyDiv w:val="1"/>
      <w:marLeft w:val="0"/>
      <w:marRight w:val="0"/>
      <w:marTop w:val="0"/>
      <w:marBottom w:val="0"/>
      <w:divBdr>
        <w:top w:val="none" w:sz="0" w:space="0" w:color="auto"/>
        <w:left w:val="none" w:sz="0" w:space="0" w:color="auto"/>
        <w:bottom w:val="none" w:sz="0" w:space="0" w:color="auto"/>
        <w:right w:val="none" w:sz="0" w:space="0" w:color="auto"/>
      </w:divBdr>
    </w:div>
    <w:div w:id="1906988034">
      <w:bodyDiv w:val="1"/>
      <w:marLeft w:val="0"/>
      <w:marRight w:val="0"/>
      <w:marTop w:val="0"/>
      <w:marBottom w:val="0"/>
      <w:divBdr>
        <w:top w:val="none" w:sz="0" w:space="0" w:color="auto"/>
        <w:left w:val="none" w:sz="0" w:space="0" w:color="auto"/>
        <w:bottom w:val="none" w:sz="0" w:space="0" w:color="auto"/>
        <w:right w:val="none" w:sz="0" w:space="0" w:color="auto"/>
      </w:divBdr>
    </w:div>
    <w:div w:id="2074505264">
      <w:bodyDiv w:val="1"/>
      <w:marLeft w:val="0"/>
      <w:marRight w:val="0"/>
      <w:marTop w:val="0"/>
      <w:marBottom w:val="0"/>
      <w:divBdr>
        <w:top w:val="none" w:sz="0" w:space="0" w:color="auto"/>
        <w:left w:val="none" w:sz="0" w:space="0" w:color="auto"/>
        <w:bottom w:val="none" w:sz="0" w:space="0" w:color="auto"/>
        <w:right w:val="none" w:sz="0" w:space="0" w:color="auto"/>
      </w:divBdr>
    </w:div>
    <w:div w:id="2105225694">
      <w:bodyDiv w:val="1"/>
      <w:marLeft w:val="0"/>
      <w:marRight w:val="0"/>
      <w:marTop w:val="0"/>
      <w:marBottom w:val="0"/>
      <w:divBdr>
        <w:top w:val="none" w:sz="0" w:space="0" w:color="auto"/>
        <w:left w:val="none" w:sz="0" w:space="0" w:color="auto"/>
        <w:bottom w:val="none" w:sz="0" w:space="0" w:color="auto"/>
        <w:right w:val="none" w:sz="0" w:space="0" w:color="auto"/>
      </w:divBdr>
    </w:div>
    <w:div w:id="21159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ulbulboc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70E02-BED5-4714-B80C-8963A8FD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37</Pages>
  <Words>14600</Words>
  <Characters>83225</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GBulboci</dc:creator>
  <cp:lastModifiedBy>Cristina</cp:lastModifiedBy>
  <cp:revision>70</cp:revision>
  <cp:lastPrinted>2018-10-09T12:43:00Z</cp:lastPrinted>
  <dcterms:created xsi:type="dcterms:W3CDTF">2020-10-06T15:32:00Z</dcterms:created>
  <dcterms:modified xsi:type="dcterms:W3CDTF">2023-10-12T10:44:00Z</dcterms:modified>
</cp:coreProperties>
</file>